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3DA1D66" w14:textId="4C324D59" w:rsidR="000303B5" w:rsidRPr="00152CEC" w:rsidRDefault="00925CDA" w:rsidP="0027205E">
      <w:pPr>
        <w:jc w:val="right"/>
      </w:pPr>
      <w:r w:rsidRPr="00152CEC">
        <w:t>Pielikums Nr.1</w:t>
      </w:r>
    </w:p>
    <w:p w14:paraId="71A6BDA6" w14:textId="77777777" w:rsidR="00CB499C" w:rsidRPr="00152CEC" w:rsidRDefault="00CB499C" w:rsidP="00BF7D04"/>
    <w:p w14:paraId="24C68337" w14:textId="77777777" w:rsidR="00925CDA" w:rsidRPr="0027205E" w:rsidRDefault="00CB499C" w:rsidP="0027205E">
      <w:pPr>
        <w:jc w:val="center"/>
        <w:rPr>
          <w:b/>
        </w:rPr>
      </w:pPr>
      <w:r w:rsidRPr="0027205E">
        <w:rPr>
          <w:b/>
        </w:rPr>
        <w:t>ES fondu vadībā</w:t>
      </w:r>
      <w:r w:rsidR="00E26C89" w:rsidRPr="0027205E">
        <w:rPr>
          <w:b/>
        </w:rPr>
        <w:t xml:space="preserve"> iesaistīto</w:t>
      </w:r>
      <w:r w:rsidRPr="0027205E">
        <w:rPr>
          <w:b/>
        </w:rPr>
        <w:t xml:space="preserve"> iestāžu organizatoriskās struktūras</w:t>
      </w:r>
      <w:r w:rsidR="00D2311D" w:rsidRPr="0027205E">
        <w:rPr>
          <w:b/>
        </w:rPr>
        <w:t xml:space="preserve"> un </w:t>
      </w:r>
      <w:r w:rsidR="00F36571" w:rsidRPr="0027205E">
        <w:rPr>
          <w:b/>
        </w:rPr>
        <w:t xml:space="preserve">tās </w:t>
      </w:r>
      <w:r w:rsidR="00D2311D" w:rsidRPr="0027205E">
        <w:rPr>
          <w:b/>
        </w:rPr>
        <w:t>funkciju apraksts</w:t>
      </w:r>
    </w:p>
    <w:p w14:paraId="6EA49CD6" w14:textId="77777777" w:rsidR="00925CDA" w:rsidRPr="00152CEC" w:rsidRDefault="00925CDA" w:rsidP="00BF7D04"/>
    <w:p w14:paraId="6AAF206A" w14:textId="18FBD241" w:rsidR="0051670B" w:rsidRDefault="004D02B1">
      <w:pPr>
        <w:pStyle w:val="TOC1"/>
        <w:tabs>
          <w:tab w:val="right" w:leader="dot" w:pos="13948"/>
        </w:tabs>
        <w:rPr>
          <w:rFonts w:asciiTheme="minorHAnsi" w:eastAsiaTheme="minorEastAsia" w:hAnsiTheme="minorHAnsi" w:cstheme="minorBidi"/>
          <w:noProof/>
          <w:sz w:val="22"/>
          <w:szCs w:val="22"/>
          <w:lang w:eastAsia="lv-LV"/>
        </w:rPr>
      </w:pPr>
      <w:r>
        <w:fldChar w:fldCharType="begin"/>
      </w:r>
      <w:r>
        <w:instrText xml:space="preserve"> TOC \o "1-2" \h \z \u </w:instrText>
      </w:r>
      <w:r>
        <w:fldChar w:fldCharType="separate"/>
      </w:r>
      <w:hyperlink w:anchor="_Toc54957136" w:history="1">
        <w:r w:rsidR="0051670B" w:rsidRPr="00E615DA">
          <w:rPr>
            <w:rStyle w:val="Hyperlink"/>
            <w:noProof/>
          </w:rPr>
          <w:t>Vadošā iestāde</w:t>
        </w:r>
        <w:r w:rsidR="0051670B">
          <w:rPr>
            <w:noProof/>
            <w:webHidden/>
          </w:rPr>
          <w:tab/>
        </w:r>
        <w:r w:rsidR="0051670B">
          <w:rPr>
            <w:noProof/>
            <w:webHidden/>
          </w:rPr>
          <w:fldChar w:fldCharType="begin"/>
        </w:r>
        <w:r w:rsidR="0051670B">
          <w:rPr>
            <w:noProof/>
            <w:webHidden/>
          </w:rPr>
          <w:instrText xml:space="preserve"> PAGEREF _Toc54957136 \h </w:instrText>
        </w:r>
        <w:r w:rsidR="0051670B">
          <w:rPr>
            <w:noProof/>
            <w:webHidden/>
          </w:rPr>
        </w:r>
        <w:r w:rsidR="0051670B">
          <w:rPr>
            <w:noProof/>
            <w:webHidden/>
          </w:rPr>
          <w:fldChar w:fldCharType="separate"/>
        </w:r>
        <w:r w:rsidR="0051670B">
          <w:rPr>
            <w:noProof/>
            <w:webHidden/>
          </w:rPr>
          <w:t>10</w:t>
        </w:r>
        <w:r w:rsidR="0051670B">
          <w:rPr>
            <w:noProof/>
            <w:webHidden/>
          </w:rPr>
          <w:fldChar w:fldCharType="end"/>
        </w:r>
      </w:hyperlink>
    </w:p>
    <w:p w14:paraId="5B7B66D6" w14:textId="31DC7265"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37" w:history="1">
        <w:r w:rsidR="0051670B" w:rsidRPr="00E615DA">
          <w:rPr>
            <w:rStyle w:val="Hyperlink"/>
            <w:noProof/>
          </w:rPr>
          <w:t>Sadarbības iestāde</w:t>
        </w:r>
        <w:r w:rsidR="0051670B">
          <w:rPr>
            <w:noProof/>
            <w:webHidden/>
          </w:rPr>
          <w:tab/>
        </w:r>
        <w:r w:rsidR="0051670B">
          <w:rPr>
            <w:noProof/>
            <w:webHidden/>
          </w:rPr>
          <w:fldChar w:fldCharType="begin"/>
        </w:r>
        <w:r w:rsidR="0051670B">
          <w:rPr>
            <w:noProof/>
            <w:webHidden/>
          </w:rPr>
          <w:instrText xml:space="preserve"> PAGEREF _Toc54957137 \h </w:instrText>
        </w:r>
        <w:r w:rsidR="0051670B">
          <w:rPr>
            <w:noProof/>
            <w:webHidden/>
          </w:rPr>
        </w:r>
        <w:r w:rsidR="0051670B">
          <w:rPr>
            <w:noProof/>
            <w:webHidden/>
          </w:rPr>
          <w:fldChar w:fldCharType="separate"/>
        </w:r>
        <w:r w:rsidR="0051670B">
          <w:rPr>
            <w:noProof/>
            <w:webHidden/>
          </w:rPr>
          <w:t>21</w:t>
        </w:r>
        <w:r w:rsidR="0051670B">
          <w:rPr>
            <w:noProof/>
            <w:webHidden/>
          </w:rPr>
          <w:fldChar w:fldCharType="end"/>
        </w:r>
      </w:hyperlink>
    </w:p>
    <w:p w14:paraId="282501E6" w14:textId="37D8870A"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38" w:history="1">
        <w:r w:rsidR="0051670B" w:rsidRPr="00E615DA">
          <w:rPr>
            <w:rStyle w:val="Hyperlink"/>
            <w:noProof/>
          </w:rPr>
          <w:t>Atbildīgās iestādes</w:t>
        </w:r>
        <w:r w:rsidR="0051670B">
          <w:rPr>
            <w:noProof/>
            <w:webHidden/>
          </w:rPr>
          <w:tab/>
        </w:r>
        <w:r w:rsidR="0051670B">
          <w:rPr>
            <w:noProof/>
            <w:webHidden/>
          </w:rPr>
          <w:fldChar w:fldCharType="begin"/>
        </w:r>
        <w:r w:rsidR="0051670B">
          <w:rPr>
            <w:noProof/>
            <w:webHidden/>
          </w:rPr>
          <w:instrText xml:space="preserve"> PAGEREF _Toc54957138 \h </w:instrText>
        </w:r>
        <w:r w:rsidR="0051670B">
          <w:rPr>
            <w:noProof/>
            <w:webHidden/>
          </w:rPr>
        </w:r>
        <w:r w:rsidR="0051670B">
          <w:rPr>
            <w:noProof/>
            <w:webHidden/>
          </w:rPr>
          <w:fldChar w:fldCharType="separate"/>
        </w:r>
        <w:r w:rsidR="0051670B">
          <w:rPr>
            <w:noProof/>
            <w:webHidden/>
          </w:rPr>
          <w:t>42</w:t>
        </w:r>
        <w:r w:rsidR="0051670B">
          <w:rPr>
            <w:noProof/>
            <w:webHidden/>
          </w:rPr>
          <w:fldChar w:fldCharType="end"/>
        </w:r>
      </w:hyperlink>
    </w:p>
    <w:p w14:paraId="2EC6AC72" w14:textId="36C8F4D6"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39" w:history="1">
        <w:r w:rsidR="0051670B" w:rsidRPr="00E615DA">
          <w:rPr>
            <w:rStyle w:val="Hyperlink"/>
            <w:noProof/>
          </w:rPr>
          <w:t>Ekonomikas ministrija</w:t>
        </w:r>
        <w:r w:rsidR="0051670B">
          <w:rPr>
            <w:noProof/>
            <w:webHidden/>
          </w:rPr>
          <w:tab/>
        </w:r>
        <w:r w:rsidR="0051670B">
          <w:rPr>
            <w:noProof/>
            <w:webHidden/>
          </w:rPr>
          <w:fldChar w:fldCharType="begin"/>
        </w:r>
        <w:r w:rsidR="0051670B">
          <w:rPr>
            <w:noProof/>
            <w:webHidden/>
          </w:rPr>
          <w:instrText xml:space="preserve"> PAGEREF _Toc54957139 \h </w:instrText>
        </w:r>
        <w:r w:rsidR="0051670B">
          <w:rPr>
            <w:noProof/>
            <w:webHidden/>
          </w:rPr>
        </w:r>
        <w:r w:rsidR="0051670B">
          <w:rPr>
            <w:noProof/>
            <w:webHidden/>
          </w:rPr>
          <w:fldChar w:fldCharType="separate"/>
        </w:r>
        <w:r w:rsidR="0051670B">
          <w:rPr>
            <w:noProof/>
            <w:webHidden/>
          </w:rPr>
          <w:t>43</w:t>
        </w:r>
        <w:r w:rsidR="0051670B">
          <w:rPr>
            <w:noProof/>
            <w:webHidden/>
          </w:rPr>
          <w:fldChar w:fldCharType="end"/>
        </w:r>
      </w:hyperlink>
    </w:p>
    <w:p w14:paraId="16D26DBB" w14:textId="64D495AC"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40" w:history="1">
        <w:r w:rsidR="0051670B" w:rsidRPr="00E615DA">
          <w:rPr>
            <w:rStyle w:val="Hyperlink"/>
            <w:noProof/>
          </w:rPr>
          <w:t>Tieslietu ministrija</w:t>
        </w:r>
        <w:r w:rsidR="0051670B">
          <w:rPr>
            <w:noProof/>
            <w:webHidden/>
          </w:rPr>
          <w:tab/>
        </w:r>
        <w:r w:rsidR="0051670B">
          <w:rPr>
            <w:noProof/>
            <w:webHidden/>
          </w:rPr>
          <w:fldChar w:fldCharType="begin"/>
        </w:r>
        <w:r w:rsidR="0051670B">
          <w:rPr>
            <w:noProof/>
            <w:webHidden/>
          </w:rPr>
          <w:instrText xml:space="preserve"> PAGEREF _Toc54957140 \h </w:instrText>
        </w:r>
        <w:r w:rsidR="0051670B">
          <w:rPr>
            <w:noProof/>
            <w:webHidden/>
          </w:rPr>
        </w:r>
        <w:r w:rsidR="0051670B">
          <w:rPr>
            <w:noProof/>
            <w:webHidden/>
          </w:rPr>
          <w:fldChar w:fldCharType="separate"/>
        </w:r>
        <w:r w:rsidR="0051670B">
          <w:rPr>
            <w:noProof/>
            <w:webHidden/>
          </w:rPr>
          <w:t>46</w:t>
        </w:r>
        <w:r w:rsidR="0051670B">
          <w:rPr>
            <w:noProof/>
            <w:webHidden/>
          </w:rPr>
          <w:fldChar w:fldCharType="end"/>
        </w:r>
      </w:hyperlink>
    </w:p>
    <w:p w14:paraId="21C84A05" w14:textId="297248AA"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41" w:history="1">
        <w:r w:rsidR="0051670B" w:rsidRPr="00E615DA">
          <w:rPr>
            <w:rStyle w:val="Hyperlink"/>
            <w:noProof/>
          </w:rPr>
          <w:t>Vides aizsardzības un reģionālās attīstības ministrija</w:t>
        </w:r>
        <w:r w:rsidR="0051670B">
          <w:rPr>
            <w:noProof/>
            <w:webHidden/>
          </w:rPr>
          <w:tab/>
        </w:r>
        <w:r w:rsidR="0051670B">
          <w:rPr>
            <w:noProof/>
            <w:webHidden/>
          </w:rPr>
          <w:fldChar w:fldCharType="begin"/>
        </w:r>
        <w:r w:rsidR="0051670B">
          <w:rPr>
            <w:noProof/>
            <w:webHidden/>
          </w:rPr>
          <w:instrText xml:space="preserve"> PAGEREF _Toc54957141 \h </w:instrText>
        </w:r>
        <w:r w:rsidR="0051670B">
          <w:rPr>
            <w:noProof/>
            <w:webHidden/>
          </w:rPr>
        </w:r>
        <w:r w:rsidR="0051670B">
          <w:rPr>
            <w:noProof/>
            <w:webHidden/>
          </w:rPr>
          <w:fldChar w:fldCharType="separate"/>
        </w:r>
        <w:r w:rsidR="0051670B">
          <w:rPr>
            <w:noProof/>
            <w:webHidden/>
          </w:rPr>
          <w:t>49</w:t>
        </w:r>
        <w:r w:rsidR="0051670B">
          <w:rPr>
            <w:noProof/>
            <w:webHidden/>
          </w:rPr>
          <w:fldChar w:fldCharType="end"/>
        </w:r>
      </w:hyperlink>
    </w:p>
    <w:p w14:paraId="1BCC664E" w14:textId="35BFB02F"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42" w:history="1">
        <w:r w:rsidR="0051670B" w:rsidRPr="00E615DA">
          <w:rPr>
            <w:rStyle w:val="Hyperlink"/>
            <w:noProof/>
          </w:rPr>
          <w:t>Veselības ministrija</w:t>
        </w:r>
        <w:r w:rsidR="0051670B">
          <w:rPr>
            <w:noProof/>
            <w:webHidden/>
          </w:rPr>
          <w:tab/>
        </w:r>
        <w:r w:rsidR="0051670B">
          <w:rPr>
            <w:noProof/>
            <w:webHidden/>
          </w:rPr>
          <w:fldChar w:fldCharType="begin"/>
        </w:r>
        <w:r w:rsidR="0051670B">
          <w:rPr>
            <w:noProof/>
            <w:webHidden/>
          </w:rPr>
          <w:instrText xml:space="preserve"> PAGEREF _Toc54957142 \h </w:instrText>
        </w:r>
        <w:r w:rsidR="0051670B">
          <w:rPr>
            <w:noProof/>
            <w:webHidden/>
          </w:rPr>
        </w:r>
        <w:r w:rsidR="0051670B">
          <w:rPr>
            <w:noProof/>
            <w:webHidden/>
          </w:rPr>
          <w:fldChar w:fldCharType="separate"/>
        </w:r>
        <w:r w:rsidR="0051670B">
          <w:rPr>
            <w:noProof/>
            <w:webHidden/>
          </w:rPr>
          <w:t>55</w:t>
        </w:r>
        <w:r w:rsidR="0051670B">
          <w:rPr>
            <w:noProof/>
            <w:webHidden/>
          </w:rPr>
          <w:fldChar w:fldCharType="end"/>
        </w:r>
      </w:hyperlink>
    </w:p>
    <w:p w14:paraId="0B7D7291" w14:textId="230A5BB7"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43" w:history="1">
        <w:r w:rsidR="0051670B" w:rsidRPr="00E615DA">
          <w:rPr>
            <w:rStyle w:val="Hyperlink"/>
            <w:noProof/>
          </w:rPr>
          <w:t>Valsts kanceleja</w:t>
        </w:r>
        <w:r w:rsidR="0051670B">
          <w:rPr>
            <w:noProof/>
            <w:webHidden/>
          </w:rPr>
          <w:tab/>
        </w:r>
        <w:r w:rsidR="0051670B">
          <w:rPr>
            <w:noProof/>
            <w:webHidden/>
          </w:rPr>
          <w:fldChar w:fldCharType="begin"/>
        </w:r>
        <w:r w:rsidR="0051670B">
          <w:rPr>
            <w:noProof/>
            <w:webHidden/>
          </w:rPr>
          <w:instrText xml:space="preserve"> PAGEREF _Toc54957143 \h </w:instrText>
        </w:r>
        <w:r w:rsidR="0051670B">
          <w:rPr>
            <w:noProof/>
            <w:webHidden/>
          </w:rPr>
        </w:r>
        <w:r w:rsidR="0051670B">
          <w:rPr>
            <w:noProof/>
            <w:webHidden/>
          </w:rPr>
          <w:fldChar w:fldCharType="separate"/>
        </w:r>
        <w:r w:rsidR="0051670B">
          <w:rPr>
            <w:noProof/>
            <w:webHidden/>
          </w:rPr>
          <w:t>58</w:t>
        </w:r>
        <w:r w:rsidR="0051670B">
          <w:rPr>
            <w:noProof/>
            <w:webHidden/>
          </w:rPr>
          <w:fldChar w:fldCharType="end"/>
        </w:r>
      </w:hyperlink>
    </w:p>
    <w:p w14:paraId="66A0C8F0" w14:textId="0B19E390"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44" w:history="1">
        <w:r w:rsidR="0051670B" w:rsidRPr="00E615DA">
          <w:rPr>
            <w:rStyle w:val="Hyperlink"/>
            <w:noProof/>
          </w:rPr>
          <w:t>Satiksmes ministrija</w:t>
        </w:r>
        <w:r w:rsidR="0051670B">
          <w:rPr>
            <w:noProof/>
            <w:webHidden/>
          </w:rPr>
          <w:tab/>
        </w:r>
        <w:r w:rsidR="0051670B">
          <w:rPr>
            <w:noProof/>
            <w:webHidden/>
          </w:rPr>
          <w:fldChar w:fldCharType="begin"/>
        </w:r>
        <w:r w:rsidR="0051670B">
          <w:rPr>
            <w:noProof/>
            <w:webHidden/>
          </w:rPr>
          <w:instrText xml:space="preserve"> PAGEREF _Toc54957144 \h </w:instrText>
        </w:r>
        <w:r w:rsidR="0051670B">
          <w:rPr>
            <w:noProof/>
            <w:webHidden/>
          </w:rPr>
        </w:r>
        <w:r w:rsidR="0051670B">
          <w:rPr>
            <w:noProof/>
            <w:webHidden/>
          </w:rPr>
          <w:fldChar w:fldCharType="separate"/>
        </w:r>
        <w:r w:rsidR="0051670B">
          <w:rPr>
            <w:noProof/>
            <w:webHidden/>
          </w:rPr>
          <w:t>61</w:t>
        </w:r>
        <w:r w:rsidR="0051670B">
          <w:rPr>
            <w:noProof/>
            <w:webHidden/>
          </w:rPr>
          <w:fldChar w:fldCharType="end"/>
        </w:r>
      </w:hyperlink>
    </w:p>
    <w:p w14:paraId="41499C18" w14:textId="5B531EBB"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45" w:history="1">
        <w:r w:rsidR="0051670B" w:rsidRPr="00E615DA">
          <w:rPr>
            <w:rStyle w:val="Hyperlink"/>
            <w:noProof/>
            <w:lang w:eastAsia="lv-LV"/>
          </w:rPr>
          <w:t>Kultūras ministrija</w:t>
        </w:r>
        <w:r w:rsidR="0051670B">
          <w:rPr>
            <w:noProof/>
            <w:webHidden/>
          </w:rPr>
          <w:tab/>
        </w:r>
        <w:r w:rsidR="0051670B">
          <w:rPr>
            <w:noProof/>
            <w:webHidden/>
          </w:rPr>
          <w:fldChar w:fldCharType="begin"/>
        </w:r>
        <w:r w:rsidR="0051670B">
          <w:rPr>
            <w:noProof/>
            <w:webHidden/>
          </w:rPr>
          <w:instrText xml:space="preserve"> PAGEREF _Toc54957145 \h </w:instrText>
        </w:r>
        <w:r w:rsidR="0051670B">
          <w:rPr>
            <w:noProof/>
            <w:webHidden/>
          </w:rPr>
        </w:r>
        <w:r w:rsidR="0051670B">
          <w:rPr>
            <w:noProof/>
            <w:webHidden/>
          </w:rPr>
          <w:fldChar w:fldCharType="separate"/>
        </w:r>
        <w:r w:rsidR="0051670B">
          <w:rPr>
            <w:noProof/>
            <w:webHidden/>
          </w:rPr>
          <w:t>65</w:t>
        </w:r>
        <w:r w:rsidR="0051670B">
          <w:rPr>
            <w:noProof/>
            <w:webHidden/>
          </w:rPr>
          <w:fldChar w:fldCharType="end"/>
        </w:r>
      </w:hyperlink>
    </w:p>
    <w:p w14:paraId="3FF616B1" w14:textId="1F2DB9ED"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46" w:history="1">
        <w:r w:rsidR="0051670B" w:rsidRPr="00E615DA">
          <w:rPr>
            <w:rStyle w:val="Hyperlink"/>
            <w:noProof/>
          </w:rPr>
          <w:t>Izglītības un zinātnes ministrija</w:t>
        </w:r>
        <w:r w:rsidR="0051670B">
          <w:rPr>
            <w:noProof/>
            <w:webHidden/>
          </w:rPr>
          <w:tab/>
        </w:r>
        <w:r w:rsidR="0051670B">
          <w:rPr>
            <w:noProof/>
            <w:webHidden/>
          </w:rPr>
          <w:fldChar w:fldCharType="begin"/>
        </w:r>
        <w:r w:rsidR="0051670B">
          <w:rPr>
            <w:noProof/>
            <w:webHidden/>
          </w:rPr>
          <w:instrText xml:space="preserve"> PAGEREF _Toc54957146 \h </w:instrText>
        </w:r>
        <w:r w:rsidR="0051670B">
          <w:rPr>
            <w:noProof/>
            <w:webHidden/>
          </w:rPr>
        </w:r>
        <w:r w:rsidR="0051670B">
          <w:rPr>
            <w:noProof/>
            <w:webHidden/>
          </w:rPr>
          <w:fldChar w:fldCharType="separate"/>
        </w:r>
        <w:r w:rsidR="0051670B">
          <w:rPr>
            <w:noProof/>
            <w:webHidden/>
          </w:rPr>
          <w:t>69</w:t>
        </w:r>
        <w:r w:rsidR="0051670B">
          <w:rPr>
            <w:noProof/>
            <w:webHidden/>
          </w:rPr>
          <w:fldChar w:fldCharType="end"/>
        </w:r>
      </w:hyperlink>
    </w:p>
    <w:p w14:paraId="5ED15333" w14:textId="2778D3A6"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47" w:history="1">
        <w:r w:rsidR="0051670B" w:rsidRPr="00E615DA">
          <w:rPr>
            <w:rStyle w:val="Hyperlink"/>
            <w:noProof/>
          </w:rPr>
          <w:t>Labklājības ministrija</w:t>
        </w:r>
        <w:r w:rsidR="0051670B">
          <w:rPr>
            <w:noProof/>
            <w:webHidden/>
          </w:rPr>
          <w:tab/>
        </w:r>
        <w:r w:rsidR="0051670B">
          <w:rPr>
            <w:noProof/>
            <w:webHidden/>
          </w:rPr>
          <w:fldChar w:fldCharType="begin"/>
        </w:r>
        <w:r w:rsidR="0051670B">
          <w:rPr>
            <w:noProof/>
            <w:webHidden/>
          </w:rPr>
          <w:instrText xml:space="preserve"> PAGEREF _Toc54957147 \h </w:instrText>
        </w:r>
        <w:r w:rsidR="0051670B">
          <w:rPr>
            <w:noProof/>
            <w:webHidden/>
          </w:rPr>
        </w:r>
        <w:r w:rsidR="0051670B">
          <w:rPr>
            <w:noProof/>
            <w:webHidden/>
          </w:rPr>
          <w:fldChar w:fldCharType="separate"/>
        </w:r>
        <w:r w:rsidR="0051670B">
          <w:rPr>
            <w:noProof/>
            <w:webHidden/>
          </w:rPr>
          <w:t>72</w:t>
        </w:r>
        <w:r w:rsidR="0051670B">
          <w:rPr>
            <w:noProof/>
            <w:webHidden/>
          </w:rPr>
          <w:fldChar w:fldCharType="end"/>
        </w:r>
      </w:hyperlink>
    </w:p>
    <w:p w14:paraId="1F71AFA2" w14:textId="55D14C0F"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48" w:history="1">
        <w:r w:rsidR="0051670B" w:rsidRPr="00E615DA">
          <w:rPr>
            <w:rStyle w:val="Hyperlink"/>
            <w:noProof/>
          </w:rPr>
          <w:t>Zemkopības ministrija</w:t>
        </w:r>
        <w:r w:rsidR="0051670B">
          <w:rPr>
            <w:noProof/>
            <w:webHidden/>
          </w:rPr>
          <w:tab/>
        </w:r>
        <w:r w:rsidR="0051670B">
          <w:rPr>
            <w:noProof/>
            <w:webHidden/>
          </w:rPr>
          <w:fldChar w:fldCharType="begin"/>
        </w:r>
        <w:r w:rsidR="0051670B">
          <w:rPr>
            <w:noProof/>
            <w:webHidden/>
          </w:rPr>
          <w:instrText xml:space="preserve"> PAGEREF _Toc54957148 \h </w:instrText>
        </w:r>
        <w:r w:rsidR="0051670B">
          <w:rPr>
            <w:noProof/>
            <w:webHidden/>
          </w:rPr>
        </w:r>
        <w:r w:rsidR="0051670B">
          <w:rPr>
            <w:noProof/>
            <w:webHidden/>
          </w:rPr>
          <w:fldChar w:fldCharType="separate"/>
        </w:r>
        <w:r w:rsidR="0051670B">
          <w:rPr>
            <w:noProof/>
            <w:webHidden/>
          </w:rPr>
          <w:t>77</w:t>
        </w:r>
        <w:r w:rsidR="0051670B">
          <w:rPr>
            <w:noProof/>
            <w:webHidden/>
          </w:rPr>
          <w:fldChar w:fldCharType="end"/>
        </w:r>
      </w:hyperlink>
    </w:p>
    <w:p w14:paraId="676BA71A" w14:textId="23F3BD5E"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49" w:history="1">
        <w:r w:rsidR="0051670B" w:rsidRPr="00E615DA">
          <w:rPr>
            <w:rStyle w:val="Hyperlink"/>
            <w:noProof/>
          </w:rPr>
          <w:t>Sertifikācijas iestāde</w:t>
        </w:r>
        <w:r w:rsidR="0051670B">
          <w:rPr>
            <w:noProof/>
            <w:webHidden/>
          </w:rPr>
          <w:tab/>
        </w:r>
        <w:r w:rsidR="0051670B">
          <w:rPr>
            <w:noProof/>
            <w:webHidden/>
          </w:rPr>
          <w:fldChar w:fldCharType="begin"/>
        </w:r>
        <w:r w:rsidR="0051670B">
          <w:rPr>
            <w:noProof/>
            <w:webHidden/>
          </w:rPr>
          <w:instrText xml:space="preserve"> PAGEREF _Toc54957149 \h </w:instrText>
        </w:r>
        <w:r w:rsidR="0051670B">
          <w:rPr>
            <w:noProof/>
            <w:webHidden/>
          </w:rPr>
        </w:r>
        <w:r w:rsidR="0051670B">
          <w:rPr>
            <w:noProof/>
            <w:webHidden/>
          </w:rPr>
          <w:fldChar w:fldCharType="separate"/>
        </w:r>
        <w:r w:rsidR="0051670B">
          <w:rPr>
            <w:noProof/>
            <w:webHidden/>
          </w:rPr>
          <w:t>80</w:t>
        </w:r>
        <w:r w:rsidR="0051670B">
          <w:rPr>
            <w:noProof/>
            <w:webHidden/>
          </w:rPr>
          <w:fldChar w:fldCharType="end"/>
        </w:r>
      </w:hyperlink>
    </w:p>
    <w:p w14:paraId="27F674B3" w14:textId="21B260BB"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50" w:history="1">
        <w:r w:rsidR="0051670B" w:rsidRPr="00E615DA">
          <w:rPr>
            <w:rStyle w:val="Hyperlink"/>
            <w:noProof/>
          </w:rPr>
          <w:t>Revīzijas iestāde</w:t>
        </w:r>
        <w:r w:rsidR="0051670B">
          <w:rPr>
            <w:noProof/>
            <w:webHidden/>
          </w:rPr>
          <w:tab/>
        </w:r>
        <w:r w:rsidR="0051670B">
          <w:rPr>
            <w:noProof/>
            <w:webHidden/>
          </w:rPr>
          <w:fldChar w:fldCharType="begin"/>
        </w:r>
        <w:r w:rsidR="0051670B">
          <w:rPr>
            <w:noProof/>
            <w:webHidden/>
          </w:rPr>
          <w:instrText xml:space="preserve"> PAGEREF _Toc54957150 \h </w:instrText>
        </w:r>
        <w:r w:rsidR="0051670B">
          <w:rPr>
            <w:noProof/>
            <w:webHidden/>
          </w:rPr>
        </w:r>
        <w:r w:rsidR="0051670B">
          <w:rPr>
            <w:noProof/>
            <w:webHidden/>
          </w:rPr>
          <w:fldChar w:fldCharType="separate"/>
        </w:r>
        <w:r w:rsidR="0051670B">
          <w:rPr>
            <w:noProof/>
            <w:webHidden/>
          </w:rPr>
          <w:t>82</w:t>
        </w:r>
        <w:r w:rsidR="0051670B">
          <w:rPr>
            <w:noProof/>
            <w:webHidden/>
          </w:rPr>
          <w:fldChar w:fldCharType="end"/>
        </w:r>
      </w:hyperlink>
    </w:p>
    <w:p w14:paraId="34E7D237" w14:textId="7883FD46"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51" w:history="1">
        <w:r w:rsidR="0051670B" w:rsidRPr="00E615DA">
          <w:rPr>
            <w:rStyle w:val="Hyperlink"/>
            <w:noProof/>
          </w:rPr>
          <w:t>Republikas pilsētu pašvaldības</w:t>
        </w:r>
        <w:r w:rsidR="0051670B">
          <w:rPr>
            <w:noProof/>
            <w:webHidden/>
          </w:rPr>
          <w:tab/>
        </w:r>
        <w:r w:rsidR="0051670B">
          <w:rPr>
            <w:noProof/>
            <w:webHidden/>
          </w:rPr>
          <w:fldChar w:fldCharType="begin"/>
        </w:r>
        <w:r w:rsidR="0051670B">
          <w:rPr>
            <w:noProof/>
            <w:webHidden/>
          </w:rPr>
          <w:instrText xml:space="preserve"> PAGEREF _Toc54957151 \h </w:instrText>
        </w:r>
        <w:r w:rsidR="0051670B">
          <w:rPr>
            <w:noProof/>
            <w:webHidden/>
          </w:rPr>
        </w:r>
        <w:r w:rsidR="0051670B">
          <w:rPr>
            <w:noProof/>
            <w:webHidden/>
          </w:rPr>
          <w:fldChar w:fldCharType="separate"/>
        </w:r>
        <w:r w:rsidR="0051670B">
          <w:rPr>
            <w:noProof/>
            <w:webHidden/>
          </w:rPr>
          <w:t>83</w:t>
        </w:r>
        <w:r w:rsidR="0051670B">
          <w:rPr>
            <w:noProof/>
            <w:webHidden/>
          </w:rPr>
          <w:fldChar w:fldCharType="end"/>
        </w:r>
      </w:hyperlink>
    </w:p>
    <w:p w14:paraId="3C7863FE" w14:textId="6C55A8B2"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52" w:history="1">
        <w:r w:rsidR="0051670B" w:rsidRPr="00E615DA">
          <w:rPr>
            <w:rStyle w:val="Hyperlink"/>
            <w:noProof/>
          </w:rPr>
          <w:t>Daugavpils pilsētas pašvaldība</w:t>
        </w:r>
        <w:r w:rsidR="0051670B">
          <w:rPr>
            <w:noProof/>
            <w:webHidden/>
          </w:rPr>
          <w:tab/>
        </w:r>
        <w:r w:rsidR="0051670B">
          <w:rPr>
            <w:noProof/>
            <w:webHidden/>
          </w:rPr>
          <w:fldChar w:fldCharType="begin"/>
        </w:r>
        <w:r w:rsidR="0051670B">
          <w:rPr>
            <w:noProof/>
            <w:webHidden/>
          </w:rPr>
          <w:instrText xml:space="preserve"> PAGEREF _Toc54957152 \h </w:instrText>
        </w:r>
        <w:r w:rsidR="0051670B">
          <w:rPr>
            <w:noProof/>
            <w:webHidden/>
          </w:rPr>
        </w:r>
        <w:r w:rsidR="0051670B">
          <w:rPr>
            <w:noProof/>
            <w:webHidden/>
          </w:rPr>
          <w:fldChar w:fldCharType="separate"/>
        </w:r>
        <w:r w:rsidR="0051670B">
          <w:rPr>
            <w:noProof/>
            <w:webHidden/>
          </w:rPr>
          <w:t>84</w:t>
        </w:r>
        <w:r w:rsidR="0051670B">
          <w:rPr>
            <w:noProof/>
            <w:webHidden/>
          </w:rPr>
          <w:fldChar w:fldCharType="end"/>
        </w:r>
      </w:hyperlink>
    </w:p>
    <w:p w14:paraId="71A0E335" w14:textId="0EF3A66C"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53" w:history="1">
        <w:r w:rsidR="0051670B" w:rsidRPr="00E615DA">
          <w:rPr>
            <w:rStyle w:val="Hyperlink"/>
            <w:noProof/>
          </w:rPr>
          <w:t>Jelgavas pilsētas pašvaldība</w:t>
        </w:r>
        <w:r w:rsidR="0051670B">
          <w:rPr>
            <w:noProof/>
            <w:webHidden/>
          </w:rPr>
          <w:tab/>
        </w:r>
        <w:r w:rsidR="0051670B">
          <w:rPr>
            <w:noProof/>
            <w:webHidden/>
          </w:rPr>
          <w:fldChar w:fldCharType="begin"/>
        </w:r>
        <w:r w:rsidR="0051670B">
          <w:rPr>
            <w:noProof/>
            <w:webHidden/>
          </w:rPr>
          <w:instrText xml:space="preserve"> PAGEREF _Toc54957153 \h </w:instrText>
        </w:r>
        <w:r w:rsidR="0051670B">
          <w:rPr>
            <w:noProof/>
            <w:webHidden/>
          </w:rPr>
        </w:r>
        <w:r w:rsidR="0051670B">
          <w:rPr>
            <w:noProof/>
            <w:webHidden/>
          </w:rPr>
          <w:fldChar w:fldCharType="separate"/>
        </w:r>
        <w:r w:rsidR="0051670B">
          <w:rPr>
            <w:noProof/>
            <w:webHidden/>
          </w:rPr>
          <w:t>87</w:t>
        </w:r>
        <w:r w:rsidR="0051670B">
          <w:rPr>
            <w:noProof/>
            <w:webHidden/>
          </w:rPr>
          <w:fldChar w:fldCharType="end"/>
        </w:r>
      </w:hyperlink>
    </w:p>
    <w:p w14:paraId="44396396" w14:textId="759E7968"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54" w:history="1">
        <w:r w:rsidR="0051670B" w:rsidRPr="00E615DA">
          <w:rPr>
            <w:rStyle w:val="Hyperlink"/>
            <w:noProof/>
          </w:rPr>
          <w:t>Jēkabpils pilsētas pašvaldība</w:t>
        </w:r>
        <w:r w:rsidR="0051670B">
          <w:rPr>
            <w:noProof/>
            <w:webHidden/>
          </w:rPr>
          <w:tab/>
        </w:r>
        <w:r w:rsidR="0051670B">
          <w:rPr>
            <w:noProof/>
            <w:webHidden/>
          </w:rPr>
          <w:fldChar w:fldCharType="begin"/>
        </w:r>
        <w:r w:rsidR="0051670B">
          <w:rPr>
            <w:noProof/>
            <w:webHidden/>
          </w:rPr>
          <w:instrText xml:space="preserve"> PAGEREF _Toc54957154 \h </w:instrText>
        </w:r>
        <w:r w:rsidR="0051670B">
          <w:rPr>
            <w:noProof/>
            <w:webHidden/>
          </w:rPr>
        </w:r>
        <w:r w:rsidR="0051670B">
          <w:rPr>
            <w:noProof/>
            <w:webHidden/>
          </w:rPr>
          <w:fldChar w:fldCharType="separate"/>
        </w:r>
        <w:r w:rsidR="0051670B">
          <w:rPr>
            <w:noProof/>
            <w:webHidden/>
          </w:rPr>
          <w:t>93</w:t>
        </w:r>
        <w:r w:rsidR="0051670B">
          <w:rPr>
            <w:noProof/>
            <w:webHidden/>
          </w:rPr>
          <w:fldChar w:fldCharType="end"/>
        </w:r>
      </w:hyperlink>
    </w:p>
    <w:p w14:paraId="68AE4ABB" w14:textId="6D3AB7B4"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55" w:history="1">
        <w:r w:rsidR="0051670B" w:rsidRPr="00E615DA">
          <w:rPr>
            <w:rStyle w:val="Hyperlink"/>
            <w:noProof/>
          </w:rPr>
          <w:t>Jūrmalas pilsētas pašvaldība</w:t>
        </w:r>
        <w:r w:rsidR="0051670B">
          <w:rPr>
            <w:noProof/>
            <w:webHidden/>
          </w:rPr>
          <w:tab/>
        </w:r>
        <w:r w:rsidR="0051670B">
          <w:rPr>
            <w:noProof/>
            <w:webHidden/>
          </w:rPr>
          <w:fldChar w:fldCharType="begin"/>
        </w:r>
        <w:r w:rsidR="0051670B">
          <w:rPr>
            <w:noProof/>
            <w:webHidden/>
          </w:rPr>
          <w:instrText xml:space="preserve"> PAGEREF _Toc54957155 \h </w:instrText>
        </w:r>
        <w:r w:rsidR="0051670B">
          <w:rPr>
            <w:noProof/>
            <w:webHidden/>
          </w:rPr>
        </w:r>
        <w:r w:rsidR="0051670B">
          <w:rPr>
            <w:noProof/>
            <w:webHidden/>
          </w:rPr>
          <w:fldChar w:fldCharType="separate"/>
        </w:r>
        <w:r w:rsidR="0051670B">
          <w:rPr>
            <w:noProof/>
            <w:webHidden/>
          </w:rPr>
          <w:t>99</w:t>
        </w:r>
        <w:r w:rsidR="0051670B">
          <w:rPr>
            <w:noProof/>
            <w:webHidden/>
          </w:rPr>
          <w:fldChar w:fldCharType="end"/>
        </w:r>
      </w:hyperlink>
    </w:p>
    <w:p w14:paraId="0175CE97" w14:textId="42F43A2C"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56" w:history="1">
        <w:r w:rsidR="0051670B" w:rsidRPr="00E615DA">
          <w:rPr>
            <w:rStyle w:val="Hyperlink"/>
            <w:noProof/>
          </w:rPr>
          <w:t>Liepājas pilsētas pašvaldība</w:t>
        </w:r>
        <w:r w:rsidR="0051670B">
          <w:rPr>
            <w:noProof/>
            <w:webHidden/>
          </w:rPr>
          <w:tab/>
        </w:r>
        <w:r w:rsidR="0051670B">
          <w:rPr>
            <w:noProof/>
            <w:webHidden/>
          </w:rPr>
          <w:fldChar w:fldCharType="begin"/>
        </w:r>
        <w:r w:rsidR="0051670B">
          <w:rPr>
            <w:noProof/>
            <w:webHidden/>
          </w:rPr>
          <w:instrText xml:space="preserve"> PAGEREF _Toc54957156 \h </w:instrText>
        </w:r>
        <w:r w:rsidR="0051670B">
          <w:rPr>
            <w:noProof/>
            <w:webHidden/>
          </w:rPr>
        </w:r>
        <w:r w:rsidR="0051670B">
          <w:rPr>
            <w:noProof/>
            <w:webHidden/>
          </w:rPr>
          <w:fldChar w:fldCharType="separate"/>
        </w:r>
        <w:r w:rsidR="0051670B">
          <w:rPr>
            <w:noProof/>
            <w:webHidden/>
          </w:rPr>
          <w:t>102</w:t>
        </w:r>
        <w:r w:rsidR="0051670B">
          <w:rPr>
            <w:noProof/>
            <w:webHidden/>
          </w:rPr>
          <w:fldChar w:fldCharType="end"/>
        </w:r>
      </w:hyperlink>
    </w:p>
    <w:p w14:paraId="1F83247D" w14:textId="0BADFFDC"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57" w:history="1">
        <w:r w:rsidR="0051670B" w:rsidRPr="00E615DA">
          <w:rPr>
            <w:rStyle w:val="Hyperlink"/>
            <w:noProof/>
          </w:rPr>
          <w:t>Rēzeknes pilsētas pašvaldība</w:t>
        </w:r>
        <w:r w:rsidR="0051670B">
          <w:rPr>
            <w:noProof/>
            <w:webHidden/>
          </w:rPr>
          <w:tab/>
        </w:r>
        <w:r w:rsidR="0051670B">
          <w:rPr>
            <w:noProof/>
            <w:webHidden/>
          </w:rPr>
          <w:fldChar w:fldCharType="begin"/>
        </w:r>
        <w:r w:rsidR="0051670B">
          <w:rPr>
            <w:noProof/>
            <w:webHidden/>
          </w:rPr>
          <w:instrText xml:space="preserve"> PAGEREF _Toc54957157 \h </w:instrText>
        </w:r>
        <w:r w:rsidR="0051670B">
          <w:rPr>
            <w:noProof/>
            <w:webHidden/>
          </w:rPr>
        </w:r>
        <w:r w:rsidR="0051670B">
          <w:rPr>
            <w:noProof/>
            <w:webHidden/>
          </w:rPr>
          <w:fldChar w:fldCharType="separate"/>
        </w:r>
        <w:r w:rsidR="0051670B">
          <w:rPr>
            <w:noProof/>
            <w:webHidden/>
          </w:rPr>
          <w:t>106</w:t>
        </w:r>
        <w:r w:rsidR="0051670B">
          <w:rPr>
            <w:noProof/>
            <w:webHidden/>
          </w:rPr>
          <w:fldChar w:fldCharType="end"/>
        </w:r>
      </w:hyperlink>
    </w:p>
    <w:p w14:paraId="051B9AA5" w14:textId="7252FCFC"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58" w:history="1">
        <w:r w:rsidR="0051670B" w:rsidRPr="00E615DA">
          <w:rPr>
            <w:rStyle w:val="Hyperlink"/>
            <w:noProof/>
          </w:rPr>
          <w:t>Rīgas pilsētas pašvaldība</w:t>
        </w:r>
        <w:r w:rsidR="0051670B">
          <w:rPr>
            <w:noProof/>
            <w:webHidden/>
          </w:rPr>
          <w:tab/>
        </w:r>
        <w:r w:rsidR="0051670B">
          <w:rPr>
            <w:noProof/>
            <w:webHidden/>
          </w:rPr>
          <w:fldChar w:fldCharType="begin"/>
        </w:r>
        <w:r w:rsidR="0051670B">
          <w:rPr>
            <w:noProof/>
            <w:webHidden/>
          </w:rPr>
          <w:instrText xml:space="preserve"> PAGEREF _Toc54957158 \h </w:instrText>
        </w:r>
        <w:r w:rsidR="0051670B">
          <w:rPr>
            <w:noProof/>
            <w:webHidden/>
          </w:rPr>
        </w:r>
        <w:r w:rsidR="0051670B">
          <w:rPr>
            <w:noProof/>
            <w:webHidden/>
          </w:rPr>
          <w:fldChar w:fldCharType="separate"/>
        </w:r>
        <w:r w:rsidR="0051670B">
          <w:rPr>
            <w:noProof/>
            <w:webHidden/>
          </w:rPr>
          <w:t>122</w:t>
        </w:r>
        <w:r w:rsidR="0051670B">
          <w:rPr>
            <w:noProof/>
            <w:webHidden/>
          </w:rPr>
          <w:fldChar w:fldCharType="end"/>
        </w:r>
      </w:hyperlink>
    </w:p>
    <w:p w14:paraId="0F0852A5" w14:textId="11820860"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59" w:history="1">
        <w:r w:rsidR="0051670B" w:rsidRPr="00E615DA">
          <w:rPr>
            <w:rStyle w:val="Hyperlink"/>
            <w:noProof/>
          </w:rPr>
          <w:t>Valmieras pilsētas pašvaldība</w:t>
        </w:r>
        <w:r w:rsidR="0051670B">
          <w:rPr>
            <w:noProof/>
            <w:webHidden/>
          </w:rPr>
          <w:tab/>
        </w:r>
        <w:r w:rsidR="0051670B">
          <w:rPr>
            <w:noProof/>
            <w:webHidden/>
          </w:rPr>
          <w:fldChar w:fldCharType="begin"/>
        </w:r>
        <w:r w:rsidR="0051670B">
          <w:rPr>
            <w:noProof/>
            <w:webHidden/>
          </w:rPr>
          <w:instrText xml:space="preserve"> PAGEREF _Toc54957159 \h </w:instrText>
        </w:r>
        <w:r w:rsidR="0051670B">
          <w:rPr>
            <w:noProof/>
            <w:webHidden/>
          </w:rPr>
        </w:r>
        <w:r w:rsidR="0051670B">
          <w:rPr>
            <w:noProof/>
            <w:webHidden/>
          </w:rPr>
          <w:fldChar w:fldCharType="separate"/>
        </w:r>
        <w:r w:rsidR="0051670B">
          <w:rPr>
            <w:noProof/>
            <w:webHidden/>
          </w:rPr>
          <w:t>126</w:t>
        </w:r>
        <w:r w:rsidR="0051670B">
          <w:rPr>
            <w:noProof/>
            <w:webHidden/>
          </w:rPr>
          <w:fldChar w:fldCharType="end"/>
        </w:r>
      </w:hyperlink>
    </w:p>
    <w:p w14:paraId="4D574398" w14:textId="239F7973" w:rsidR="0051670B" w:rsidRDefault="00231FA3">
      <w:pPr>
        <w:pStyle w:val="TOC1"/>
        <w:tabs>
          <w:tab w:val="right" w:leader="dot" w:pos="13948"/>
        </w:tabs>
        <w:rPr>
          <w:rFonts w:asciiTheme="minorHAnsi" w:eastAsiaTheme="minorEastAsia" w:hAnsiTheme="minorHAnsi" w:cstheme="minorBidi"/>
          <w:noProof/>
          <w:sz w:val="22"/>
          <w:szCs w:val="22"/>
          <w:lang w:eastAsia="lv-LV"/>
        </w:rPr>
      </w:pPr>
      <w:hyperlink w:anchor="_Toc54957160" w:history="1">
        <w:r w:rsidR="0051670B" w:rsidRPr="00E615DA">
          <w:rPr>
            <w:rStyle w:val="Hyperlink"/>
            <w:noProof/>
          </w:rPr>
          <w:t>Ventspils pilsētas pašvaldība</w:t>
        </w:r>
        <w:r w:rsidR="0051670B">
          <w:rPr>
            <w:noProof/>
            <w:webHidden/>
          </w:rPr>
          <w:tab/>
        </w:r>
        <w:r w:rsidR="0051670B">
          <w:rPr>
            <w:noProof/>
            <w:webHidden/>
          </w:rPr>
          <w:fldChar w:fldCharType="begin"/>
        </w:r>
        <w:r w:rsidR="0051670B">
          <w:rPr>
            <w:noProof/>
            <w:webHidden/>
          </w:rPr>
          <w:instrText xml:space="preserve"> PAGEREF _Toc54957160 \h </w:instrText>
        </w:r>
        <w:r w:rsidR="0051670B">
          <w:rPr>
            <w:noProof/>
            <w:webHidden/>
          </w:rPr>
        </w:r>
        <w:r w:rsidR="0051670B">
          <w:rPr>
            <w:noProof/>
            <w:webHidden/>
          </w:rPr>
          <w:fldChar w:fldCharType="separate"/>
        </w:r>
        <w:r w:rsidR="0051670B">
          <w:rPr>
            <w:noProof/>
            <w:webHidden/>
          </w:rPr>
          <w:t>132</w:t>
        </w:r>
        <w:r w:rsidR="0051670B">
          <w:rPr>
            <w:noProof/>
            <w:webHidden/>
          </w:rPr>
          <w:fldChar w:fldCharType="end"/>
        </w:r>
      </w:hyperlink>
    </w:p>
    <w:p w14:paraId="372DAC94" w14:textId="3138CA21" w:rsidR="00174F08" w:rsidRDefault="004D02B1" w:rsidP="00BF7D04">
      <w:r>
        <w:fldChar w:fldCharType="end"/>
      </w:r>
    </w:p>
    <w:p w14:paraId="478E25FF" w14:textId="77777777" w:rsidR="00174F08" w:rsidRPr="003B7637" w:rsidRDefault="00174F08" w:rsidP="00BF7D04"/>
    <w:p w14:paraId="6B27F141" w14:textId="0B342ECC" w:rsidR="00BF7D04" w:rsidRDefault="00BF7D04" w:rsidP="00BF7D04">
      <w:pPr>
        <w:jc w:val="left"/>
        <w:sectPr w:rsidR="00BF7D04" w:rsidSect="00752935">
          <w:headerReference w:type="default" r:id="rId8"/>
          <w:footerReference w:type="default" r:id="rId9"/>
          <w:pgSz w:w="16838" w:h="11906" w:orient="landscape"/>
          <w:pgMar w:top="1560" w:right="1440" w:bottom="1418" w:left="1440" w:header="709" w:footer="709" w:gutter="0"/>
          <w:cols w:space="708"/>
          <w:docGrid w:linePitch="360"/>
        </w:sectPr>
      </w:pPr>
    </w:p>
    <w:p w14:paraId="48A227C6" w14:textId="43CE43FB" w:rsidR="003B7637" w:rsidRPr="00BF7D04" w:rsidRDefault="00925CDA" w:rsidP="00BF7D04">
      <w:pPr>
        <w:pStyle w:val="Heading1"/>
      </w:pPr>
      <w:bookmarkStart w:id="0" w:name="_Toc54957136"/>
      <w:r w:rsidRPr="00BF7D04">
        <w:t>Vadošā iestāde</w:t>
      </w:r>
      <w:bookmarkEnd w:id="0"/>
    </w:p>
    <w:p w14:paraId="21175E34" w14:textId="77777777" w:rsidR="009647DC" w:rsidRPr="006C22A6" w:rsidRDefault="009647DC" w:rsidP="00BF7D04"/>
    <w:p w14:paraId="0FDCB1F9" w14:textId="3C29D1B8" w:rsidR="00A5003D" w:rsidRDefault="009647DC" w:rsidP="00BF7D04">
      <w:pPr>
        <w:jc w:val="center"/>
      </w:pPr>
      <w:bookmarkStart w:id="1" w:name="_Finanšu_ministrijas_organizatoriskā"/>
      <w:bookmarkEnd w:id="1"/>
      <w:r>
        <w:rPr>
          <w:noProof/>
          <w:lang w:eastAsia="lv-LV"/>
        </w:rPr>
        <w:drawing>
          <wp:inline distT="0" distB="0" distL="0" distR="0" wp14:anchorId="661C5A18" wp14:editId="7D1AA294">
            <wp:extent cx="6066592" cy="4448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086676" cy="4462901"/>
                    </a:xfrm>
                    <a:prstGeom prst="rect">
                      <a:avLst/>
                    </a:prstGeom>
                  </pic:spPr>
                </pic:pic>
              </a:graphicData>
            </a:graphic>
          </wp:inline>
        </w:drawing>
      </w:r>
    </w:p>
    <w:p w14:paraId="20A4452C" w14:textId="36836B13" w:rsidR="00CF1641" w:rsidRPr="00245E1B" w:rsidRDefault="00245E1B" w:rsidP="00BF7D04">
      <w:r w:rsidRPr="00245E1B">
        <w:t>Finanšu ministrijas organizatoriskā struktūra</w:t>
      </w:r>
      <w:r w:rsidRPr="00245E1B">
        <w:rPr>
          <w:rStyle w:val="FootnoteReference"/>
        </w:rPr>
        <w:footnoteReference w:id="1"/>
      </w:r>
    </w:p>
    <w:p w14:paraId="58FE66CD" w14:textId="223BDB06" w:rsidR="00805F26" w:rsidRPr="00152CEC" w:rsidRDefault="00805F26" w:rsidP="00BF7D04">
      <w:pPr>
        <w:sectPr w:rsidR="00805F26" w:rsidRPr="00152CEC" w:rsidSect="00752935">
          <w:pgSz w:w="16838" w:h="11906" w:orient="landscape"/>
          <w:pgMar w:top="1560" w:right="1440" w:bottom="1418" w:left="1440" w:header="709" w:footer="709" w:gutter="0"/>
          <w:cols w:space="708"/>
          <w:docGrid w:linePitch="360"/>
        </w:sectPr>
      </w:pPr>
    </w:p>
    <w:p w14:paraId="32BA9AB1" w14:textId="77777777" w:rsidR="000335BA" w:rsidRPr="00BF7D04" w:rsidRDefault="000335BA" w:rsidP="00BF7D04">
      <w:pPr>
        <w:jc w:val="center"/>
        <w:rPr>
          <w:b/>
          <w:sz w:val="28"/>
          <w:szCs w:val="28"/>
        </w:rPr>
      </w:pPr>
      <w:bookmarkStart w:id="2" w:name="_Toc54933999"/>
      <w:r w:rsidRPr="00BF7D04">
        <w:rPr>
          <w:b/>
          <w:sz w:val="28"/>
          <w:szCs w:val="28"/>
        </w:rPr>
        <w:t>Vadošās iestādes organizatoriskā struktūra ar amatu sadalījumu</w:t>
      </w:r>
      <w:bookmarkEnd w:id="2"/>
    </w:p>
    <w:p w14:paraId="3BCD586F" w14:textId="1DD8E6AC" w:rsidR="000335BA" w:rsidRDefault="000335BA" w:rsidP="00BF7D04"/>
    <w:p w14:paraId="2D1168E9" w14:textId="5349F408" w:rsidR="00044A49" w:rsidRDefault="00044A49" w:rsidP="00BF7D04">
      <w:pPr>
        <w:rPr>
          <w:noProof/>
          <w:lang w:eastAsia="lv-LV"/>
        </w:rPr>
      </w:pPr>
    </w:p>
    <w:p w14:paraId="0BA55DF5" w14:textId="4A4DF1A5" w:rsidR="003E370A" w:rsidRDefault="00900CED" w:rsidP="00BF7D04">
      <w:r w:rsidRPr="00900CED">
        <w:rPr>
          <w:noProof/>
          <w:lang w:eastAsia="lv-LV"/>
        </w:rPr>
        <w:drawing>
          <wp:inline distT="0" distB="0" distL="0" distR="0" wp14:anchorId="3D7EB3C0" wp14:editId="7F838C03">
            <wp:extent cx="5278120" cy="36379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78120" cy="3637915"/>
                    </a:xfrm>
                    <a:prstGeom prst="rect">
                      <a:avLst/>
                    </a:prstGeom>
                  </pic:spPr>
                </pic:pic>
              </a:graphicData>
            </a:graphic>
          </wp:inline>
        </w:drawing>
      </w:r>
    </w:p>
    <w:p w14:paraId="62124755" w14:textId="77777777" w:rsidR="003E370A" w:rsidRPr="00C702AF" w:rsidRDefault="003E370A" w:rsidP="00BF7D04"/>
    <w:p w14:paraId="72478515" w14:textId="2C2C2925" w:rsidR="00F27A85" w:rsidRPr="00BF7D04" w:rsidRDefault="00F27A85" w:rsidP="00BF7D04">
      <w:pPr>
        <w:jc w:val="center"/>
        <w:rPr>
          <w:b/>
          <w:sz w:val="28"/>
          <w:szCs w:val="28"/>
        </w:rPr>
      </w:pPr>
      <w:bookmarkStart w:id="3" w:name="_Toc54934000"/>
      <w:r w:rsidRPr="00BF7D04">
        <w:rPr>
          <w:b/>
          <w:sz w:val="28"/>
          <w:szCs w:val="28"/>
        </w:rPr>
        <w:t>Vadošās iestādes funkciju sadalījums starp departamentiem</w:t>
      </w:r>
      <w:bookmarkEnd w:id="3"/>
    </w:p>
    <w:p w14:paraId="35334A95" w14:textId="77777777" w:rsidR="003E649D" w:rsidRPr="003E649D" w:rsidRDefault="003E649D" w:rsidP="00BF7D04"/>
    <w:p w14:paraId="3CC96479" w14:textId="24B188DB" w:rsidR="008D65E6" w:rsidRPr="00152CEC" w:rsidRDefault="008D65E6" w:rsidP="00BF7D04">
      <w:pPr>
        <w:pStyle w:val="Heading3"/>
      </w:pPr>
      <w:r w:rsidRPr="00152CEC">
        <w:t xml:space="preserve">EIROPAS </w:t>
      </w:r>
      <w:r w:rsidRPr="00174F08">
        <w:t>SAVIENĪBAS</w:t>
      </w:r>
      <w:r w:rsidRPr="00152CEC">
        <w:t xml:space="preserve"> FONDU </w:t>
      </w:r>
      <w:r w:rsidR="00A52B05">
        <w:t>INVESTĪCIJU PĀRVALDĪBAS</w:t>
      </w:r>
      <w:r w:rsidR="00A52B05" w:rsidRPr="00152CEC">
        <w:t xml:space="preserve"> </w:t>
      </w:r>
      <w:r w:rsidRPr="00152CEC">
        <w:t>DEPARTAMENTS</w:t>
      </w:r>
    </w:p>
    <w:p w14:paraId="15205AE3" w14:textId="77777777" w:rsidR="008D65E6" w:rsidRPr="00152CEC" w:rsidRDefault="008D65E6" w:rsidP="00BF7D04">
      <w:pPr>
        <w:pStyle w:val="BodyText2"/>
      </w:pPr>
    </w:p>
    <w:p w14:paraId="154B83A5" w14:textId="77777777" w:rsidR="00572AC4" w:rsidRPr="00250209" w:rsidRDefault="00572AC4" w:rsidP="00742871">
      <w:pPr>
        <w:pStyle w:val="ListParagraph"/>
        <w:numPr>
          <w:ilvl w:val="0"/>
          <w:numId w:val="42"/>
        </w:numPr>
        <w:rPr>
          <w:b/>
        </w:rPr>
      </w:pPr>
      <w:r w:rsidRPr="00250209">
        <w:rPr>
          <w:b/>
        </w:rPr>
        <w:t>Departamenta darbības mērķi ir:</w:t>
      </w:r>
    </w:p>
    <w:p w14:paraId="30CDC6B6" w14:textId="77777777" w:rsidR="00851D7C" w:rsidRPr="00554BE5" w:rsidRDefault="00851D7C" w:rsidP="00742871">
      <w:pPr>
        <w:pStyle w:val="ListParagraph"/>
        <w:numPr>
          <w:ilvl w:val="1"/>
          <w:numId w:val="42"/>
        </w:numPr>
        <w:rPr>
          <w:lang w:eastAsia="en-GB"/>
        </w:rPr>
      </w:pPr>
      <w:r w:rsidRPr="00554BE5">
        <w:t xml:space="preserve">nodrošināt ministrijas kā 2007.-2013.gada plānošanas perioda Eiropas Savienības struktūrfondu un Kohēzijas fonda </w:t>
      </w:r>
      <w:r w:rsidRPr="00554BE5">
        <w:rPr>
          <w:lang w:eastAsia="en-GB"/>
        </w:rPr>
        <w:t xml:space="preserve">(turpmāk - ES fondi) </w:t>
      </w:r>
      <w:r w:rsidRPr="00554BE5">
        <w:t xml:space="preserve">vadošās iestādes </w:t>
      </w:r>
      <w:r>
        <w:t xml:space="preserve">investīciju pārvaldības </w:t>
      </w:r>
      <w:r w:rsidRPr="00554BE5">
        <w:t xml:space="preserve">funkciju izpildi attiecībā uz pēcuzraudzības jautājumu risināšanu; </w:t>
      </w:r>
    </w:p>
    <w:p w14:paraId="614CF65A" w14:textId="77777777" w:rsidR="00851D7C" w:rsidRPr="005B79AA" w:rsidRDefault="00851D7C" w:rsidP="00742871">
      <w:pPr>
        <w:pStyle w:val="ListParagraph"/>
        <w:numPr>
          <w:ilvl w:val="1"/>
          <w:numId w:val="42"/>
        </w:numPr>
        <w:rPr>
          <w:lang w:eastAsia="en-GB"/>
        </w:rPr>
      </w:pPr>
      <w:r w:rsidRPr="005B79AA">
        <w:rPr>
          <w:lang w:eastAsia="en-GB"/>
        </w:rPr>
        <w:t>nodrošināt ministrijas kā 2014.-2020.gada plānošanas perioda ES fondu vadošās iestādes investīciju pārvaldības funkciju izpildi (izņemot ES fondu tehniskās palīdzības specifiskos atbalsta mērķus, kuru administrē</w:t>
      </w:r>
      <w:r w:rsidRPr="00280C14">
        <w:rPr>
          <w:lang w:eastAsia="en-GB"/>
        </w:rPr>
        <w:t xml:space="preserve">šanu un uzraudzību nodrošina ES </w:t>
      </w:r>
      <w:r w:rsidRPr="00225ABA">
        <w:rPr>
          <w:lang w:eastAsia="en-GB"/>
        </w:rPr>
        <w:t>fondu sistēmas vadības  departaments);</w:t>
      </w:r>
    </w:p>
    <w:p w14:paraId="6093CA69" w14:textId="2C0A68ED" w:rsidR="00851D7C" w:rsidRPr="00554BE5" w:rsidRDefault="00851D7C" w:rsidP="00742871">
      <w:pPr>
        <w:pStyle w:val="ListParagraph"/>
        <w:numPr>
          <w:ilvl w:val="1"/>
          <w:numId w:val="42"/>
        </w:numPr>
        <w:rPr>
          <w:lang w:eastAsia="en-GB"/>
        </w:rPr>
      </w:pPr>
      <w:r w:rsidRPr="00554BE5">
        <w:rPr>
          <w:lang w:eastAsia="en-GB"/>
        </w:rPr>
        <w:t xml:space="preserve">nodrošināt 2014.-2020. gada plānošanas perioda Kohēzijas politikas fondu vadības informācijas sistēmas </w:t>
      </w:r>
      <w:r w:rsidR="00366A8A">
        <w:rPr>
          <w:lang w:eastAsia="en-GB"/>
        </w:rPr>
        <w:t xml:space="preserve">2014-2020.gadam </w:t>
      </w:r>
      <w:r w:rsidRPr="00554BE5">
        <w:rPr>
          <w:lang w:eastAsia="en-GB"/>
        </w:rPr>
        <w:t>(turpmāk - KP VIS) stratēģisko vadību;</w:t>
      </w:r>
    </w:p>
    <w:p w14:paraId="20C917AE" w14:textId="77777777" w:rsidR="00851D7C" w:rsidRPr="00554BE5" w:rsidRDefault="00851D7C" w:rsidP="00742871">
      <w:pPr>
        <w:pStyle w:val="ListParagraph"/>
        <w:numPr>
          <w:ilvl w:val="1"/>
          <w:numId w:val="42"/>
        </w:numPr>
      </w:pPr>
      <w:r w:rsidRPr="00BF7D04">
        <w:rPr>
          <w:bCs/>
        </w:rPr>
        <w:t xml:space="preserve">nodrošināt </w:t>
      </w:r>
      <w:r w:rsidRPr="00554BE5">
        <w:t>starpvalstu vienošanās un citos normatīvajos aktos nacionālajai atbildīgajai amatpersonai noteikto uzdevumu izpildes koordinēšanu</w:t>
      </w:r>
      <w:r w:rsidRPr="00BF7D04">
        <w:rPr>
          <w:bCs/>
        </w:rPr>
        <w:t xml:space="preserve"> Eiropas Savienības finanšu instrumentu PHARE programmas un Pārejas programmas (turpmāk – PHARE/ Pārejas programmas) administrēšanas ietvaros</w:t>
      </w:r>
      <w:r w:rsidRPr="00554BE5">
        <w:t>;</w:t>
      </w:r>
    </w:p>
    <w:p w14:paraId="5D9E3983" w14:textId="77777777" w:rsidR="00851D7C" w:rsidRPr="00554BE5" w:rsidRDefault="00851D7C" w:rsidP="00742871">
      <w:pPr>
        <w:pStyle w:val="ListParagraph"/>
        <w:numPr>
          <w:ilvl w:val="1"/>
          <w:numId w:val="42"/>
        </w:numPr>
      </w:pPr>
      <w:r w:rsidRPr="00554BE5">
        <w:t>nodrošināt ministrijas kā 2004.-2009.gada</w:t>
      </w:r>
      <w:r>
        <w:t xml:space="preserve"> un </w:t>
      </w:r>
      <w:r w:rsidRPr="00554BE5">
        <w:t xml:space="preserve">2009.-2014.gada Eiropas Ekonomikas zonas finanšu instrumenta un Norvēģijas finanšu instrumenta (turpmāk – EEZ/Norvēģijas finanšu instrumenti) </w:t>
      </w:r>
      <w:r>
        <w:t xml:space="preserve">un 2007.-2017.gada </w:t>
      </w:r>
      <w:r w:rsidRPr="00554BE5">
        <w:t xml:space="preserve">Latvijas un Šveices sadarbības programmas vadošās iestādes </w:t>
      </w:r>
      <w:r>
        <w:t>investīciju pārvaldības</w:t>
      </w:r>
      <w:r w:rsidRPr="00554BE5">
        <w:t xml:space="preserve"> funkciju izpildi</w:t>
      </w:r>
      <w:r w:rsidRPr="00554BE5">
        <w:rPr>
          <w:lang w:eastAsia="en-GB"/>
        </w:rPr>
        <w:t xml:space="preserve"> attiecībā uz pēcuzraudzības jautājumu risināšanu</w:t>
      </w:r>
      <w:r w:rsidRPr="00554BE5">
        <w:t>;</w:t>
      </w:r>
    </w:p>
    <w:p w14:paraId="1A11457D" w14:textId="77777777" w:rsidR="00851D7C" w:rsidRPr="00554BE5" w:rsidRDefault="00851D7C" w:rsidP="00742871">
      <w:pPr>
        <w:pStyle w:val="ListParagraph"/>
        <w:numPr>
          <w:ilvl w:val="1"/>
          <w:numId w:val="42"/>
        </w:numPr>
      </w:pPr>
      <w:r w:rsidRPr="00554BE5">
        <w:t xml:space="preserve">nodrošināt ministrijas kā 2014.-2021.gada EEZ/Norvēģijas finanšu instrumentu vadošās iestādes ieviešanas un </w:t>
      </w:r>
      <w:r>
        <w:t>investīciju pārvaldības</w:t>
      </w:r>
      <w:r w:rsidRPr="00554BE5">
        <w:t xml:space="preserve"> funkciju izpildi;</w:t>
      </w:r>
    </w:p>
    <w:p w14:paraId="23A3794B" w14:textId="77777777" w:rsidR="00851D7C" w:rsidRPr="00280C14" w:rsidRDefault="00851D7C" w:rsidP="00742871">
      <w:pPr>
        <w:pStyle w:val="ListParagraph"/>
        <w:numPr>
          <w:ilvl w:val="1"/>
          <w:numId w:val="42"/>
        </w:numPr>
      </w:pPr>
      <w:r w:rsidRPr="00554BE5">
        <w:t xml:space="preserve">nodrošināt ministrijas kā Latvijas un Šveices sadarbības programmas </w:t>
      </w:r>
      <w:r w:rsidRPr="00280C14">
        <w:t>vadošās iestādes plānošanas funkciju attiecībā uz ietvarlīgum</w:t>
      </w:r>
      <w:r>
        <w:t>a jaunajam periodam</w:t>
      </w:r>
      <w:r w:rsidRPr="00280C14">
        <w:t xml:space="preserve"> noslēgšanu</w:t>
      </w:r>
      <w:r>
        <w:t xml:space="preserve">, kā arī  </w:t>
      </w:r>
      <w:r w:rsidRPr="00554BE5">
        <w:t xml:space="preserve">ieviešanas un </w:t>
      </w:r>
      <w:r>
        <w:t>investīciju pārvaldības</w:t>
      </w:r>
      <w:r w:rsidRPr="00554BE5">
        <w:t xml:space="preserve"> funkciju izpildi</w:t>
      </w:r>
      <w:r>
        <w:t>;</w:t>
      </w:r>
      <w:r w:rsidRPr="00554BE5">
        <w:t xml:space="preserve"> </w:t>
      </w:r>
    </w:p>
    <w:p w14:paraId="6205D9CB" w14:textId="688575F8" w:rsidR="00572AC4" w:rsidRPr="00AE2F74" w:rsidRDefault="00851D7C" w:rsidP="00742871">
      <w:pPr>
        <w:pStyle w:val="ListParagraph"/>
        <w:numPr>
          <w:ilvl w:val="1"/>
          <w:numId w:val="42"/>
        </w:numPr>
        <w:rPr>
          <w:lang w:eastAsia="en-GB"/>
        </w:rPr>
      </w:pPr>
      <w:r w:rsidRPr="00554BE5">
        <w:rPr>
          <w:lang w:eastAsia="en-GB"/>
        </w:rPr>
        <w:t>nodrošināt aktuālās informācijas sniegšanu un piedalīšanos sanāksmēs par ES fondu un cit</w:t>
      </w:r>
      <w:r>
        <w:rPr>
          <w:lang w:eastAsia="en-GB"/>
        </w:rPr>
        <w:t>iem</w:t>
      </w:r>
      <w:r w:rsidRPr="00554BE5">
        <w:rPr>
          <w:lang w:eastAsia="en-GB"/>
        </w:rPr>
        <w:t xml:space="preserve"> ministrijas pārziņā esoš</w:t>
      </w:r>
      <w:r>
        <w:rPr>
          <w:lang w:eastAsia="en-GB"/>
        </w:rPr>
        <w:t>iem</w:t>
      </w:r>
      <w:r w:rsidRPr="00554BE5">
        <w:rPr>
          <w:lang w:eastAsia="en-GB"/>
        </w:rPr>
        <w:t xml:space="preserve"> ārvalstu finanšu palīdzības ieviešanas jautājumiem atbilstoši kompetencei.</w:t>
      </w:r>
    </w:p>
    <w:p w14:paraId="1581224E" w14:textId="77777777" w:rsidR="00572AC4" w:rsidRPr="00572AC4" w:rsidRDefault="00572AC4" w:rsidP="00BF7D04">
      <w:pPr>
        <w:rPr>
          <w:rFonts w:eastAsia="Calibri"/>
        </w:rPr>
      </w:pPr>
    </w:p>
    <w:p w14:paraId="160DD0D9" w14:textId="77777777" w:rsidR="00572AC4" w:rsidRPr="00250209" w:rsidRDefault="00572AC4" w:rsidP="0003788B">
      <w:pPr>
        <w:jc w:val="center"/>
        <w:rPr>
          <w:b/>
          <w:lang w:eastAsia="lv-LV"/>
        </w:rPr>
      </w:pPr>
      <w:r w:rsidRPr="00250209">
        <w:rPr>
          <w:b/>
          <w:lang w:eastAsia="lv-LV"/>
        </w:rPr>
        <w:t>II. Departamenta uzdevumi</w:t>
      </w:r>
    </w:p>
    <w:p w14:paraId="2B11C563" w14:textId="77777777" w:rsidR="00572AC4" w:rsidRPr="00572AC4" w:rsidRDefault="00572AC4" w:rsidP="00BF7D04">
      <w:pPr>
        <w:rPr>
          <w:lang w:eastAsia="lv-LV"/>
        </w:rPr>
      </w:pPr>
    </w:p>
    <w:p w14:paraId="05847C2E" w14:textId="77777777" w:rsidR="00851D7C" w:rsidRPr="0003788B" w:rsidRDefault="00851D7C" w:rsidP="00742871">
      <w:pPr>
        <w:pStyle w:val="ListParagraph"/>
        <w:numPr>
          <w:ilvl w:val="0"/>
          <w:numId w:val="42"/>
        </w:numPr>
        <w:rPr>
          <w:b/>
          <w:lang w:eastAsia="lv-LV"/>
        </w:rPr>
      </w:pPr>
      <w:r w:rsidRPr="0003788B">
        <w:rPr>
          <w:b/>
          <w:lang w:eastAsia="lv-LV"/>
        </w:rPr>
        <w:t>Attiecībā uz ES fondu 2007.-2013.gada plānošanas periodu departaments:</w:t>
      </w:r>
    </w:p>
    <w:p w14:paraId="469CB3D9" w14:textId="77777777" w:rsidR="00851D7C" w:rsidRPr="00851D7C" w:rsidRDefault="00851D7C" w:rsidP="00742871">
      <w:pPr>
        <w:pStyle w:val="ListParagraph"/>
        <w:numPr>
          <w:ilvl w:val="1"/>
          <w:numId w:val="42"/>
        </w:numPr>
        <w:rPr>
          <w:lang w:eastAsia="lv-LV"/>
        </w:rPr>
      </w:pPr>
      <w:r w:rsidRPr="00851D7C">
        <w:rPr>
          <w:lang w:eastAsia="lv-LV"/>
        </w:rPr>
        <w:t>nodrošina ES fondu programmu slēgšanas pasākumu vadību un koordināciju ar atbildīgajām iestādēm un sadarbības iestādēm, tai skaitā komunikāciju ar Eiropas Komisiju;</w:t>
      </w:r>
    </w:p>
    <w:p w14:paraId="04AC5C16" w14:textId="77777777" w:rsidR="00851D7C" w:rsidRPr="00851D7C" w:rsidRDefault="00851D7C" w:rsidP="00742871">
      <w:pPr>
        <w:pStyle w:val="ListParagraph"/>
        <w:numPr>
          <w:ilvl w:val="1"/>
          <w:numId w:val="42"/>
        </w:numPr>
        <w:rPr>
          <w:lang w:eastAsia="lv-LV"/>
        </w:rPr>
      </w:pPr>
      <w:r w:rsidRPr="00851D7C">
        <w:rPr>
          <w:lang w:eastAsia="lv-LV"/>
        </w:rPr>
        <w:t>veic noteiktos investīciju pārvaldības pasākumus, t.sk. neatbilstību, auditu un pārbaužu ieteikumu, kā arī risku vadības jomā, t.sk. veic vadības informācijas sistēmā ievadīto datu loģiskās pārbaudes un uztur problēmgadījumu reģistru;</w:t>
      </w:r>
    </w:p>
    <w:p w14:paraId="635559B5" w14:textId="77777777" w:rsidR="00851D7C" w:rsidRPr="00851D7C" w:rsidRDefault="00851D7C" w:rsidP="00742871">
      <w:pPr>
        <w:pStyle w:val="ListParagraph"/>
        <w:numPr>
          <w:ilvl w:val="1"/>
          <w:numId w:val="42"/>
        </w:numPr>
        <w:rPr>
          <w:lang w:eastAsia="lv-LV"/>
        </w:rPr>
      </w:pPr>
      <w:r w:rsidRPr="00851D7C">
        <w:rPr>
          <w:lang w:eastAsia="lv-LV"/>
        </w:rPr>
        <w:t>nodrošina nefunkcionējošo projektu un fāzēs dalīta projekta uzraudzību un informācijas sniegšanu par to progresu.</w:t>
      </w:r>
    </w:p>
    <w:p w14:paraId="5C5F6AEA" w14:textId="77777777" w:rsidR="00851D7C" w:rsidRPr="00851D7C" w:rsidRDefault="00851D7C" w:rsidP="00BF7D04">
      <w:pPr>
        <w:rPr>
          <w:lang w:eastAsia="lv-LV"/>
        </w:rPr>
      </w:pPr>
    </w:p>
    <w:p w14:paraId="53957E01" w14:textId="77777777" w:rsidR="00851D7C" w:rsidRPr="0003788B" w:rsidRDefault="00851D7C" w:rsidP="00742871">
      <w:pPr>
        <w:pStyle w:val="ListParagraph"/>
        <w:numPr>
          <w:ilvl w:val="0"/>
          <w:numId w:val="42"/>
        </w:numPr>
        <w:rPr>
          <w:b/>
          <w:lang w:eastAsia="lv-LV"/>
        </w:rPr>
      </w:pPr>
      <w:r w:rsidRPr="0003788B">
        <w:rPr>
          <w:b/>
          <w:lang w:eastAsia="lv-LV"/>
        </w:rPr>
        <w:t>Attiecībā uz ES fondu 2014.-2020.gada plānošanas periodu departaments:</w:t>
      </w:r>
    </w:p>
    <w:p w14:paraId="290FD4E4" w14:textId="77777777" w:rsidR="00851D7C" w:rsidRPr="00851D7C" w:rsidRDefault="00851D7C" w:rsidP="00742871">
      <w:pPr>
        <w:pStyle w:val="ListParagraph"/>
        <w:numPr>
          <w:ilvl w:val="1"/>
          <w:numId w:val="42"/>
        </w:numPr>
        <w:rPr>
          <w:lang w:eastAsia="lv-LV"/>
        </w:rPr>
      </w:pPr>
      <w:r w:rsidRPr="00851D7C">
        <w:rPr>
          <w:lang w:eastAsia="lv-LV"/>
        </w:rPr>
        <w:t>izstrādā un iesniedz Eiropas Komisijā gada īstenošanas ziņojumu (t.sk.  paplašināto ziņojumu) un noslēguma ziņojumu;</w:t>
      </w:r>
    </w:p>
    <w:p w14:paraId="5F66F137" w14:textId="77777777" w:rsidR="00851D7C" w:rsidRPr="00BF7D04" w:rsidRDefault="00851D7C" w:rsidP="00742871">
      <w:pPr>
        <w:pStyle w:val="ListParagraph"/>
        <w:numPr>
          <w:ilvl w:val="1"/>
          <w:numId w:val="42"/>
        </w:numPr>
        <w:rPr>
          <w:bCs/>
          <w:lang w:eastAsia="lv-LV"/>
        </w:rPr>
      </w:pPr>
      <w:r w:rsidRPr="00851D7C">
        <w:rPr>
          <w:lang w:eastAsia="lv-LV"/>
        </w:rPr>
        <w:t>atbilstoši kompetencei izskata revīzijas iestādes vai citu iestāžu auditu ziņojumus, analizē riskus, to ietekmi uz finanšu un rezultāta progresu, sniedz auditoriem nepieciešamo informāciju un ievieš departamenta kompetencē esošos ieteikumus;</w:t>
      </w:r>
    </w:p>
    <w:p w14:paraId="0B40A247" w14:textId="77777777" w:rsidR="00851D7C" w:rsidRPr="00BF7D04" w:rsidRDefault="00851D7C" w:rsidP="00742871">
      <w:pPr>
        <w:pStyle w:val="ListParagraph"/>
        <w:numPr>
          <w:ilvl w:val="1"/>
          <w:numId w:val="42"/>
        </w:numPr>
        <w:rPr>
          <w:bCs/>
          <w:lang w:eastAsia="lv-LV"/>
        </w:rPr>
      </w:pPr>
      <w:r w:rsidRPr="00851D7C">
        <w:t>izskata, koordinē un veic darbu izpildi saistībā ar ES fondu projektu ietvaros konstatētajām neatbilstībām, t.sk. veic datu kvalitātes pārbaudi atbilstoši Biznesa rokasgrāmatai un neatbilstību vadlīnijām, uzrauga datu savlaicīgu ievadīšanu Eiropas Krāpšanas apkarošanas biroja uzturētajā datu apmaiņas sistēmā, sniedz priekšlikumus ES fondu sistēmas vadības departamentam par korektīvajām darbībām neatbilstību risku mazināšanai, normatīvo aktu un vadlīniju  pilnveidei;</w:t>
      </w:r>
    </w:p>
    <w:p w14:paraId="499E225C" w14:textId="77777777" w:rsidR="00851D7C" w:rsidRPr="00851D7C" w:rsidRDefault="00851D7C" w:rsidP="00742871">
      <w:pPr>
        <w:pStyle w:val="ListParagraph"/>
        <w:numPr>
          <w:ilvl w:val="1"/>
          <w:numId w:val="42"/>
        </w:numPr>
      </w:pPr>
      <w:r w:rsidRPr="00851D7C">
        <w:rPr>
          <w:lang w:eastAsia="lv-LV"/>
        </w:rPr>
        <w:t>organizē ES fondu uzraudzības komitejas un prioritāro virzienu apakškomitejas, kā arī ikgadējo tikšanos ar Eiropas Komisiju, kā arī pilda ES fondu uzraudzības komitejas sekretariāta funkcijas;</w:t>
      </w:r>
    </w:p>
    <w:p w14:paraId="5298EF79" w14:textId="47BCA886" w:rsidR="00851D7C" w:rsidRPr="00851D7C" w:rsidRDefault="00851D7C" w:rsidP="00742871">
      <w:pPr>
        <w:pStyle w:val="ListParagraph"/>
        <w:numPr>
          <w:ilvl w:val="1"/>
          <w:numId w:val="42"/>
        </w:numPr>
      </w:pPr>
      <w:r w:rsidRPr="00851D7C">
        <w:rPr>
          <w:lang w:eastAsia="lv-LV"/>
        </w:rPr>
        <w:t>izstrādā ikgadējo ES fondu investīciju prognozi (finanšu un rādītāju), prioritāro virzienu un specifisko atbalsta mērķu dalījumā</w:t>
      </w:r>
      <w:r w:rsidR="006D50A6">
        <w:rPr>
          <w:lang w:eastAsia="lv-LV"/>
        </w:rPr>
        <w:t>;</w:t>
      </w:r>
    </w:p>
    <w:p w14:paraId="5027DCCF" w14:textId="77777777" w:rsidR="00851D7C" w:rsidRPr="00851D7C" w:rsidRDefault="00851D7C" w:rsidP="00742871">
      <w:pPr>
        <w:pStyle w:val="ListParagraph"/>
        <w:numPr>
          <w:ilvl w:val="1"/>
          <w:numId w:val="42"/>
        </w:numPr>
      </w:pPr>
      <w:r w:rsidRPr="00851D7C">
        <w:rPr>
          <w:lang w:eastAsia="lv-LV"/>
        </w:rPr>
        <w:t xml:space="preserve">atbilstoši kompetencei iesaistās lielo projektu iesniegumu un to grozījumu priekšlikumu izvērtēšanas procesā un komunikācijā ar Eiropas Komisiju un </w:t>
      </w:r>
      <w:r w:rsidRPr="00BF7D04">
        <w:rPr>
          <w:i/>
          <w:lang w:eastAsia="lv-LV"/>
        </w:rPr>
        <w:t>JASPERS</w:t>
      </w:r>
      <w:r w:rsidRPr="00851D7C">
        <w:rPr>
          <w:lang w:eastAsia="lv-LV"/>
        </w:rPr>
        <w:t xml:space="preserve"> ekspertiem;</w:t>
      </w:r>
    </w:p>
    <w:p w14:paraId="244EC199" w14:textId="77777777" w:rsidR="00851D7C" w:rsidRPr="00BF7D04" w:rsidRDefault="00851D7C" w:rsidP="00742871">
      <w:pPr>
        <w:pStyle w:val="ListParagraph"/>
        <w:numPr>
          <w:ilvl w:val="1"/>
          <w:numId w:val="42"/>
        </w:numPr>
        <w:rPr>
          <w:rFonts w:eastAsia="Calibri"/>
        </w:rPr>
      </w:pPr>
      <w:r w:rsidRPr="00851D7C">
        <w:t>nodrošina budžeta ieņēmumu, izdevumu un maksājumu plānošanu un izpildes uzraudzību, t.sk. analīzi un vērtējumu par ietekmi uz saistību atcelšanu jeb n+3 principa izpildi, prognožu un finanšu datu sniegšanu Eiropas Komisijai, kā arī ministriju budžeta pieprasījumu izskatīšanu</w:t>
      </w:r>
      <w:r w:rsidRPr="00BF7D04">
        <w:rPr>
          <w:rFonts w:eastAsia="Calibri"/>
        </w:rPr>
        <w:t>;</w:t>
      </w:r>
    </w:p>
    <w:p w14:paraId="7C65E099" w14:textId="77777777" w:rsidR="00851D7C" w:rsidRPr="00851D7C" w:rsidRDefault="00851D7C" w:rsidP="00742871">
      <w:pPr>
        <w:pStyle w:val="ListParagraph"/>
        <w:numPr>
          <w:ilvl w:val="1"/>
          <w:numId w:val="42"/>
        </w:numPr>
        <w:rPr>
          <w:lang w:eastAsia="lv-LV"/>
        </w:rPr>
      </w:pPr>
      <w:r w:rsidRPr="00851D7C">
        <w:rPr>
          <w:lang w:eastAsia="lv-LV"/>
        </w:rPr>
        <w:t>sagatavo informāciju par ES fondu faktisko mērķu un rādītāju sasniegšanu stratēģiskajam ziņojumam un citiem mērķiem pēc pieprasījuma;</w:t>
      </w:r>
    </w:p>
    <w:p w14:paraId="6B663B80" w14:textId="77777777" w:rsidR="00851D7C" w:rsidRPr="00851D7C" w:rsidRDefault="00851D7C" w:rsidP="00742871">
      <w:pPr>
        <w:pStyle w:val="ListParagraph"/>
        <w:numPr>
          <w:ilvl w:val="1"/>
          <w:numId w:val="42"/>
        </w:numPr>
        <w:rPr>
          <w:lang w:eastAsia="lv-LV"/>
        </w:rPr>
      </w:pPr>
      <w:r w:rsidRPr="00851D7C">
        <w:rPr>
          <w:lang w:eastAsia="lv-LV"/>
        </w:rPr>
        <w:t xml:space="preserve">nodrošina apliecinājuma, maksājuma pieteikuma, kontu slēguma, pārvaldības deklarācijas sagatavošanu un informācijas sniegšanu gada kopsavilkumam, </w:t>
      </w:r>
    </w:p>
    <w:p w14:paraId="4C058952" w14:textId="77777777" w:rsidR="00851D7C" w:rsidRPr="00851D7C" w:rsidRDefault="00851D7C" w:rsidP="00742871">
      <w:pPr>
        <w:pStyle w:val="ListParagraph"/>
        <w:numPr>
          <w:ilvl w:val="1"/>
          <w:numId w:val="42"/>
        </w:numPr>
      </w:pPr>
      <w:r w:rsidRPr="00851D7C">
        <w:rPr>
          <w:lang w:eastAsia="lv-LV"/>
        </w:rPr>
        <w:t>uztur un aktualizē problēmgadījumu reģistru;</w:t>
      </w:r>
    </w:p>
    <w:p w14:paraId="0B71F751" w14:textId="77777777" w:rsidR="00851D7C" w:rsidRPr="00851D7C" w:rsidRDefault="00851D7C" w:rsidP="00742871">
      <w:pPr>
        <w:pStyle w:val="ListParagraph"/>
        <w:numPr>
          <w:ilvl w:val="1"/>
          <w:numId w:val="42"/>
        </w:numPr>
      </w:pPr>
      <w:r w:rsidRPr="00851D7C">
        <w:rPr>
          <w:lang w:eastAsia="lv-LV"/>
        </w:rPr>
        <w:t>nodrošina ES fondu programmas slēgšanas pasākumu vadību un koordināciju ar atbildīgajām iestādēm un sadarbības iestādēm, tai skaitā komunikāciju ar Eiropas Komisiju;</w:t>
      </w:r>
    </w:p>
    <w:p w14:paraId="2E29A0D0" w14:textId="77777777" w:rsidR="00851D7C" w:rsidRPr="00851D7C" w:rsidRDefault="00851D7C" w:rsidP="00742871">
      <w:pPr>
        <w:pStyle w:val="ListParagraph"/>
        <w:numPr>
          <w:ilvl w:val="1"/>
          <w:numId w:val="42"/>
        </w:numPr>
      </w:pPr>
      <w:r w:rsidRPr="00851D7C">
        <w:rPr>
          <w:lang w:eastAsia="lv-LV"/>
        </w:rPr>
        <w:t xml:space="preserve">atbilstoši kompetencei piedalās </w:t>
      </w:r>
      <w:r w:rsidRPr="00851D7C">
        <w:t xml:space="preserve">normatīvo aktu un </w:t>
      </w:r>
      <w:r w:rsidRPr="00851D7C">
        <w:rPr>
          <w:lang w:eastAsia="lv-LV"/>
        </w:rPr>
        <w:t>vadības un kontroles sistēmas izstrādes procesā.</w:t>
      </w:r>
    </w:p>
    <w:p w14:paraId="0E0B22DB" w14:textId="77777777" w:rsidR="00851D7C" w:rsidRPr="00851D7C" w:rsidRDefault="00851D7C" w:rsidP="00BF7D04"/>
    <w:p w14:paraId="5C44F67C" w14:textId="77777777" w:rsidR="00851D7C" w:rsidRPr="00250209" w:rsidRDefault="00851D7C" w:rsidP="00742871">
      <w:pPr>
        <w:pStyle w:val="ListParagraph"/>
        <w:numPr>
          <w:ilvl w:val="0"/>
          <w:numId w:val="42"/>
        </w:numPr>
        <w:rPr>
          <w:b/>
        </w:rPr>
      </w:pPr>
      <w:r w:rsidRPr="00250209">
        <w:rPr>
          <w:b/>
          <w:lang w:eastAsia="lv-LV"/>
        </w:rPr>
        <w:t xml:space="preserve">Departaments attiecībā uz </w:t>
      </w:r>
      <w:r w:rsidRPr="00250209">
        <w:rPr>
          <w:b/>
          <w:bCs/>
          <w:lang w:eastAsia="lv-LV"/>
        </w:rPr>
        <w:t xml:space="preserve">2014.-2020.gada ES fondu KP </w:t>
      </w:r>
      <w:r w:rsidRPr="00250209">
        <w:rPr>
          <w:b/>
          <w:lang w:eastAsia="lv-LV"/>
        </w:rPr>
        <w:t>VIS:</w:t>
      </w:r>
    </w:p>
    <w:p w14:paraId="5CB0E576" w14:textId="77777777" w:rsidR="00851D7C" w:rsidRPr="00851D7C" w:rsidRDefault="00851D7C" w:rsidP="00742871">
      <w:pPr>
        <w:pStyle w:val="ListParagraph"/>
        <w:numPr>
          <w:ilvl w:val="1"/>
          <w:numId w:val="42"/>
        </w:numPr>
        <w:rPr>
          <w:lang w:eastAsia="lv-LV"/>
        </w:rPr>
      </w:pPr>
      <w:r w:rsidRPr="00851D7C">
        <w:rPr>
          <w:lang w:eastAsia="lv-LV"/>
        </w:rPr>
        <w:t>veic KP VIS biznesa prasību definēšanu, IT problēmziņojumu izskatīšanu un piedalās KP VIS funkcionalitātes akcepttestēšanā;</w:t>
      </w:r>
    </w:p>
    <w:p w14:paraId="095FC7B9" w14:textId="77777777" w:rsidR="00851D7C" w:rsidRPr="00851D7C" w:rsidRDefault="00851D7C" w:rsidP="00742871">
      <w:pPr>
        <w:pStyle w:val="ListParagraph"/>
        <w:numPr>
          <w:ilvl w:val="1"/>
          <w:numId w:val="42"/>
        </w:numPr>
        <w:rPr>
          <w:lang w:eastAsia="lv-LV"/>
        </w:rPr>
      </w:pPr>
      <w:r w:rsidRPr="00851D7C">
        <w:rPr>
          <w:lang w:eastAsia="lv-LV"/>
        </w:rPr>
        <w:t>veic KP VIS ievadīto datu loģiskās pārbaudes;</w:t>
      </w:r>
    </w:p>
    <w:p w14:paraId="3A7DAE3E" w14:textId="77777777" w:rsidR="00851D7C" w:rsidRPr="00851D7C" w:rsidRDefault="00851D7C" w:rsidP="00742871">
      <w:pPr>
        <w:pStyle w:val="ListParagraph"/>
        <w:numPr>
          <w:ilvl w:val="1"/>
          <w:numId w:val="42"/>
        </w:numPr>
        <w:rPr>
          <w:lang w:eastAsia="lv-LV"/>
        </w:rPr>
      </w:pPr>
      <w:r w:rsidRPr="00851D7C">
        <w:rPr>
          <w:lang w:eastAsia="lv-LV"/>
        </w:rPr>
        <w:t>nodrošina automatizētu datu izgūšanas un apstrādes risinājumu ieviešanu efektīvas datu analīzes un fondu investīciju pārvaldības nodrošināšanai;</w:t>
      </w:r>
    </w:p>
    <w:p w14:paraId="0292568C" w14:textId="6A5DCA30" w:rsidR="00851D7C" w:rsidRPr="00851D7C" w:rsidRDefault="00851D7C" w:rsidP="00742871">
      <w:pPr>
        <w:pStyle w:val="ListParagraph"/>
        <w:numPr>
          <w:ilvl w:val="1"/>
          <w:numId w:val="42"/>
        </w:numPr>
        <w:rPr>
          <w:lang w:eastAsia="lv-LV"/>
        </w:rPr>
      </w:pPr>
      <w:r w:rsidRPr="009647DC">
        <w:rPr>
          <w:lang w:eastAsia="lv-LV"/>
        </w:rPr>
        <w:t xml:space="preserve">nodrošina </w:t>
      </w:r>
      <w:r w:rsidR="009647DC">
        <w:rPr>
          <w:lang w:eastAsia="lv-LV"/>
        </w:rPr>
        <w:t>4</w:t>
      </w:r>
      <w:r w:rsidRPr="00851D7C">
        <w:rPr>
          <w:lang w:eastAsia="lv-LV"/>
        </w:rPr>
        <w:t xml:space="preserve">.1. un </w:t>
      </w:r>
      <w:r w:rsidR="009647DC">
        <w:rPr>
          <w:lang w:eastAsia="lv-LV"/>
        </w:rPr>
        <w:t>4</w:t>
      </w:r>
      <w:r w:rsidRPr="00851D7C">
        <w:rPr>
          <w:lang w:eastAsia="lv-LV"/>
        </w:rPr>
        <w:t>.3.apakšpunktā noteikto uzdevumu izpildes organizēšanu un virsuzraudzību.</w:t>
      </w:r>
    </w:p>
    <w:p w14:paraId="430EDA0E" w14:textId="77777777" w:rsidR="00851D7C" w:rsidRPr="00851D7C" w:rsidRDefault="00851D7C" w:rsidP="00BF7D04"/>
    <w:p w14:paraId="2BD01079" w14:textId="77777777" w:rsidR="00851D7C" w:rsidRPr="00250209" w:rsidRDefault="00851D7C" w:rsidP="00742871">
      <w:pPr>
        <w:pStyle w:val="ListParagraph"/>
        <w:numPr>
          <w:ilvl w:val="0"/>
          <w:numId w:val="42"/>
        </w:numPr>
        <w:rPr>
          <w:lang w:val="lv-LV"/>
        </w:rPr>
      </w:pPr>
      <w:r w:rsidRPr="00250209">
        <w:rPr>
          <w:b/>
          <w:lang w:val="lv-LV"/>
        </w:rPr>
        <w:t>Departaments, nodrošinot starpvalstu vienošanās un normatīvajos aktos nacionālajai atbildīgajai amatpersonai noteikto uzdevumu izpildes koordinēšanu</w:t>
      </w:r>
      <w:r w:rsidRPr="00250209">
        <w:rPr>
          <w:b/>
          <w:bCs/>
          <w:lang w:val="lv-LV"/>
        </w:rPr>
        <w:t xml:space="preserve"> PHARE/ Pārejas programmu pēcuzraudzības nodrošināšanai</w:t>
      </w:r>
      <w:r w:rsidRPr="00250209">
        <w:rPr>
          <w:bCs/>
          <w:lang w:val="lv-LV"/>
        </w:rPr>
        <w:t xml:space="preserve">, veic neatbilstību lietu vadību, kā arī </w:t>
      </w:r>
      <w:r w:rsidRPr="00250209">
        <w:rPr>
          <w:lang w:val="lv-LV"/>
        </w:rPr>
        <w:t xml:space="preserve">nodrošina informācijas izskatīšanu un atbilstošu rīcību attiecībā uz programmu slēgšanas sekmīgu procesu. </w:t>
      </w:r>
    </w:p>
    <w:p w14:paraId="6814C414" w14:textId="77777777" w:rsidR="00851D7C" w:rsidRPr="00851D7C" w:rsidRDefault="00851D7C" w:rsidP="00BF7D04">
      <w:pPr>
        <w:rPr>
          <w:lang w:eastAsia="lv-LV"/>
        </w:rPr>
      </w:pPr>
    </w:p>
    <w:p w14:paraId="7FB31019" w14:textId="77777777" w:rsidR="00851D7C" w:rsidRPr="00250209" w:rsidRDefault="00851D7C" w:rsidP="00742871">
      <w:pPr>
        <w:pStyle w:val="ListParagraph"/>
        <w:numPr>
          <w:ilvl w:val="0"/>
          <w:numId w:val="42"/>
        </w:numPr>
        <w:rPr>
          <w:lang w:val="lv-LV" w:eastAsia="lv-LV"/>
        </w:rPr>
      </w:pPr>
      <w:r w:rsidRPr="00C50213">
        <w:rPr>
          <w:b/>
          <w:lang w:val="lv-LV" w:eastAsia="lv-LV"/>
        </w:rPr>
        <w:t>Attiecībā uz 2004.-2009.gada un 2009.-2014.gada EEZ/Norvēģijas finanšu instrumentiem un 2007.-2017.gada Latvijas un Šveices sadarbības programmu</w:t>
      </w:r>
      <w:r w:rsidRPr="00250209">
        <w:rPr>
          <w:lang w:val="lv-LV" w:eastAsia="lv-LV"/>
        </w:rPr>
        <w:t xml:space="preserve"> departaments nodrošina pēcuzraudzību, t.sk. vadošās iestādes funkcijas neatbilstību lietu vadības jomā.</w:t>
      </w:r>
    </w:p>
    <w:p w14:paraId="137D914F" w14:textId="77777777" w:rsidR="00851D7C" w:rsidRPr="00851D7C" w:rsidRDefault="00851D7C" w:rsidP="00BF7D04">
      <w:pPr>
        <w:rPr>
          <w:lang w:eastAsia="lv-LV"/>
        </w:rPr>
      </w:pPr>
    </w:p>
    <w:p w14:paraId="533C51D9" w14:textId="77777777" w:rsidR="00851D7C" w:rsidRPr="00C50213" w:rsidRDefault="00851D7C" w:rsidP="00742871">
      <w:pPr>
        <w:pStyle w:val="ListParagraph"/>
        <w:numPr>
          <w:ilvl w:val="0"/>
          <w:numId w:val="42"/>
        </w:numPr>
        <w:rPr>
          <w:b/>
          <w:lang w:eastAsia="lv-LV"/>
        </w:rPr>
      </w:pPr>
      <w:r w:rsidRPr="00C50213">
        <w:rPr>
          <w:b/>
          <w:lang w:eastAsia="lv-LV"/>
        </w:rPr>
        <w:t>Attiecībā uz 2014.-2021.gada EEZ/Norvēģijas finanšu instrumentiem departaments:</w:t>
      </w:r>
    </w:p>
    <w:p w14:paraId="4C1CDCFB" w14:textId="77777777" w:rsidR="00851D7C" w:rsidRPr="00851D7C" w:rsidRDefault="00851D7C" w:rsidP="00742871">
      <w:pPr>
        <w:pStyle w:val="ListParagraph"/>
        <w:numPr>
          <w:ilvl w:val="1"/>
          <w:numId w:val="42"/>
        </w:numPr>
        <w:rPr>
          <w:lang w:eastAsia="lv-LV"/>
        </w:rPr>
      </w:pPr>
      <w:r w:rsidRPr="00851D7C">
        <w:rPr>
          <w:lang w:eastAsia="lv-LV"/>
        </w:rPr>
        <w:t>nodrošina saprašanās memorandu grozījumu sagatavošanu;</w:t>
      </w:r>
    </w:p>
    <w:p w14:paraId="0A565949" w14:textId="77777777" w:rsidR="00851D7C" w:rsidRPr="00851D7C" w:rsidRDefault="00851D7C" w:rsidP="00742871">
      <w:pPr>
        <w:pStyle w:val="ListParagraph"/>
        <w:numPr>
          <w:ilvl w:val="1"/>
          <w:numId w:val="42"/>
        </w:numPr>
        <w:rPr>
          <w:lang w:eastAsia="lv-LV"/>
        </w:rPr>
      </w:pPr>
      <w:r w:rsidRPr="00851D7C">
        <w:rPr>
          <w:lang w:eastAsia="lv-LV"/>
        </w:rPr>
        <w:t>nodrošina atzinumu sagatavošanu par programmu koncepcijām, kā arī nodrošina to saskaņošanu ar donorvalstīm;</w:t>
      </w:r>
    </w:p>
    <w:p w14:paraId="2DABFFAA" w14:textId="77777777" w:rsidR="00851D7C" w:rsidRPr="00851D7C" w:rsidRDefault="00851D7C" w:rsidP="00742871">
      <w:pPr>
        <w:pStyle w:val="ListParagraph"/>
        <w:numPr>
          <w:ilvl w:val="1"/>
          <w:numId w:val="42"/>
        </w:numPr>
        <w:rPr>
          <w:lang w:eastAsia="lv-LV"/>
        </w:rPr>
      </w:pPr>
      <w:r w:rsidRPr="00851D7C">
        <w:rPr>
          <w:lang w:eastAsia="lv-LV"/>
        </w:rPr>
        <w:t>nodrošina programmu līgumu, t.sk. to grozījumu, saskaņošanu un noslēgšanu ar donorvalstīm;</w:t>
      </w:r>
    </w:p>
    <w:p w14:paraId="3A7BF4CD" w14:textId="77777777" w:rsidR="00851D7C" w:rsidRPr="00851D7C" w:rsidRDefault="00851D7C" w:rsidP="00742871">
      <w:pPr>
        <w:pStyle w:val="ListParagraph"/>
        <w:numPr>
          <w:ilvl w:val="1"/>
          <w:numId w:val="42"/>
        </w:numPr>
        <w:rPr>
          <w:lang w:eastAsia="lv-LV"/>
        </w:rPr>
      </w:pPr>
      <w:r w:rsidRPr="00851D7C">
        <w:rPr>
          <w:lang w:eastAsia="lv-LV"/>
        </w:rPr>
        <w:t>organizē gada sanāksmes ar donorvalstīm;</w:t>
      </w:r>
    </w:p>
    <w:p w14:paraId="406B205C" w14:textId="77777777" w:rsidR="00851D7C" w:rsidRPr="00851D7C" w:rsidRDefault="00851D7C" w:rsidP="00742871">
      <w:pPr>
        <w:pStyle w:val="ListParagraph"/>
        <w:numPr>
          <w:ilvl w:val="1"/>
          <w:numId w:val="42"/>
        </w:numPr>
        <w:rPr>
          <w:lang w:eastAsia="lv-LV"/>
        </w:rPr>
      </w:pPr>
      <w:r w:rsidRPr="00851D7C">
        <w:rPr>
          <w:lang w:eastAsia="lv-LV"/>
        </w:rPr>
        <w:t>nodrošina atzinumu sagatavošanu par</w:t>
      </w:r>
      <w:r w:rsidRPr="00BF7D04">
        <w:rPr>
          <w:sz w:val="28"/>
        </w:rPr>
        <w:t xml:space="preserve"> </w:t>
      </w:r>
      <w:r w:rsidRPr="00851D7C">
        <w:rPr>
          <w:lang w:eastAsia="lv-LV"/>
        </w:rPr>
        <w:t>Ministru kabineta noteikumiem par programmas īstenošanu (t.sk. saskaņo projektu iesniegumu atlases atklātā konkursa nolikumus);</w:t>
      </w:r>
    </w:p>
    <w:p w14:paraId="68C532A0" w14:textId="77777777" w:rsidR="00851D7C" w:rsidRPr="00851D7C" w:rsidRDefault="00851D7C" w:rsidP="00742871">
      <w:pPr>
        <w:pStyle w:val="ListParagraph"/>
        <w:numPr>
          <w:ilvl w:val="1"/>
          <w:numId w:val="42"/>
        </w:numPr>
        <w:rPr>
          <w:lang w:eastAsia="lv-LV"/>
        </w:rPr>
      </w:pPr>
      <w:r w:rsidRPr="00851D7C">
        <w:rPr>
          <w:lang w:eastAsia="lv-LV"/>
        </w:rPr>
        <w:t>izstrādā un iesniedz donorvalstīm gada stratēģiskos un visa perioda noslēguma pārskatus;</w:t>
      </w:r>
    </w:p>
    <w:p w14:paraId="70340FB8" w14:textId="77777777" w:rsidR="00851D7C" w:rsidRPr="00851D7C" w:rsidRDefault="00851D7C" w:rsidP="00742871">
      <w:pPr>
        <w:pStyle w:val="ListParagraph"/>
        <w:numPr>
          <w:ilvl w:val="1"/>
          <w:numId w:val="42"/>
        </w:numPr>
        <w:rPr>
          <w:lang w:eastAsia="lv-LV"/>
        </w:rPr>
      </w:pPr>
      <w:r w:rsidRPr="00851D7C">
        <w:rPr>
          <w:lang w:eastAsia="lv-LV"/>
        </w:rPr>
        <w:t>piedalās publicitātes pasākumu nodrošināšanā;</w:t>
      </w:r>
    </w:p>
    <w:p w14:paraId="184BFFC1" w14:textId="77777777" w:rsidR="00851D7C" w:rsidRPr="00851D7C" w:rsidRDefault="00851D7C" w:rsidP="00742871">
      <w:pPr>
        <w:pStyle w:val="ListParagraph"/>
        <w:numPr>
          <w:ilvl w:val="1"/>
          <w:numId w:val="42"/>
        </w:numPr>
        <w:rPr>
          <w:lang w:eastAsia="lv-LV"/>
        </w:rPr>
      </w:pPr>
      <w:r w:rsidRPr="00851D7C">
        <w:rPr>
          <w:lang w:eastAsia="lv-LV"/>
        </w:rPr>
        <w:t>veic neatbilstību iestādes pienākumus;</w:t>
      </w:r>
    </w:p>
    <w:p w14:paraId="369F56F8" w14:textId="77777777" w:rsidR="00851D7C" w:rsidRPr="00851D7C" w:rsidRDefault="00851D7C" w:rsidP="00742871">
      <w:pPr>
        <w:pStyle w:val="ListParagraph"/>
        <w:numPr>
          <w:ilvl w:val="1"/>
          <w:numId w:val="42"/>
        </w:numPr>
        <w:rPr>
          <w:lang w:eastAsia="lv-LV"/>
        </w:rPr>
      </w:pPr>
      <w:r w:rsidRPr="00851D7C">
        <w:rPr>
          <w:lang w:eastAsia="lv-LV"/>
        </w:rPr>
        <w:t>izskata vadošajā iestādē saņemtos programmu, projektu pārbaužu un citus kontroles ziņojumus;</w:t>
      </w:r>
    </w:p>
    <w:p w14:paraId="19D8495A" w14:textId="77777777" w:rsidR="00851D7C" w:rsidRPr="00851D7C" w:rsidRDefault="00851D7C" w:rsidP="00742871">
      <w:pPr>
        <w:pStyle w:val="ListParagraph"/>
        <w:numPr>
          <w:ilvl w:val="1"/>
          <w:numId w:val="42"/>
        </w:numPr>
        <w:rPr>
          <w:lang w:eastAsia="lv-LV"/>
        </w:rPr>
      </w:pPr>
      <w:r w:rsidRPr="00851D7C">
        <w:rPr>
          <w:lang w:eastAsia="lv-LV"/>
        </w:rPr>
        <w:t>nodrošina budžeta ieņēmumu un izdevumu plānošanu un izpildes uzraudzību, kā arī ministriju budžeta pieprasījumu izskatīšanu;</w:t>
      </w:r>
    </w:p>
    <w:p w14:paraId="1982D2B2" w14:textId="77777777" w:rsidR="00851D7C" w:rsidRPr="00851D7C" w:rsidRDefault="00851D7C" w:rsidP="00742871">
      <w:pPr>
        <w:pStyle w:val="ListParagraph"/>
        <w:numPr>
          <w:ilvl w:val="1"/>
          <w:numId w:val="42"/>
        </w:numPr>
        <w:rPr>
          <w:lang w:eastAsia="lv-LV"/>
        </w:rPr>
      </w:pPr>
      <w:r w:rsidRPr="00851D7C">
        <w:rPr>
          <w:lang w:eastAsia="lv-LV"/>
        </w:rPr>
        <w:t>izveido un uztur sūdzību iesniegšanas mehānismu, kā arī nodrošina</w:t>
      </w:r>
      <w:r w:rsidRPr="00851D7C">
        <w:t xml:space="preserve"> </w:t>
      </w:r>
      <w:r w:rsidRPr="00851D7C">
        <w:rPr>
          <w:lang w:eastAsia="lv-LV"/>
        </w:rPr>
        <w:t>sūdzību izskatīšanu;</w:t>
      </w:r>
    </w:p>
    <w:p w14:paraId="4AD9B7B4" w14:textId="77777777" w:rsidR="00851D7C" w:rsidRPr="00851D7C" w:rsidRDefault="00851D7C" w:rsidP="00742871">
      <w:pPr>
        <w:pStyle w:val="ListParagraph"/>
        <w:numPr>
          <w:ilvl w:val="1"/>
          <w:numId w:val="42"/>
        </w:numPr>
        <w:rPr>
          <w:lang w:eastAsia="lv-LV"/>
        </w:rPr>
      </w:pPr>
      <w:r w:rsidRPr="00851D7C">
        <w:rPr>
          <w:lang w:eastAsia="lv-LV"/>
        </w:rPr>
        <w:t>piedalās programmu sadarbības komitejās;</w:t>
      </w:r>
    </w:p>
    <w:p w14:paraId="1D694158" w14:textId="77777777" w:rsidR="00851D7C" w:rsidRPr="00851D7C" w:rsidRDefault="00851D7C" w:rsidP="00742871">
      <w:pPr>
        <w:pStyle w:val="ListParagraph"/>
        <w:numPr>
          <w:ilvl w:val="1"/>
          <w:numId w:val="42"/>
        </w:numPr>
        <w:rPr>
          <w:lang w:eastAsia="lv-LV"/>
        </w:rPr>
      </w:pPr>
      <w:r w:rsidRPr="00851D7C">
        <w:rPr>
          <w:lang w:eastAsia="lv-LV"/>
        </w:rPr>
        <w:t xml:space="preserve">saskaņo programmu gada un noslēguma pārskatus; </w:t>
      </w:r>
    </w:p>
    <w:p w14:paraId="69FC9559" w14:textId="77777777" w:rsidR="00851D7C" w:rsidRPr="00851D7C" w:rsidRDefault="00851D7C" w:rsidP="00742871">
      <w:pPr>
        <w:pStyle w:val="ListParagraph"/>
        <w:numPr>
          <w:ilvl w:val="1"/>
          <w:numId w:val="42"/>
        </w:numPr>
        <w:rPr>
          <w:lang w:eastAsia="lv-LV"/>
        </w:rPr>
      </w:pPr>
      <w:r w:rsidRPr="00851D7C">
        <w:rPr>
          <w:lang w:eastAsia="lv-LV"/>
        </w:rPr>
        <w:t>uzrauga “Tehniskās palīdzības fonda 2018.-2025.gadam”  īstenošanu;</w:t>
      </w:r>
    </w:p>
    <w:p w14:paraId="19FA6302" w14:textId="77777777" w:rsidR="00851D7C" w:rsidRPr="00851D7C" w:rsidRDefault="00851D7C" w:rsidP="00742871">
      <w:pPr>
        <w:pStyle w:val="ListParagraph"/>
        <w:numPr>
          <w:ilvl w:val="1"/>
          <w:numId w:val="42"/>
        </w:numPr>
        <w:rPr>
          <w:lang w:eastAsia="lv-LV"/>
        </w:rPr>
      </w:pPr>
      <w:r w:rsidRPr="00851D7C">
        <w:rPr>
          <w:lang w:eastAsia="lv-LV"/>
        </w:rPr>
        <w:t xml:space="preserve">uzrauga Divpusējās sadarbības fonda īstenošanu, t.sk. izveido Divpusējā sadarbības fonda komiteju un pilda tās sekretariāta funkcijas; </w:t>
      </w:r>
    </w:p>
    <w:p w14:paraId="35B4F7E1" w14:textId="77777777" w:rsidR="00851D7C" w:rsidRPr="00851D7C" w:rsidRDefault="00851D7C" w:rsidP="00742871">
      <w:pPr>
        <w:pStyle w:val="ListParagraph"/>
        <w:numPr>
          <w:ilvl w:val="1"/>
          <w:numId w:val="42"/>
        </w:numPr>
        <w:rPr>
          <w:lang w:eastAsia="lv-LV"/>
        </w:rPr>
      </w:pPr>
      <w:r w:rsidRPr="00851D7C">
        <w:rPr>
          <w:lang w:eastAsia="lv-LV"/>
        </w:rPr>
        <w:t>izskata vadības un kontroles sistēmas audita ziņojumus, sagatavo un sniedz auditoriem nepieciešamo informāciju, pārrauga vadošajai iestādei izteikto ieteikumu ieviešanu un ievieš departamenta kompetencē esošos ieteikumus;</w:t>
      </w:r>
    </w:p>
    <w:p w14:paraId="7A963665" w14:textId="77777777" w:rsidR="00851D7C" w:rsidRPr="00851D7C" w:rsidRDefault="00851D7C" w:rsidP="00742871">
      <w:pPr>
        <w:pStyle w:val="ListParagraph"/>
        <w:numPr>
          <w:ilvl w:val="1"/>
          <w:numId w:val="42"/>
        </w:numPr>
        <w:rPr>
          <w:lang w:eastAsia="lv-LV"/>
        </w:rPr>
      </w:pPr>
      <w:r w:rsidRPr="00851D7C">
        <w:rPr>
          <w:lang w:eastAsia="lv-LV"/>
        </w:rPr>
        <w:t>izstrādā vadības un kontroles sistēmas aprakstu un iesniedz donorvalstīm, reizi gadā to aktualizē, t.sk. saskaņo programmu vadības un kontroles sistēmas aprakstus un informē donorvalstis par to saskaņošanu, kā arī sniedz konsultācijas par vadības un kontroles sistēmas jautājumiem;</w:t>
      </w:r>
    </w:p>
    <w:p w14:paraId="6FB1C1B7" w14:textId="77777777" w:rsidR="00851D7C" w:rsidRPr="00851D7C" w:rsidRDefault="00851D7C" w:rsidP="00742871">
      <w:pPr>
        <w:pStyle w:val="ListParagraph"/>
        <w:numPr>
          <w:ilvl w:val="1"/>
          <w:numId w:val="42"/>
        </w:numPr>
        <w:rPr>
          <w:lang w:eastAsia="lv-LV"/>
        </w:rPr>
      </w:pPr>
      <w:r w:rsidRPr="00851D7C">
        <w:rPr>
          <w:lang w:eastAsia="lv-LV"/>
        </w:rPr>
        <w:t>nodrošina risku pārvaldības procesu.</w:t>
      </w:r>
    </w:p>
    <w:p w14:paraId="11618198" w14:textId="77777777" w:rsidR="00851D7C" w:rsidRPr="00851D7C" w:rsidRDefault="00851D7C" w:rsidP="00BF7D04">
      <w:pPr>
        <w:rPr>
          <w:lang w:eastAsia="lv-LV"/>
        </w:rPr>
      </w:pPr>
    </w:p>
    <w:p w14:paraId="64B55E49" w14:textId="76BD2CA5" w:rsidR="00851D7C" w:rsidRPr="007E0270" w:rsidRDefault="00851D7C" w:rsidP="00742871">
      <w:pPr>
        <w:pStyle w:val="ListParagraph"/>
        <w:numPr>
          <w:ilvl w:val="0"/>
          <w:numId w:val="42"/>
        </w:numPr>
        <w:rPr>
          <w:b/>
          <w:lang w:eastAsia="lv-LV"/>
        </w:rPr>
      </w:pPr>
      <w:r w:rsidRPr="007E0270">
        <w:rPr>
          <w:b/>
          <w:lang w:eastAsia="lv-LV"/>
        </w:rPr>
        <w:t>Attiecībā uz Šveices programmas jauno periodu departaments</w:t>
      </w:r>
      <w:r w:rsidR="0003788B">
        <w:rPr>
          <w:b/>
          <w:lang w:eastAsia="lv-LV"/>
        </w:rPr>
        <w:t>:</w:t>
      </w:r>
    </w:p>
    <w:p w14:paraId="1CEF0DF5" w14:textId="77777777" w:rsidR="00851D7C" w:rsidRPr="00851D7C" w:rsidRDefault="00851D7C" w:rsidP="00742871">
      <w:pPr>
        <w:pStyle w:val="ListParagraph"/>
        <w:numPr>
          <w:ilvl w:val="1"/>
          <w:numId w:val="42"/>
        </w:numPr>
        <w:rPr>
          <w:lang w:eastAsia="lv-LV"/>
        </w:rPr>
      </w:pPr>
      <w:r w:rsidRPr="00851D7C">
        <w:rPr>
          <w:lang w:eastAsia="lv-LV"/>
        </w:rPr>
        <w:t>nodrošina ministrijas kā Šveices programmas vadošās iestādes plānošanas funkcijas, atbilstoši kompetencei piedaloties Latvijas interešu formulēšanā un aizstāvēšanā, nodrošinot pārstāvību sarunās ar donorvalstīm, lai nodrošinātu Šveices programmas ietvarlīguma noslēgšanu;</w:t>
      </w:r>
    </w:p>
    <w:p w14:paraId="19F73803" w14:textId="77777777" w:rsidR="00851D7C" w:rsidRPr="00851D7C" w:rsidRDefault="00851D7C" w:rsidP="00742871">
      <w:pPr>
        <w:pStyle w:val="ListParagraph"/>
        <w:numPr>
          <w:ilvl w:val="1"/>
          <w:numId w:val="42"/>
        </w:numPr>
        <w:rPr>
          <w:lang w:eastAsia="lv-LV"/>
        </w:rPr>
      </w:pPr>
      <w:r w:rsidRPr="00851D7C">
        <w:t xml:space="preserve">nodrošina </w:t>
      </w:r>
      <w:r w:rsidRPr="00851D7C">
        <w:rPr>
          <w:lang w:eastAsia="lv-LV"/>
        </w:rPr>
        <w:t>ieviešanas un investīciju pārvaldības funkciju izpildi.</w:t>
      </w:r>
    </w:p>
    <w:p w14:paraId="15338D7E" w14:textId="161EBE1C" w:rsidR="00851D7C" w:rsidRPr="00851D7C" w:rsidRDefault="00851D7C" w:rsidP="00BF7D04">
      <w:pPr>
        <w:rPr>
          <w:lang w:eastAsia="lv-LV"/>
        </w:rPr>
      </w:pPr>
    </w:p>
    <w:p w14:paraId="75C7DC8F" w14:textId="04949C60" w:rsidR="00851D7C" w:rsidRPr="007E0270" w:rsidRDefault="00851D7C" w:rsidP="00742871">
      <w:pPr>
        <w:pStyle w:val="ListParagraph"/>
        <w:numPr>
          <w:ilvl w:val="0"/>
          <w:numId w:val="42"/>
        </w:numPr>
        <w:rPr>
          <w:b/>
          <w:lang w:val="lv-LV" w:eastAsia="lv-LV"/>
        </w:rPr>
      </w:pPr>
      <w:r w:rsidRPr="007E0270">
        <w:rPr>
          <w:b/>
          <w:lang w:val="lv-LV" w:eastAsia="lv-LV"/>
        </w:rPr>
        <w:t xml:space="preserve">Attiecībā uz </w:t>
      </w:r>
      <w:r w:rsidR="009647DC" w:rsidRPr="007E0270">
        <w:rPr>
          <w:b/>
          <w:lang w:val="lv-LV" w:eastAsia="lv-LV"/>
        </w:rPr>
        <w:t>1</w:t>
      </w:r>
      <w:r w:rsidRPr="007E0270">
        <w:rPr>
          <w:b/>
          <w:lang w:val="lv-LV" w:eastAsia="lv-LV"/>
        </w:rPr>
        <w:t>.8.apakšpunktā minēto mērķi:</w:t>
      </w:r>
    </w:p>
    <w:p w14:paraId="0F654639" w14:textId="77777777" w:rsidR="00851D7C" w:rsidRPr="00250209" w:rsidRDefault="00851D7C" w:rsidP="00742871">
      <w:pPr>
        <w:pStyle w:val="ListParagraph"/>
        <w:numPr>
          <w:ilvl w:val="1"/>
          <w:numId w:val="42"/>
        </w:numPr>
        <w:rPr>
          <w:lang w:val="lv-LV" w:eastAsia="lv-LV"/>
        </w:rPr>
      </w:pPr>
      <w:r w:rsidRPr="00250209">
        <w:rPr>
          <w:lang w:val="lv-LV" w:eastAsia="lv-LV"/>
        </w:rPr>
        <w:t>koordinē informācijas sagatavošanu Eiropas Investīciju bankas, kā arī citu starptautisko finanšu institūciju aizdevuma līgumos iekļauto nosacījumu izpildes nodrošināšanai;</w:t>
      </w:r>
    </w:p>
    <w:p w14:paraId="3B43BE51" w14:textId="77777777" w:rsidR="00851D7C" w:rsidRPr="00851D7C" w:rsidRDefault="00851D7C" w:rsidP="00742871">
      <w:pPr>
        <w:pStyle w:val="ListParagraph"/>
        <w:numPr>
          <w:ilvl w:val="1"/>
          <w:numId w:val="42"/>
        </w:numPr>
        <w:rPr>
          <w:lang w:eastAsia="lv-LV"/>
        </w:rPr>
      </w:pPr>
      <w:r w:rsidRPr="00851D7C">
        <w:rPr>
          <w:lang w:eastAsia="lv-LV"/>
        </w:rPr>
        <w:t xml:space="preserve">koordinē </w:t>
      </w:r>
      <w:r w:rsidRPr="00BF7D04">
        <w:rPr>
          <w:i/>
          <w:lang w:eastAsia="lv-LV"/>
        </w:rPr>
        <w:t xml:space="preserve">JASPERS </w:t>
      </w:r>
      <w:r w:rsidRPr="00851D7C">
        <w:rPr>
          <w:lang w:eastAsia="lv-LV"/>
        </w:rPr>
        <w:t>tehniskās palīdzības instrumenta darbību Latvijā;</w:t>
      </w:r>
    </w:p>
    <w:p w14:paraId="30E8F973" w14:textId="77777777" w:rsidR="00851D7C" w:rsidRPr="00851D7C" w:rsidRDefault="00851D7C" w:rsidP="00742871">
      <w:pPr>
        <w:pStyle w:val="ListParagraph"/>
        <w:numPr>
          <w:ilvl w:val="1"/>
          <w:numId w:val="42"/>
        </w:numPr>
        <w:rPr>
          <w:lang w:eastAsia="lv-LV"/>
        </w:rPr>
      </w:pPr>
      <w:r w:rsidRPr="00851D7C">
        <w:rPr>
          <w:lang w:eastAsia="lv-LV"/>
        </w:rPr>
        <w:t>pilda Koalīcijas partiju Sadarbības padomes darba grupas par Eiropas Savienības struktūrfondu un Kohēzijas fonda jautājumiem ministrijas koordinatora pienākumus;</w:t>
      </w:r>
    </w:p>
    <w:p w14:paraId="74B68A50" w14:textId="77777777" w:rsidR="00851D7C" w:rsidRPr="00851D7C" w:rsidRDefault="00851D7C" w:rsidP="00742871">
      <w:pPr>
        <w:pStyle w:val="ListParagraph"/>
        <w:numPr>
          <w:ilvl w:val="1"/>
          <w:numId w:val="42"/>
        </w:numPr>
        <w:rPr>
          <w:lang w:eastAsia="lv-LV"/>
        </w:rPr>
      </w:pPr>
      <w:r w:rsidRPr="00BF7D04">
        <w:rPr>
          <w:bCs/>
        </w:rPr>
        <w:t>nodrošina</w:t>
      </w:r>
      <w:r w:rsidRPr="00851D7C">
        <w:t xml:space="preserve"> Latvijas interešu formulēšanu un aizstāvēšanu attiecībā uz Eiropas Savienības kohēzijas politikas, </w:t>
      </w:r>
      <w:r w:rsidRPr="00851D7C">
        <w:rPr>
          <w:lang w:eastAsia="lv-LV"/>
        </w:rPr>
        <w:t>EEZ/Norvēģijas finanšu instrumentu</w:t>
      </w:r>
      <w:r w:rsidRPr="00851D7C">
        <w:t xml:space="preserve"> </w:t>
      </w:r>
      <w:r w:rsidRPr="00851D7C">
        <w:rPr>
          <w:lang w:eastAsia="lv-LV"/>
        </w:rPr>
        <w:t xml:space="preserve">Šveices programmas </w:t>
      </w:r>
      <w:r w:rsidRPr="00851D7C">
        <w:t xml:space="preserve">stratēģisko plānošanu, atbilstoši kompetencei </w:t>
      </w:r>
      <w:r w:rsidRPr="00BF7D04">
        <w:rPr>
          <w:bCs/>
          <w:lang w:eastAsia="lv-LV"/>
        </w:rPr>
        <w:t xml:space="preserve">nodrošina iesaistīšanos Eiropas Savienības un donorvalstu līmeņa un nacionālo normatīvo aktu, </w:t>
      </w:r>
      <w:r w:rsidRPr="00BF7D04">
        <w:rPr>
          <w:bCs/>
        </w:rPr>
        <w:t>plānošanas dokumentu, pozīciju izstrādē, viedokļa sniegšanā, pārstāvībā Eiropas Savienības, donorvalstu un nacionāla līmeņa sanāksmēs, darba grupās, tai skaitā par KPVIS attīstības jautājumiem;</w:t>
      </w:r>
    </w:p>
    <w:p w14:paraId="19E52197" w14:textId="77777777" w:rsidR="00851D7C" w:rsidRPr="00851D7C" w:rsidRDefault="00851D7C" w:rsidP="00742871">
      <w:pPr>
        <w:pStyle w:val="ListParagraph"/>
        <w:numPr>
          <w:ilvl w:val="1"/>
          <w:numId w:val="42"/>
        </w:numPr>
        <w:rPr>
          <w:lang w:eastAsia="lv-LV"/>
        </w:rPr>
      </w:pPr>
      <w:r w:rsidRPr="00851D7C">
        <w:rPr>
          <w:lang w:eastAsia="lv-LV"/>
        </w:rPr>
        <w:t>nodrošina informatīvo ziņojumu par ES fondu un citas ministrijas pārziņā esošu ārvalstu finanšu palīdzības līdzekļu investīciju progresu sagatavošanu, kā arī ziņojumu atbilstošu virzību (Ministru kabinetam, Saeimai, Eiropas Komisijai, kā arī pēc ministrijas vadības pieprasījuma citām vajadzībām);</w:t>
      </w:r>
    </w:p>
    <w:p w14:paraId="06466185" w14:textId="77777777" w:rsidR="00851D7C" w:rsidRPr="00851D7C" w:rsidRDefault="00851D7C" w:rsidP="00742871">
      <w:pPr>
        <w:pStyle w:val="ListParagraph"/>
        <w:numPr>
          <w:ilvl w:val="1"/>
          <w:numId w:val="42"/>
        </w:numPr>
        <w:rPr>
          <w:lang w:eastAsia="lv-LV"/>
        </w:rPr>
      </w:pPr>
      <w:r w:rsidRPr="00851D7C">
        <w:rPr>
          <w:lang w:eastAsia="lv-LV"/>
        </w:rPr>
        <w:t>saskaņā ar starpvalstu līgumiem un normatīvajiem aktiem nodrošina Norvēģijas Karalistes vēstniecībai Rīgā, Šveices Konfederācijas vēstniecībai Rīgā, donorvalstu kompetentajām institūcijām, un citām ārvalstu institūcijām iesniedzamo dokumentu un pārskatu sagatavošanu;</w:t>
      </w:r>
      <w:r w:rsidRPr="00BF7D04">
        <w:rPr>
          <w:sz w:val="28"/>
        </w:rPr>
        <w:t xml:space="preserve"> </w:t>
      </w:r>
    </w:p>
    <w:p w14:paraId="272AE548" w14:textId="2D9ECC04" w:rsidR="008D65E6" w:rsidRPr="00D83F29" w:rsidRDefault="00851D7C" w:rsidP="00742871">
      <w:pPr>
        <w:pStyle w:val="ListParagraph"/>
        <w:numPr>
          <w:ilvl w:val="1"/>
          <w:numId w:val="42"/>
        </w:numPr>
        <w:rPr>
          <w:lang w:eastAsia="lv-LV"/>
        </w:rPr>
      </w:pPr>
      <w:r w:rsidRPr="00BF7D04">
        <w:rPr>
          <w:rFonts w:eastAsia="Calibri"/>
        </w:rPr>
        <w:t>nodrošina aktuālu informāciju ES fondu un</w:t>
      </w:r>
      <w:r w:rsidRPr="00851D7C">
        <w:rPr>
          <w:lang w:eastAsia="lv-LV"/>
        </w:rPr>
        <w:t xml:space="preserve"> EEZ/Norvēģijas finanšu instrumentu </w:t>
      </w:r>
      <w:r w:rsidRPr="00BF7D04">
        <w:rPr>
          <w:rFonts w:eastAsia="Calibri"/>
        </w:rPr>
        <w:t>tīmekļa vietnēs.</w:t>
      </w:r>
    </w:p>
    <w:p w14:paraId="33AAB0F5" w14:textId="77777777" w:rsidR="008D65E6" w:rsidRPr="00152CEC" w:rsidRDefault="008D65E6" w:rsidP="00BF7D04">
      <w:pPr>
        <w:pStyle w:val="Heading3"/>
      </w:pPr>
      <w:r w:rsidRPr="00152CEC">
        <w:t xml:space="preserve">EIROPAS SAVIENĪBAS FONDU </w:t>
      </w:r>
      <w:r w:rsidR="00FC7E51" w:rsidRPr="00152CEC">
        <w:t>STRATĒĢIJAS</w:t>
      </w:r>
      <w:r w:rsidRPr="00152CEC">
        <w:t xml:space="preserve"> DEPARTAMENTS</w:t>
      </w:r>
    </w:p>
    <w:p w14:paraId="36536A84" w14:textId="77777777" w:rsidR="008D65E6" w:rsidRPr="00152CEC" w:rsidRDefault="008D65E6" w:rsidP="00BF7D04"/>
    <w:p w14:paraId="392A16AE" w14:textId="77777777" w:rsidR="00FC7E51" w:rsidRPr="007E0270" w:rsidRDefault="00885029" w:rsidP="00BF7D04">
      <w:pPr>
        <w:rPr>
          <w:b/>
        </w:rPr>
      </w:pPr>
      <w:r w:rsidRPr="007E0270">
        <w:rPr>
          <w:b/>
        </w:rPr>
        <w:t xml:space="preserve">I </w:t>
      </w:r>
      <w:r w:rsidR="00FC7E51" w:rsidRPr="007E0270">
        <w:rPr>
          <w:b/>
        </w:rPr>
        <w:t>Departamenta darbības mērķi ir:</w:t>
      </w:r>
    </w:p>
    <w:p w14:paraId="4BEDEF84" w14:textId="77777777" w:rsidR="00E27F30" w:rsidRPr="00250209" w:rsidRDefault="00E27F30" w:rsidP="00742871">
      <w:pPr>
        <w:pStyle w:val="ListParagraph"/>
        <w:numPr>
          <w:ilvl w:val="1"/>
          <w:numId w:val="6"/>
        </w:numPr>
        <w:rPr>
          <w:lang w:val="lv-LV"/>
        </w:rPr>
      </w:pPr>
      <w:r w:rsidRPr="00250209">
        <w:rPr>
          <w:lang w:val="lv-LV"/>
        </w:rPr>
        <w:t>pildīt 2014.–2020.gada plānošanas perioda Eiropas Savienības fondu vadošās iestādes plānošanas funkciju;</w:t>
      </w:r>
    </w:p>
    <w:p w14:paraId="368EDDBC" w14:textId="3E863B11" w:rsidR="00E27F30" w:rsidRPr="00250209" w:rsidRDefault="00E27F30" w:rsidP="00742871">
      <w:pPr>
        <w:pStyle w:val="ListParagraph"/>
        <w:numPr>
          <w:ilvl w:val="1"/>
          <w:numId w:val="6"/>
        </w:numPr>
        <w:rPr>
          <w:lang w:val="lv-LV"/>
        </w:rPr>
      </w:pPr>
      <w:r w:rsidRPr="00250209">
        <w:rPr>
          <w:lang w:val="lv-LV"/>
        </w:rPr>
        <w:t xml:space="preserve">organizēt Eiropas Savienības fondu 2007.–2013.gada </w:t>
      </w:r>
      <w:r w:rsidR="009E09B5" w:rsidRPr="00250209">
        <w:rPr>
          <w:lang w:val="lv-LV"/>
        </w:rPr>
        <w:t>plānošanas perioda programmu, 2014.–2020.gada</w:t>
      </w:r>
      <w:r w:rsidRPr="00250209">
        <w:rPr>
          <w:lang w:val="lv-LV"/>
        </w:rPr>
        <w:t xml:space="preserve"> </w:t>
      </w:r>
      <w:r w:rsidR="009E09B5" w:rsidRPr="00250209">
        <w:rPr>
          <w:lang w:val="lv-LV"/>
        </w:rPr>
        <w:t>plānošanas perioda programmas, kā arī 2014.–2021.gada perioda Eiropas Ekonomikas zonas (turpmāk – EEZ) un Norvēģijas finanšu instrumentu noslēguma izvērtēšanu;</w:t>
      </w:r>
    </w:p>
    <w:p w14:paraId="57381852" w14:textId="3BA355BA" w:rsidR="009E09B5" w:rsidRDefault="009E09B5" w:rsidP="00742871">
      <w:pPr>
        <w:pStyle w:val="ListParagraph"/>
        <w:numPr>
          <w:ilvl w:val="1"/>
          <w:numId w:val="6"/>
        </w:numPr>
      </w:pPr>
      <w:r>
        <w:t>koordinēt Partnerības līguma ar Eiropas Komisiju ieviešanu;</w:t>
      </w:r>
    </w:p>
    <w:p w14:paraId="374D1C0A" w14:textId="773747A3" w:rsidR="00FC7E51" w:rsidRPr="00D51681" w:rsidRDefault="009E09B5" w:rsidP="00742871">
      <w:pPr>
        <w:pStyle w:val="ListParagraph"/>
        <w:numPr>
          <w:ilvl w:val="1"/>
          <w:numId w:val="6"/>
        </w:numPr>
      </w:pPr>
      <w:r>
        <w:t>formulēt un aizstāvēt Latvijas intereses attiecībā uz Eiropas Savienības kohēzijas politikas stratēģisko plānošanu, kā arī koordinēt sagatavošanas un plānošanas darbus Eiropas Savienības fondu investīcijām Latvijā 2021. – 20</w:t>
      </w:r>
      <w:r w:rsidR="002A2F30">
        <w:t>2</w:t>
      </w:r>
      <w:r>
        <w:t>7.gada plānošanas periodā.</w:t>
      </w:r>
    </w:p>
    <w:p w14:paraId="24398C84" w14:textId="77777777" w:rsidR="00FC7E51" w:rsidRPr="00152CEC" w:rsidRDefault="00FC7E51" w:rsidP="00BF7D04">
      <w:pPr>
        <w:pStyle w:val="ListParagraph"/>
      </w:pPr>
    </w:p>
    <w:p w14:paraId="4ED07879" w14:textId="77777777" w:rsidR="00FC7E51" w:rsidRPr="007E0270" w:rsidRDefault="00FC7E51" w:rsidP="00BF7D04">
      <w:pPr>
        <w:pStyle w:val="ListParagraph"/>
        <w:rPr>
          <w:b/>
        </w:rPr>
      </w:pPr>
      <w:r w:rsidRPr="007E0270">
        <w:rPr>
          <w:b/>
        </w:rPr>
        <w:t>II Departamenta uzdevumi</w:t>
      </w:r>
    </w:p>
    <w:p w14:paraId="2EAA8F9A" w14:textId="77777777" w:rsidR="00FC7E51" w:rsidRPr="00152CEC" w:rsidRDefault="00FC7E51" w:rsidP="00742871">
      <w:pPr>
        <w:pStyle w:val="ListParagraph"/>
        <w:numPr>
          <w:ilvl w:val="0"/>
          <w:numId w:val="7"/>
        </w:numPr>
      </w:pPr>
      <w:r w:rsidRPr="00152CEC">
        <w:t xml:space="preserve">Departaments, nodrošinot ministrijas kā </w:t>
      </w:r>
      <w:r w:rsidR="007F342C">
        <w:t>ES</w:t>
      </w:r>
      <w:r w:rsidRPr="00152CEC">
        <w:t xml:space="preserve"> fondu vadošās iestādes</w:t>
      </w:r>
      <w:r w:rsidR="00885029" w:rsidRPr="00152CEC">
        <w:t xml:space="preserve"> </w:t>
      </w:r>
      <w:r w:rsidRPr="00152CEC">
        <w:t>funkcijas Eiropas Savienības fondu plānošanā, veic šādus uzdevumus:</w:t>
      </w:r>
    </w:p>
    <w:p w14:paraId="222EF5BA" w14:textId="6968B365" w:rsidR="00D20C7A" w:rsidRDefault="00D20C7A" w:rsidP="00742871">
      <w:pPr>
        <w:pStyle w:val="ListParagraph"/>
        <w:numPr>
          <w:ilvl w:val="1"/>
          <w:numId w:val="8"/>
        </w:numPr>
      </w:pPr>
      <w:r>
        <w:t>nodrošina Partnerības līguma un darbības programma “Izaugsme un nodarbinātība” izstrādi un to grozījumu sagatavošanu 2014. – 2020.gada plānošanas periodam;</w:t>
      </w:r>
    </w:p>
    <w:p w14:paraId="5A726540" w14:textId="0DF8916F" w:rsidR="00D20C7A" w:rsidRDefault="00D20C7A" w:rsidP="00742871">
      <w:pPr>
        <w:pStyle w:val="ListParagraph"/>
        <w:numPr>
          <w:ilvl w:val="1"/>
          <w:numId w:val="8"/>
        </w:numPr>
      </w:pPr>
      <w:r>
        <w:t>nodrošina pārstāvību sarunās ar Eiropas Komisiju par Partnerības līguma un darbības programmas “Izaugsme un nodarbinātība” apstiprināšanu un to grozījumiem;</w:t>
      </w:r>
    </w:p>
    <w:p w14:paraId="4C5D252E" w14:textId="2B42C030" w:rsidR="00D20C7A" w:rsidRDefault="00D20C7A" w:rsidP="00742871">
      <w:pPr>
        <w:pStyle w:val="ListParagraph"/>
        <w:numPr>
          <w:ilvl w:val="1"/>
          <w:numId w:val="8"/>
        </w:numPr>
      </w:pPr>
      <w:r>
        <w:t>analizē Eiropas Savienības fondu plānošanas dokumentu mērķu un rezultātu sasniegšanu un, ja nepieciešams, rosina grozījumu veikšanu plānošanas dokumentos, normatīvajos aktos un projektu iesniegumu vērtēšanas kritērijos;</w:t>
      </w:r>
    </w:p>
    <w:p w14:paraId="45653608" w14:textId="7E477C3D" w:rsidR="00D20C7A" w:rsidRDefault="00D20C7A" w:rsidP="00742871">
      <w:pPr>
        <w:pStyle w:val="ListParagraph"/>
        <w:numPr>
          <w:ilvl w:val="1"/>
          <w:numId w:val="8"/>
        </w:numPr>
      </w:pPr>
      <w:r>
        <w:t>koordinē nozaru stratēģiju atbilstību Eiropas Savienības fondu mērķiem un ieviešanas prasībām un Padomes rekomendāciju ieviešanu saistībā ar Eiropas Savienības fondu darbības programmu mērķiem, kā arī nodrošina sākotnējo (</w:t>
      </w:r>
      <w:r w:rsidRPr="00182AB1">
        <w:rPr>
          <w:i/>
        </w:rPr>
        <w:t>ex-ante</w:t>
      </w:r>
      <w:r>
        <w:t>) nosacījumu izpildes uzraudzību;</w:t>
      </w:r>
    </w:p>
    <w:p w14:paraId="1776353C" w14:textId="3A21CD80" w:rsidR="00D20C7A" w:rsidRDefault="00182AB1" w:rsidP="00742871">
      <w:pPr>
        <w:pStyle w:val="ListParagraph"/>
        <w:numPr>
          <w:ilvl w:val="1"/>
          <w:numId w:val="8"/>
        </w:numPr>
      </w:pPr>
      <w:r>
        <w:t>nodrošina izstrādāto priekšlikumu projektu iesniegumu vērtēšanas kritērijiem un projektu iesniegumu vērtēšanas kritēriju piemērošanas metodikas izskatīšanu un atzinumu sniegšanu par tiem;</w:t>
      </w:r>
    </w:p>
    <w:p w14:paraId="3DD575F3" w14:textId="62D45AAD" w:rsidR="00182AB1" w:rsidRDefault="00182AB1" w:rsidP="00742871">
      <w:pPr>
        <w:pStyle w:val="ListParagraph"/>
        <w:numPr>
          <w:ilvl w:val="1"/>
          <w:numId w:val="8"/>
        </w:numPr>
      </w:pPr>
      <w:r>
        <w:t>nodrošina Ministru kabineta noteikumu projektu par specifisko atbalsta mērķu un pasākumu īstenošanas kārtību izskatīšanu un atzinumu sniegšanu par tiem;</w:t>
      </w:r>
    </w:p>
    <w:p w14:paraId="07A783A1" w14:textId="1BA22DF4" w:rsidR="00182AB1" w:rsidRDefault="00182AB1" w:rsidP="00742871">
      <w:pPr>
        <w:pStyle w:val="ListParagraph"/>
        <w:numPr>
          <w:ilvl w:val="1"/>
          <w:numId w:val="8"/>
        </w:numPr>
      </w:pPr>
      <w:r>
        <w:t>nodrošina specifisko atbalsta mērķu sākotnējo novērtējumu izskatīšanu un atzinumu sniegšanu par tiem;</w:t>
      </w:r>
    </w:p>
    <w:p w14:paraId="2DA6E48B" w14:textId="694129AD" w:rsidR="00182AB1" w:rsidRDefault="00663B1A" w:rsidP="00742871">
      <w:pPr>
        <w:pStyle w:val="ListParagraph"/>
        <w:numPr>
          <w:ilvl w:val="1"/>
          <w:numId w:val="8"/>
        </w:numPr>
      </w:pPr>
      <w:r>
        <w:t>nodrošina izstrādāto projektu iesniegumu atlases nolikumu projektu izskatīšanu un atzinumu sniegšanu par tiem;</w:t>
      </w:r>
    </w:p>
    <w:p w14:paraId="469A2B19" w14:textId="45368488" w:rsidR="00663B1A" w:rsidRDefault="00663B1A" w:rsidP="00742871">
      <w:pPr>
        <w:pStyle w:val="ListParagraph"/>
        <w:numPr>
          <w:ilvl w:val="1"/>
          <w:numId w:val="8"/>
        </w:numPr>
      </w:pPr>
      <w:r>
        <w:t>piedalās novērot</w:t>
      </w:r>
      <w:r w:rsidR="00954EB5">
        <w:t>āja s</w:t>
      </w:r>
      <w:r>
        <w:t>tatus</w:t>
      </w:r>
      <w:r w:rsidR="00954EB5">
        <w:t>a</w:t>
      </w:r>
      <w:r>
        <w:t xml:space="preserve"> projektu iesniegumu vērtēšanas komisijās;</w:t>
      </w:r>
    </w:p>
    <w:p w14:paraId="6443DD6B" w14:textId="7EBC5F1A" w:rsidR="00663B1A" w:rsidRDefault="00663B1A" w:rsidP="00742871">
      <w:pPr>
        <w:pStyle w:val="ListParagraph"/>
        <w:numPr>
          <w:ilvl w:val="1"/>
          <w:numId w:val="8"/>
        </w:numPr>
      </w:pPr>
      <w:r>
        <w:t xml:space="preserve">sagatavo </w:t>
      </w:r>
      <w:r w:rsidR="00954EB5">
        <w:t>informāciju</w:t>
      </w:r>
      <w:r>
        <w:t xml:space="preserve"> gadskārtējam ziņojumam un </w:t>
      </w:r>
      <w:r w:rsidR="00954EB5">
        <w:t>noslēguma</w:t>
      </w:r>
      <w:r>
        <w:t xml:space="preserve"> ziņojumam par Eiropas </w:t>
      </w:r>
      <w:r w:rsidR="00954EB5">
        <w:t>Savienības</w:t>
      </w:r>
      <w:r>
        <w:t xml:space="preserve"> fondu ieviešanu;</w:t>
      </w:r>
    </w:p>
    <w:p w14:paraId="27CB6198" w14:textId="749AD4DC" w:rsidR="00663B1A" w:rsidRDefault="00954EB5" w:rsidP="00742871">
      <w:pPr>
        <w:pStyle w:val="ListParagraph"/>
        <w:numPr>
          <w:ilvl w:val="1"/>
          <w:numId w:val="8"/>
        </w:numPr>
      </w:pPr>
      <w:r>
        <w:t>definē prasības funkcionalitātei, nodrošina datu ievadi, pārbaudi un apstiprināšanu atbilstoši kompetencei Eiropas Savienības struktūrfondu un Kohēzijas fonda vadības informācijas sistēmā un sniedz priekšlikumus nepieciešamajiem sistēmas uzlabojumiem;</w:t>
      </w:r>
    </w:p>
    <w:p w14:paraId="5DCFBD17" w14:textId="0574912F" w:rsidR="00954EB5" w:rsidRDefault="00954EB5" w:rsidP="00742871">
      <w:pPr>
        <w:pStyle w:val="ListParagraph"/>
        <w:numPr>
          <w:ilvl w:val="1"/>
          <w:numId w:val="8"/>
        </w:numPr>
      </w:pPr>
      <w:r>
        <w:t>atbilstoši kompetencei nodrošina ekspertīzi uzraudzības komitejas apakškomitejās;</w:t>
      </w:r>
    </w:p>
    <w:p w14:paraId="63F2694D" w14:textId="42E5EBF8" w:rsidR="00954EB5" w:rsidRDefault="00954EB5" w:rsidP="00742871">
      <w:pPr>
        <w:pStyle w:val="ListParagraph"/>
        <w:numPr>
          <w:ilvl w:val="1"/>
          <w:numId w:val="8"/>
        </w:numPr>
      </w:pPr>
      <w:r>
        <w:t>atbilstoši departamenta kompetencei piedalās Eiropas Savienības fondu 2014.–2020.gada plānošanas perioda vadības un kontroles sistēmas apraksta izstrādē;</w:t>
      </w:r>
    </w:p>
    <w:p w14:paraId="25BC8576" w14:textId="7F064C37" w:rsidR="00954EB5" w:rsidRDefault="00954EB5" w:rsidP="00742871">
      <w:pPr>
        <w:pStyle w:val="ListParagraph"/>
        <w:numPr>
          <w:ilvl w:val="1"/>
          <w:numId w:val="8"/>
        </w:numPr>
      </w:pPr>
      <w:r>
        <w:t xml:space="preserve">piedalās ziņojumu Valsts sekretāru sanāksmēm, Ministru kabineta sēdēm, Saeimas komisijām, Ministru prezidenta, </w:t>
      </w:r>
      <w:r w:rsidR="00664201">
        <w:t>Sadarbības padomes vai valdības līmeņa sanāksmēm un citu ziņojumu, kā arī vadošās iestādes ziņojuma Ministru kabineta par Eiropas Savienības fondu investīciju ieviešanu sagatavošanā;</w:t>
      </w:r>
    </w:p>
    <w:p w14:paraId="2FA6C428" w14:textId="33ECFD6F" w:rsidR="00664201" w:rsidRDefault="00664201" w:rsidP="00742871">
      <w:pPr>
        <w:pStyle w:val="ListParagraph"/>
        <w:numPr>
          <w:ilvl w:val="1"/>
          <w:numId w:val="8"/>
        </w:numPr>
      </w:pPr>
      <w:r>
        <w:t>nodrošina atbalstu informācijas un publicitātes pasākumu īstenošanā;</w:t>
      </w:r>
    </w:p>
    <w:p w14:paraId="25C362D8" w14:textId="69EA4FC8" w:rsidR="00664201" w:rsidRDefault="00664201" w:rsidP="00742871">
      <w:pPr>
        <w:pStyle w:val="ListParagraph"/>
        <w:numPr>
          <w:ilvl w:val="1"/>
          <w:numId w:val="8"/>
        </w:numPr>
      </w:pPr>
      <w:r>
        <w:t>atbilstoši savai kompetencei atbild uz fizisko un juridisko personu jautājumiem par plānošanas dokumentos noteikto.</w:t>
      </w:r>
    </w:p>
    <w:p w14:paraId="38ADD5D1" w14:textId="59E4209F" w:rsidR="00FC7E51" w:rsidRPr="00152CEC" w:rsidRDefault="00FC7E51" w:rsidP="00742871">
      <w:pPr>
        <w:pStyle w:val="ListParagraph"/>
        <w:numPr>
          <w:ilvl w:val="0"/>
          <w:numId w:val="9"/>
        </w:numPr>
      </w:pPr>
      <w:r w:rsidRPr="00152CEC">
        <w:t>Departam</w:t>
      </w:r>
      <w:r w:rsidR="007B7DAF" w:rsidRPr="00152CEC">
        <w:t xml:space="preserve">ents, nodrošinot </w:t>
      </w:r>
      <w:r w:rsidR="00537B07">
        <w:t>ES</w:t>
      </w:r>
      <w:r w:rsidRPr="00152CEC">
        <w:t xml:space="preserve"> fondu 2007.</w:t>
      </w:r>
      <w:r w:rsidR="00664201">
        <w:t>–</w:t>
      </w:r>
      <w:r w:rsidRPr="00152CEC">
        <w:t>2013.gada plānošanas</w:t>
      </w:r>
      <w:r w:rsidR="00D4497B" w:rsidRPr="00152CEC">
        <w:t xml:space="preserve"> </w:t>
      </w:r>
      <w:r w:rsidR="007B7DAF" w:rsidRPr="00152CEC">
        <w:t>perioda darbī</w:t>
      </w:r>
      <w:r w:rsidRPr="00152CEC">
        <w:t>bas programmu un 2014.</w:t>
      </w:r>
      <w:r w:rsidR="00664201">
        <w:t>–</w:t>
      </w:r>
      <w:r w:rsidRPr="00152CEC">
        <w:t>2020.gada plānošanas perioda programmas, kā arī</w:t>
      </w:r>
      <w:r w:rsidR="00D4497B" w:rsidRPr="00152CEC">
        <w:t xml:space="preserve"> </w:t>
      </w:r>
      <w:r w:rsidRPr="00152CEC">
        <w:t>EEZ</w:t>
      </w:r>
      <w:r w:rsidR="00664201">
        <w:t xml:space="preserve"> un </w:t>
      </w:r>
      <w:r w:rsidRPr="00152CEC">
        <w:t xml:space="preserve">Norvēģijas finanšu instrumentu </w:t>
      </w:r>
      <w:r w:rsidR="00664201">
        <w:t>2014.–2021.</w:t>
      </w:r>
      <w:r w:rsidRPr="00152CEC">
        <w:t>gada plānošanas perioda programmu</w:t>
      </w:r>
      <w:r w:rsidR="00D4497B" w:rsidRPr="00152CEC">
        <w:t xml:space="preserve"> </w:t>
      </w:r>
      <w:r w:rsidRPr="00152CEC">
        <w:t>izvērtēšanas organizēšanu, veic šādus uzdevumus:</w:t>
      </w:r>
    </w:p>
    <w:p w14:paraId="39F4E2DA" w14:textId="6DE46EC3" w:rsidR="00FC7E51" w:rsidRPr="00152CEC" w:rsidRDefault="00FC7E51" w:rsidP="00742871">
      <w:pPr>
        <w:pStyle w:val="ListParagraph"/>
        <w:numPr>
          <w:ilvl w:val="1"/>
          <w:numId w:val="9"/>
        </w:numPr>
      </w:pPr>
      <w:r w:rsidRPr="00152CEC">
        <w:t xml:space="preserve">veic </w:t>
      </w:r>
      <w:r w:rsidR="00537B07">
        <w:t xml:space="preserve">ES fondu </w:t>
      </w:r>
      <w:r w:rsidRPr="00152CEC">
        <w:t>2014.</w:t>
      </w:r>
      <w:r w:rsidR="00664201">
        <w:t>–</w:t>
      </w:r>
      <w:r w:rsidRPr="00152CEC">
        <w:t>2020.gada plānošanas perioda programmas izvērtēšanas plāna izstrādi</w:t>
      </w:r>
      <w:r w:rsidR="00D4497B" w:rsidRPr="00152CEC">
        <w:t xml:space="preserve"> </w:t>
      </w:r>
      <w:r w:rsidRPr="00152CEC">
        <w:t>un tās ieguldījumu efektivitātes, iedarbīguma un ietekmes izvērtēšanas organizēšanu;</w:t>
      </w:r>
    </w:p>
    <w:p w14:paraId="02AF93E0" w14:textId="77777777" w:rsidR="00FC7E51" w:rsidRPr="00152CEC" w:rsidRDefault="00D4497B" w:rsidP="00742871">
      <w:pPr>
        <w:pStyle w:val="ListParagraph"/>
        <w:numPr>
          <w:ilvl w:val="1"/>
          <w:numId w:val="9"/>
        </w:numPr>
      </w:pPr>
      <w:r w:rsidRPr="00152CEC">
        <w:t>sadarbī</w:t>
      </w:r>
      <w:r w:rsidR="00FC7E51" w:rsidRPr="00152CEC">
        <w:t>bā ar ministrijām nodrošina izvērtēšanas plānā paredzēto izvērtējumu tēmu</w:t>
      </w:r>
      <w:r w:rsidRPr="00152CEC">
        <w:t xml:space="preserve"> </w:t>
      </w:r>
      <w:r w:rsidR="00FC7E51" w:rsidRPr="00152CEC">
        <w:t>un uzdevumu definēšanu;</w:t>
      </w:r>
    </w:p>
    <w:p w14:paraId="24C8A137" w14:textId="6F7A2D2B" w:rsidR="00FC7E51" w:rsidRPr="00152CEC" w:rsidRDefault="00FC7E51" w:rsidP="00742871">
      <w:pPr>
        <w:pStyle w:val="ListParagraph"/>
        <w:numPr>
          <w:ilvl w:val="1"/>
          <w:numId w:val="9"/>
        </w:numPr>
      </w:pPr>
      <w:r w:rsidRPr="00152CEC">
        <w:t xml:space="preserve">nodrošina ministrijas tehniskās palīdzības projektā plānoto </w:t>
      </w:r>
      <w:r w:rsidR="00537B07">
        <w:t>ES</w:t>
      </w:r>
      <w:r w:rsidR="00D4497B" w:rsidRPr="00152CEC">
        <w:t xml:space="preserve"> </w:t>
      </w:r>
      <w:r w:rsidRPr="00152CEC">
        <w:t>fondu izvērtēšanas pasākumu un EEZ</w:t>
      </w:r>
      <w:r w:rsidR="00664201">
        <w:t xml:space="preserve"> un </w:t>
      </w:r>
      <w:r w:rsidRPr="00152CEC">
        <w:t>Norvēģijas finanšu instrumentu tehniskās</w:t>
      </w:r>
      <w:r w:rsidR="00D4497B" w:rsidRPr="00152CEC">
        <w:t xml:space="preserve"> </w:t>
      </w:r>
      <w:r w:rsidRPr="00152CEC">
        <w:t xml:space="preserve">palīdzības projektā </w:t>
      </w:r>
      <w:r w:rsidR="00664201">
        <w:t xml:space="preserve">“Tehniskās palīdzības fonds” </w:t>
      </w:r>
      <w:r w:rsidRPr="00152CEC">
        <w:t>plānotā izvērtēšanas pasākuma iepirkumu tehnisko specifikāciju</w:t>
      </w:r>
      <w:r w:rsidR="00D4497B" w:rsidRPr="00152CEC">
        <w:t xml:space="preserve"> </w:t>
      </w:r>
      <w:r w:rsidRPr="00152CEC">
        <w:t>sagatavošanu un sadarb</w:t>
      </w:r>
      <w:r w:rsidR="00D4497B" w:rsidRPr="00152CEC">
        <w:t>ī</w:t>
      </w:r>
      <w:r w:rsidRPr="00152CEC">
        <w:t>bu ar izvērtējumu veicējiem;</w:t>
      </w:r>
    </w:p>
    <w:p w14:paraId="3FDD6E3C" w14:textId="02F619F7" w:rsidR="00FC7E51" w:rsidRPr="00152CEC" w:rsidRDefault="00664201" w:rsidP="00742871">
      <w:pPr>
        <w:pStyle w:val="ListParagraph"/>
        <w:numPr>
          <w:ilvl w:val="1"/>
          <w:numId w:val="9"/>
        </w:numPr>
      </w:pPr>
      <w:r>
        <w:t xml:space="preserve">ja nepieciešams, </w:t>
      </w:r>
      <w:r w:rsidR="00FC7E51" w:rsidRPr="00152CEC">
        <w:t>veic izvērtējumus</w:t>
      </w:r>
      <w:r>
        <w:t xml:space="preserve"> par Eiropas Savienības fondu 2007. – 2013.gada plānošanas perioda programmu un 2014. – 2020.gada plānošanas programmas ieguldījumiem</w:t>
      </w:r>
      <w:r w:rsidR="00FC7E51" w:rsidRPr="00152CEC">
        <w:t>;</w:t>
      </w:r>
    </w:p>
    <w:p w14:paraId="2CDAC791" w14:textId="77777777" w:rsidR="00FC7E51" w:rsidRPr="00152CEC" w:rsidRDefault="00FC7E51" w:rsidP="00742871">
      <w:pPr>
        <w:pStyle w:val="ListParagraph"/>
        <w:numPr>
          <w:ilvl w:val="1"/>
          <w:numId w:val="9"/>
        </w:numPr>
      </w:pPr>
      <w:r w:rsidRPr="00152CEC">
        <w:t xml:space="preserve">koordinē izvērtējumu </w:t>
      </w:r>
      <w:r w:rsidR="0061002B">
        <w:t>ieteikumu</w:t>
      </w:r>
      <w:r w:rsidRPr="00152CEC">
        <w:t xml:space="preserve"> ieviešanu;</w:t>
      </w:r>
    </w:p>
    <w:p w14:paraId="6026E25C" w14:textId="77777777" w:rsidR="00FC7E51" w:rsidRPr="00152CEC" w:rsidRDefault="00FC7E51" w:rsidP="00742871">
      <w:pPr>
        <w:pStyle w:val="ListParagraph"/>
        <w:numPr>
          <w:ilvl w:val="1"/>
          <w:numId w:val="9"/>
        </w:numPr>
      </w:pPr>
      <w:r w:rsidRPr="00152CEC">
        <w:t xml:space="preserve">nodrošina </w:t>
      </w:r>
      <w:r w:rsidR="0061002B">
        <w:t xml:space="preserve">Eiropas Savienības struktūrfondu un Kohēzijas fonda Konsultatīvās izvērtēšanas </w:t>
      </w:r>
      <w:r w:rsidR="00D4497B" w:rsidRPr="00152CEC">
        <w:t>darba grupas darbī</w:t>
      </w:r>
      <w:r w:rsidRPr="00152CEC">
        <w:t>bu;</w:t>
      </w:r>
    </w:p>
    <w:p w14:paraId="4EC6D7B6" w14:textId="364EC83C" w:rsidR="00FC7E51" w:rsidRPr="00152CEC" w:rsidRDefault="00FC7E51" w:rsidP="00742871">
      <w:pPr>
        <w:pStyle w:val="ListParagraph"/>
        <w:numPr>
          <w:ilvl w:val="1"/>
          <w:numId w:val="9"/>
        </w:numPr>
      </w:pPr>
      <w:r w:rsidRPr="00152CEC">
        <w:t xml:space="preserve">nodrošina koordināciju </w:t>
      </w:r>
      <w:r w:rsidR="000F0F72" w:rsidRPr="00152CEC">
        <w:t>ar Eiropas Savienības fondu vadī</w:t>
      </w:r>
      <w:r w:rsidRPr="00152CEC">
        <w:t>bā iesaistītajām</w:t>
      </w:r>
      <w:r w:rsidR="001E1D9D" w:rsidRPr="00152CEC">
        <w:t xml:space="preserve"> </w:t>
      </w:r>
      <w:r w:rsidRPr="00152CEC">
        <w:t>institūcijām Latvijā un nodrošina atbalstu E</w:t>
      </w:r>
      <w:r w:rsidR="000F0F72" w:rsidRPr="00152CEC">
        <w:t xml:space="preserve">iropas Komisijai </w:t>
      </w:r>
      <w:r w:rsidR="00537B07">
        <w:t>ES</w:t>
      </w:r>
      <w:r w:rsidRPr="00152CEC">
        <w:t xml:space="preserve"> fondu</w:t>
      </w:r>
      <w:r w:rsidR="00D4497B" w:rsidRPr="00152CEC">
        <w:t xml:space="preserve"> </w:t>
      </w:r>
      <w:r w:rsidRPr="00152CEC">
        <w:t>2007.</w:t>
      </w:r>
      <w:r w:rsidR="00664201">
        <w:t xml:space="preserve">– </w:t>
      </w:r>
      <w:r w:rsidRPr="00152CEC">
        <w:t>2013.gada plānošanas perioda programmu noslēguma (ex-post) izvērtēšanas</w:t>
      </w:r>
      <w:r w:rsidR="00D4497B" w:rsidRPr="00152CEC">
        <w:t xml:space="preserve"> </w:t>
      </w:r>
      <w:r w:rsidRPr="00152CEC">
        <w:t>organizēšanā;</w:t>
      </w:r>
    </w:p>
    <w:p w14:paraId="3D4E375C" w14:textId="15957E30" w:rsidR="00FC7E51" w:rsidRPr="00152CEC" w:rsidRDefault="00FC7E51" w:rsidP="00742871">
      <w:pPr>
        <w:pStyle w:val="ListParagraph"/>
        <w:numPr>
          <w:ilvl w:val="1"/>
          <w:numId w:val="9"/>
        </w:numPr>
      </w:pPr>
      <w:r w:rsidRPr="00152CEC">
        <w:t>nodrošina EEZ</w:t>
      </w:r>
      <w:r w:rsidR="00664201">
        <w:t xml:space="preserve"> un </w:t>
      </w:r>
      <w:r w:rsidRPr="00152CEC">
        <w:t>Norvēģijas finanšu instrumentu 2009.</w:t>
      </w:r>
      <w:r w:rsidR="00664201">
        <w:t>–</w:t>
      </w:r>
      <w:r w:rsidRPr="00152CEC">
        <w:t>2014.gada perioda</w:t>
      </w:r>
      <w:r w:rsidR="00D4497B" w:rsidRPr="00152CEC">
        <w:t xml:space="preserve"> </w:t>
      </w:r>
      <w:r w:rsidRPr="00152CEC">
        <w:t>programmu noslēgu</w:t>
      </w:r>
      <w:r w:rsidR="000F0F72" w:rsidRPr="00152CEC">
        <w:t>m</w:t>
      </w:r>
      <w:r w:rsidRPr="00152CEC">
        <w:t>a (ex-post) izvērtēšanu</w:t>
      </w:r>
      <w:r w:rsidR="00664201">
        <w:t xml:space="preserve"> saskaņošanu ar finanšu instrumentu vadībā iesaistītajām institūcijām un donorvalstīm</w:t>
      </w:r>
      <w:r w:rsidRPr="00152CEC">
        <w:t>;</w:t>
      </w:r>
    </w:p>
    <w:p w14:paraId="7CAEA0E1" w14:textId="2B0C620E" w:rsidR="00FC7E51" w:rsidRPr="00152CEC" w:rsidRDefault="00FC7E51" w:rsidP="00742871">
      <w:pPr>
        <w:pStyle w:val="ListParagraph"/>
        <w:numPr>
          <w:ilvl w:val="1"/>
          <w:numId w:val="9"/>
        </w:numPr>
      </w:pPr>
      <w:r w:rsidRPr="00152CEC">
        <w:t>koordinē EEZ</w:t>
      </w:r>
      <w:r w:rsidR="00664201">
        <w:t xml:space="preserve"> un </w:t>
      </w:r>
      <w:r w:rsidRPr="00152CEC">
        <w:t>Norvēģijas finanšu instrumentu 20</w:t>
      </w:r>
      <w:r w:rsidR="00664201">
        <w:t>14</w:t>
      </w:r>
      <w:r w:rsidRPr="00152CEC">
        <w:t>.</w:t>
      </w:r>
      <w:r w:rsidR="00664201">
        <w:t>–</w:t>
      </w:r>
      <w:r w:rsidRPr="00152CEC">
        <w:t>20</w:t>
      </w:r>
      <w:r w:rsidR="00664201">
        <w:t>21</w:t>
      </w:r>
      <w:r w:rsidRPr="00152CEC">
        <w:t>.gada perioda</w:t>
      </w:r>
      <w:r w:rsidR="00D4497B" w:rsidRPr="00152CEC">
        <w:t xml:space="preserve"> </w:t>
      </w:r>
      <w:r w:rsidRPr="00152CEC">
        <w:t>programmu noslēguma (ex-post) izvērtējum</w:t>
      </w:r>
      <w:r w:rsidR="00664201">
        <w:t>u un iesniegšanu donorvalstīm</w:t>
      </w:r>
      <w:r w:rsidRPr="00152CEC">
        <w:t>.</w:t>
      </w:r>
    </w:p>
    <w:p w14:paraId="525EDD7C" w14:textId="77777777" w:rsidR="00FC7E51" w:rsidRPr="00152CEC" w:rsidRDefault="00FC7E51" w:rsidP="00742871">
      <w:pPr>
        <w:pStyle w:val="ListParagraph"/>
        <w:numPr>
          <w:ilvl w:val="0"/>
          <w:numId w:val="9"/>
        </w:numPr>
      </w:pPr>
      <w:r w:rsidRPr="00152CEC">
        <w:t>Departaments, nodrošinot Latvijas interešu formulēšanu un aizstāvēšanu attiecībā</w:t>
      </w:r>
      <w:r w:rsidR="00D4497B" w:rsidRPr="00152CEC">
        <w:t xml:space="preserve"> </w:t>
      </w:r>
      <w:r w:rsidRPr="00152CEC">
        <w:t>uz Eiropas Savienības kohēzijas politikas stratēģisko plānošanu, veic šādus uzdevumus:</w:t>
      </w:r>
    </w:p>
    <w:p w14:paraId="56FC3BEE" w14:textId="0C89AADA" w:rsidR="00FE5416" w:rsidRDefault="00FE5416" w:rsidP="00742871">
      <w:pPr>
        <w:pStyle w:val="ListParagraph"/>
        <w:numPr>
          <w:ilvl w:val="1"/>
          <w:numId w:val="9"/>
        </w:numPr>
      </w:pPr>
      <w:r>
        <w:t>nodrošina plānošanas un sagatavošanas procesa koordināciju Eiropas Savienības fondu investīcijām Latvijā pēc 2020.gada;</w:t>
      </w:r>
    </w:p>
    <w:p w14:paraId="1C63C0BB" w14:textId="3F9F2286" w:rsidR="00FC7E51" w:rsidRPr="00152CEC" w:rsidRDefault="00FC7E51" w:rsidP="00742871">
      <w:pPr>
        <w:pStyle w:val="ListParagraph"/>
        <w:numPr>
          <w:ilvl w:val="1"/>
          <w:numId w:val="9"/>
        </w:numPr>
      </w:pPr>
      <w:r w:rsidRPr="00152CEC">
        <w:t>nodrošina argumentācijas veidošanu un pārstāvniecību attiecībā uz kohēzijas</w:t>
      </w:r>
      <w:r w:rsidR="00D4497B" w:rsidRPr="00152CEC">
        <w:t xml:space="preserve"> </w:t>
      </w:r>
      <w:r w:rsidRPr="00152CEC">
        <w:t>politikas finansējumu Latvijas pozīcijas for</w:t>
      </w:r>
      <w:r w:rsidR="000F0F72" w:rsidRPr="00152CEC">
        <w:t>m</w:t>
      </w:r>
      <w:r w:rsidRPr="00152CEC">
        <w:t>ulēšanā un izstrādē par Eiropas Savienības</w:t>
      </w:r>
      <w:r w:rsidR="00D4497B" w:rsidRPr="00152CEC">
        <w:t xml:space="preserve"> </w:t>
      </w:r>
      <w:r w:rsidRPr="00152CEC">
        <w:t xml:space="preserve">daudzgadu budžeta plānošanu attiecībā uz </w:t>
      </w:r>
      <w:r w:rsidR="00773126">
        <w:t>Eiropas Savienības</w:t>
      </w:r>
      <w:r w:rsidRPr="00152CEC">
        <w:t xml:space="preserve"> fondiem;</w:t>
      </w:r>
    </w:p>
    <w:p w14:paraId="39E581E0" w14:textId="34AEC804" w:rsidR="00FC7E51" w:rsidRDefault="00FC7E51" w:rsidP="00742871">
      <w:pPr>
        <w:pStyle w:val="ListParagraph"/>
        <w:numPr>
          <w:ilvl w:val="1"/>
          <w:numId w:val="9"/>
        </w:numPr>
      </w:pPr>
      <w:r w:rsidRPr="00152CEC">
        <w:t>koordinē Latvijas pozīcijas for</w:t>
      </w:r>
      <w:r w:rsidR="000F0F72" w:rsidRPr="00152CEC">
        <w:t>m</w:t>
      </w:r>
      <w:r w:rsidRPr="00152CEC">
        <w:t>ulēšanu un izstrādi par Eiropas Savienības</w:t>
      </w:r>
      <w:r w:rsidR="00D4497B" w:rsidRPr="00152CEC">
        <w:t xml:space="preserve"> </w:t>
      </w:r>
      <w:r w:rsidRPr="00152CEC">
        <w:t>Stratēģiju Baltijas jūras reģionam, tai skaitā</w:t>
      </w:r>
      <w:r w:rsidR="00D4497B" w:rsidRPr="00152CEC">
        <w:t xml:space="preserve"> </w:t>
      </w:r>
      <w:r w:rsidRPr="00152CEC">
        <w:t xml:space="preserve">grozījumu izstrādi attiecībā uz </w:t>
      </w:r>
      <w:r w:rsidR="00FE5416">
        <w:t>K</w:t>
      </w:r>
      <w:r w:rsidRPr="00152CEC">
        <w:t>ohēzijas politikas jautājumiem;</w:t>
      </w:r>
    </w:p>
    <w:p w14:paraId="46867869" w14:textId="23488F38" w:rsidR="0005785C" w:rsidRPr="00152CEC" w:rsidRDefault="0005785C" w:rsidP="00742871">
      <w:pPr>
        <w:pStyle w:val="ListParagraph"/>
        <w:numPr>
          <w:ilvl w:val="1"/>
          <w:numId w:val="9"/>
        </w:numPr>
      </w:pPr>
      <w:r>
        <w:t>nodrošina pozīcijas sagatavošanu par Kohēzijas politikas prioritātēm un Eiropas Savienības tiesību aktiem 2021. – 2027.gada plānošanas periodam, kā arī citiem Eiropas Savienības tiesību aktiem, kas reglamentē Kohēzijas politikas plānošanu un ieviešanu;</w:t>
      </w:r>
    </w:p>
    <w:p w14:paraId="5F24BD1E" w14:textId="77777777" w:rsidR="00FC7E51" w:rsidRPr="00152CEC" w:rsidRDefault="00FC7E51" w:rsidP="00742871">
      <w:pPr>
        <w:pStyle w:val="ListParagraph"/>
        <w:numPr>
          <w:ilvl w:val="1"/>
          <w:numId w:val="9"/>
        </w:numPr>
      </w:pPr>
      <w:r w:rsidRPr="00152CEC">
        <w:t xml:space="preserve">izstrādā un koordinē departamenta pozīciju attiecībā uz </w:t>
      </w:r>
      <w:r w:rsidR="00537B07">
        <w:t>ES</w:t>
      </w:r>
      <w:r w:rsidRPr="00152CEC">
        <w:t xml:space="preserve"> fondu</w:t>
      </w:r>
      <w:r w:rsidR="00D4497B" w:rsidRPr="00152CEC">
        <w:t xml:space="preserve"> </w:t>
      </w:r>
      <w:r w:rsidRPr="00152CEC">
        <w:t>plānošanas saikni ar citiem valsts attīstības un investīciju plānošanas dokumentiem.</w:t>
      </w:r>
    </w:p>
    <w:p w14:paraId="2E8936AB" w14:textId="77777777" w:rsidR="00FC7E51" w:rsidRPr="00152CEC" w:rsidRDefault="00FC7E51" w:rsidP="00742871">
      <w:pPr>
        <w:pStyle w:val="ListParagraph"/>
        <w:numPr>
          <w:ilvl w:val="0"/>
          <w:numId w:val="9"/>
        </w:numPr>
      </w:pPr>
      <w:r w:rsidRPr="00152CEC">
        <w:t>Departament</w:t>
      </w:r>
      <w:r w:rsidR="000F0F72" w:rsidRPr="00152CEC">
        <w:t>s, nodrošinot Partnerības līgum</w:t>
      </w:r>
      <w:r w:rsidRPr="00152CEC">
        <w:t>a ar Eiropas Komisiju ieviešanas</w:t>
      </w:r>
      <w:r w:rsidR="000F0F72" w:rsidRPr="00152CEC">
        <w:t xml:space="preserve"> </w:t>
      </w:r>
      <w:r w:rsidRPr="00152CEC">
        <w:t>koordināciju:</w:t>
      </w:r>
    </w:p>
    <w:p w14:paraId="61030B98" w14:textId="77777777" w:rsidR="00FC7E51" w:rsidRPr="00152CEC" w:rsidRDefault="00FC7E51" w:rsidP="00742871">
      <w:pPr>
        <w:pStyle w:val="ListParagraph"/>
        <w:numPr>
          <w:ilvl w:val="1"/>
          <w:numId w:val="9"/>
        </w:numPr>
      </w:pPr>
      <w:r w:rsidRPr="00152CEC">
        <w:t xml:space="preserve">sagatavo stratēģiskos ziņojumus par </w:t>
      </w:r>
      <w:r w:rsidR="00537B07">
        <w:t>ES</w:t>
      </w:r>
      <w:r w:rsidRPr="00152CEC">
        <w:t xml:space="preserve"> fondu ieviešanu;</w:t>
      </w:r>
    </w:p>
    <w:p w14:paraId="651ABB10" w14:textId="2C16D7C8" w:rsidR="008D65E6" w:rsidRPr="00A51A22" w:rsidRDefault="00FC7E51" w:rsidP="00742871">
      <w:pPr>
        <w:pStyle w:val="ListParagraph"/>
        <w:numPr>
          <w:ilvl w:val="1"/>
          <w:numId w:val="9"/>
        </w:numPr>
      </w:pPr>
      <w:r w:rsidRPr="00152CEC">
        <w:t>nodrošina Partnerības līguma vadības grupas izveidi un darba organizāciju.</w:t>
      </w:r>
    </w:p>
    <w:p w14:paraId="569408A6" w14:textId="59E45225" w:rsidR="008D65E6" w:rsidRPr="00152CEC" w:rsidRDefault="008D65E6" w:rsidP="00BF7D04">
      <w:pPr>
        <w:pStyle w:val="BodyTextIndent"/>
      </w:pPr>
    </w:p>
    <w:p w14:paraId="081CAC30" w14:textId="4AA48203" w:rsidR="008D65E6" w:rsidRPr="00152CEC" w:rsidRDefault="008D65E6" w:rsidP="00BF7D04">
      <w:pPr>
        <w:pStyle w:val="Heading3"/>
      </w:pPr>
      <w:r w:rsidRPr="00152CEC">
        <w:t xml:space="preserve">EIROPAS SAVIENĪBAS FONDU </w:t>
      </w:r>
      <w:r w:rsidR="00CD7F60">
        <w:t xml:space="preserve">SISTĒMAS </w:t>
      </w:r>
      <w:r w:rsidRPr="00152CEC">
        <w:t>VADĪBAS DEPARTAMENTS</w:t>
      </w:r>
    </w:p>
    <w:p w14:paraId="4F0665C8" w14:textId="77777777" w:rsidR="008D65E6" w:rsidRPr="00152CEC" w:rsidRDefault="008D65E6" w:rsidP="00BF7D04">
      <w:pPr>
        <w:pStyle w:val="BodyTextIndent"/>
      </w:pPr>
    </w:p>
    <w:p w14:paraId="437B9A46" w14:textId="77777777" w:rsidR="001F16A7" w:rsidRPr="007E0270" w:rsidRDefault="001F16A7" w:rsidP="00742871">
      <w:pPr>
        <w:pStyle w:val="ListParagraph"/>
        <w:numPr>
          <w:ilvl w:val="0"/>
          <w:numId w:val="10"/>
        </w:numPr>
        <w:rPr>
          <w:b/>
        </w:rPr>
      </w:pPr>
      <w:r w:rsidRPr="007E0270">
        <w:rPr>
          <w:b/>
        </w:rPr>
        <w:t>Departamenta darbības mērķi ir:</w:t>
      </w:r>
      <w:r w:rsidRPr="007E0270">
        <w:rPr>
          <w:b/>
        </w:rPr>
        <w:tab/>
      </w:r>
    </w:p>
    <w:p w14:paraId="669E42CB" w14:textId="1E18E3F0" w:rsidR="001F16A7" w:rsidRPr="00152CEC" w:rsidRDefault="001F16A7" w:rsidP="00742871">
      <w:pPr>
        <w:pStyle w:val="ListParagraph"/>
        <w:numPr>
          <w:ilvl w:val="1"/>
          <w:numId w:val="10"/>
        </w:numPr>
        <w:ind w:left="760" w:hanging="403"/>
        <w:rPr>
          <w:lang w:eastAsia="en-GB"/>
        </w:rPr>
      </w:pPr>
      <w:r w:rsidRPr="00152CEC">
        <w:rPr>
          <w:lang w:eastAsia="en-GB"/>
        </w:rPr>
        <w:t xml:space="preserve">nodrošināt ministrijas kā </w:t>
      </w:r>
      <w:r w:rsidRPr="00152CEC">
        <w:t>2007.-2013.gada plānošanas perioda</w:t>
      </w:r>
      <w:r w:rsidRPr="00152CEC">
        <w:rPr>
          <w:lang w:eastAsia="en-GB"/>
        </w:rPr>
        <w:t xml:space="preserve"> </w:t>
      </w:r>
      <w:r w:rsidR="0037640B" w:rsidRPr="00A52A94">
        <w:rPr>
          <w:lang w:eastAsia="en-GB"/>
        </w:rPr>
        <w:t xml:space="preserve">Eiropas Savienības struktūrfondu un Kohēzijas fonda (turpmāk – ES fondi) vadošās iestādes (turpmāk – vadošā iestāde) </w:t>
      </w:r>
      <w:r w:rsidR="0037640B" w:rsidRPr="00A52A94">
        <w:t xml:space="preserve">kontroles </w:t>
      </w:r>
      <w:r w:rsidR="0037640B" w:rsidRPr="00A52A94">
        <w:rPr>
          <w:lang w:eastAsia="en-GB"/>
        </w:rPr>
        <w:t>funkciju izpildi</w:t>
      </w:r>
      <w:r w:rsidRPr="00152CEC">
        <w:rPr>
          <w:lang w:eastAsia="en-GB"/>
        </w:rPr>
        <w:t>;</w:t>
      </w:r>
    </w:p>
    <w:p w14:paraId="406457D1" w14:textId="77777777" w:rsidR="001F16A7" w:rsidRPr="00152CEC" w:rsidRDefault="001F16A7" w:rsidP="00742871">
      <w:pPr>
        <w:pStyle w:val="ListParagraph"/>
        <w:numPr>
          <w:ilvl w:val="1"/>
          <w:numId w:val="10"/>
        </w:numPr>
        <w:ind w:left="760" w:hanging="403"/>
      </w:pPr>
      <w:r w:rsidRPr="00152CEC">
        <w:t xml:space="preserve">nodrošināt ministrijas kā 2014.-2020.gada plānošanas perioda ES fondu vadošās iestādes vadības un kontroles sistēmas izveidošanas, uzturēšanas un kontroles </w:t>
      </w:r>
      <w:r w:rsidRPr="00152CEC">
        <w:rPr>
          <w:lang w:eastAsia="en-GB"/>
        </w:rPr>
        <w:t>funkciju izpildi</w:t>
      </w:r>
      <w:r w:rsidRPr="00152CEC">
        <w:t>;</w:t>
      </w:r>
    </w:p>
    <w:p w14:paraId="6489C4BD" w14:textId="6D42EB54" w:rsidR="001F16A7" w:rsidRPr="00152CEC" w:rsidRDefault="001F16A7" w:rsidP="00742871">
      <w:pPr>
        <w:pStyle w:val="ListParagraph"/>
        <w:numPr>
          <w:ilvl w:val="1"/>
          <w:numId w:val="10"/>
        </w:numPr>
        <w:ind w:left="760" w:hanging="403"/>
      </w:pPr>
      <w:r w:rsidRPr="00152CEC">
        <w:t>nodrošināt vadošās iestādes, t.sk. atbildīgās iestādes, uzraudzības funkciju īstenošanu ES fondu darbības programmas „Cilvēkresursi un nodarbinātība” papildinājuma 1.6.1.1.aktivitātei „Programmas vadības un atbalsta funkciju nodrošināšana”, darbības programmas „Uzņēmējdarbība un inovācijas” papildinājuma 2.4.1.1. aktivitātei „Programmas vadības un atbalsta funkciju nodrošināšana”, darbības programmas „Infrastruktūra un pakalpojumi” papildinājuma 3.7.1.1. aktivitātei „Programmas vadības un atbalsta funkciju nodrošināšana” un 3.8.1.1. aktivitātei „Programmas vadības un atbalsta funkciju nodrošināšana” (turpmāk – ES fondu tehniskās palīdzības aktivitātes);</w:t>
      </w:r>
    </w:p>
    <w:p w14:paraId="7C8F25B7" w14:textId="6E4EE50A" w:rsidR="001F16A7" w:rsidRDefault="001F16A7" w:rsidP="00742871">
      <w:pPr>
        <w:pStyle w:val="ListParagraph"/>
        <w:numPr>
          <w:ilvl w:val="1"/>
          <w:numId w:val="10"/>
        </w:numPr>
        <w:ind w:left="760" w:hanging="403"/>
      </w:pPr>
      <w:r w:rsidRPr="00152CEC">
        <w:t>nodrošināt vadošās iestādes plānošanas, ieviešanas un uzraudzības funkciju izpildi darbības programmas “Izaugsme un nodarbinātība” ES fondu tehniskās palīdzības īstenošanā;</w:t>
      </w:r>
    </w:p>
    <w:p w14:paraId="63B59F26" w14:textId="7E2B487D" w:rsidR="00E00768" w:rsidRPr="00152CEC" w:rsidRDefault="00E00768" w:rsidP="00742871">
      <w:pPr>
        <w:pStyle w:val="ListParagraph"/>
        <w:numPr>
          <w:ilvl w:val="1"/>
          <w:numId w:val="10"/>
        </w:numPr>
        <w:ind w:left="760" w:hanging="403"/>
      </w:pPr>
      <w:r w:rsidRPr="00E7310D">
        <w:t>nodrošināt profesionālu, efektīvu un uz sadarbību vērstu vadošās iestādes darbību</w:t>
      </w:r>
      <w:r>
        <w:t xml:space="preserve">, apzinot </w:t>
      </w:r>
      <w:r w:rsidRPr="00FF564B">
        <w:t>atbildīgo iestāžu, sadarbības iestādes un republikas pilsētu pašvaldību apmierinātības līmeni ar vadošās</w:t>
      </w:r>
      <w:r>
        <w:t xml:space="preserve"> iestādes darbību un sagatavojot pasākumu plānu darbības uzlabošanai</w:t>
      </w:r>
    </w:p>
    <w:p w14:paraId="1AA6C7F5" w14:textId="773CEE3A" w:rsidR="001F16A7" w:rsidRPr="00152CEC" w:rsidRDefault="001F16A7" w:rsidP="00742871">
      <w:pPr>
        <w:pStyle w:val="ListParagraph"/>
        <w:numPr>
          <w:ilvl w:val="1"/>
          <w:numId w:val="10"/>
        </w:numPr>
        <w:ind w:left="760" w:hanging="403"/>
      </w:pPr>
      <w:r w:rsidRPr="00152CEC">
        <w:t>sniegt administratīvo</w:t>
      </w:r>
      <w:r w:rsidR="000A03AE">
        <w:t xml:space="preserve"> </w:t>
      </w:r>
      <w:r w:rsidRPr="00152CEC">
        <w:t xml:space="preserve"> atbalstu valsts sekretāra vietniekam.</w:t>
      </w:r>
    </w:p>
    <w:p w14:paraId="2CE197B7" w14:textId="77777777" w:rsidR="007E0270" w:rsidRDefault="007E0270" w:rsidP="007E0270">
      <w:pPr>
        <w:jc w:val="center"/>
        <w:rPr>
          <w:b/>
          <w:lang w:eastAsia="lv-LV"/>
        </w:rPr>
      </w:pPr>
    </w:p>
    <w:p w14:paraId="0B51B9D4" w14:textId="0AFAEC15" w:rsidR="001F16A7" w:rsidRDefault="001F16A7" w:rsidP="007E0270">
      <w:pPr>
        <w:jc w:val="center"/>
        <w:rPr>
          <w:b/>
          <w:lang w:eastAsia="lv-LV"/>
        </w:rPr>
      </w:pPr>
      <w:r w:rsidRPr="007E0270">
        <w:rPr>
          <w:b/>
          <w:lang w:eastAsia="lv-LV"/>
        </w:rPr>
        <w:t>II Departamenta uzdevumi</w:t>
      </w:r>
    </w:p>
    <w:p w14:paraId="573F9507" w14:textId="77777777" w:rsidR="007E0270" w:rsidRPr="007E0270" w:rsidRDefault="007E0270" w:rsidP="007E0270">
      <w:pPr>
        <w:jc w:val="center"/>
        <w:rPr>
          <w:b/>
          <w:lang w:eastAsia="lv-LV"/>
        </w:rPr>
      </w:pPr>
    </w:p>
    <w:p w14:paraId="5952B9DA" w14:textId="558AE169" w:rsidR="001F16A7" w:rsidRPr="007E0270" w:rsidRDefault="001F16A7" w:rsidP="00742871">
      <w:pPr>
        <w:pStyle w:val="ListParagraph"/>
        <w:numPr>
          <w:ilvl w:val="0"/>
          <w:numId w:val="10"/>
        </w:numPr>
        <w:rPr>
          <w:b/>
          <w:lang w:val="lv-LV"/>
        </w:rPr>
      </w:pPr>
      <w:r w:rsidRPr="007E0270">
        <w:rPr>
          <w:b/>
          <w:lang w:val="lv-LV"/>
        </w:rPr>
        <w:t>Eiropas Savienības fondu ieviešanas vadības jomā attiecībā uz 2004.-2006.gada, 2007.-2013.gada, 2014.-2020.gada plānošanas periodiem departaments:</w:t>
      </w:r>
    </w:p>
    <w:p w14:paraId="7C390AC2" w14:textId="0C5C99D3" w:rsidR="001F16A7" w:rsidRPr="00250209" w:rsidRDefault="001F16A7" w:rsidP="00742871">
      <w:pPr>
        <w:pStyle w:val="ListParagraph"/>
        <w:numPr>
          <w:ilvl w:val="1"/>
          <w:numId w:val="11"/>
        </w:numPr>
        <w:rPr>
          <w:lang w:val="lv-LV" w:eastAsia="lv-LV"/>
        </w:rPr>
      </w:pPr>
      <w:r w:rsidRPr="00250209">
        <w:rPr>
          <w:lang w:val="lv-LV" w:eastAsia="lv-LV"/>
        </w:rPr>
        <w:t xml:space="preserve">nodrošina sadarbību attiecībā uz auditiem un revīzijām par ES fondu vadības un kontroles sistēmu, sagatavo un sniedz auditoriem nepieciešamo informāciju sadarbībā </w:t>
      </w:r>
      <w:r w:rsidRPr="00250209">
        <w:rPr>
          <w:bCs/>
          <w:lang w:val="lv-LV" w:eastAsia="lv-LV"/>
        </w:rPr>
        <w:t xml:space="preserve">ar Eiropas Savienības fondu stratēģijas departamenta (turpmāk – </w:t>
      </w:r>
      <w:r w:rsidRPr="00250209">
        <w:rPr>
          <w:lang w:val="lv-LV" w:eastAsia="lv-LV"/>
        </w:rPr>
        <w:t xml:space="preserve">ESFSD) </w:t>
      </w:r>
      <w:r w:rsidRPr="00250209">
        <w:rPr>
          <w:bCs/>
          <w:lang w:val="lv-LV" w:eastAsia="lv-LV"/>
        </w:rPr>
        <w:t xml:space="preserve">un Eiropas Savienības fondu </w:t>
      </w:r>
      <w:r w:rsidR="004B5F28" w:rsidRPr="00250209">
        <w:rPr>
          <w:bCs/>
          <w:lang w:val="lv-LV" w:eastAsia="lv-LV"/>
        </w:rPr>
        <w:t>investīciju pārvaldības</w:t>
      </w:r>
      <w:r w:rsidRPr="00250209">
        <w:rPr>
          <w:bCs/>
          <w:lang w:val="lv-LV" w:eastAsia="lv-LV"/>
        </w:rPr>
        <w:t xml:space="preserve"> departamenta</w:t>
      </w:r>
      <w:r w:rsidRPr="00250209">
        <w:rPr>
          <w:lang w:val="lv-LV" w:eastAsia="lv-LV"/>
        </w:rPr>
        <w:t xml:space="preserve"> </w:t>
      </w:r>
      <w:r w:rsidRPr="00250209">
        <w:rPr>
          <w:bCs/>
          <w:lang w:val="lv-LV" w:eastAsia="lv-LV"/>
        </w:rPr>
        <w:t xml:space="preserve">(turpmāk – </w:t>
      </w:r>
      <w:r w:rsidRPr="00250209">
        <w:rPr>
          <w:lang w:val="lv-LV" w:eastAsia="lv-LV"/>
        </w:rPr>
        <w:t>ESF</w:t>
      </w:r>
      <w:r w:rsidR="004B5F28" w:rsidRPr="00250209">
        <w:rPr>
          <w:lang w:val="lv-LV" w:eastAsia="lv-LV"/>
        </w:rPr>
        <w:t>IP</w:t>
      </w:r>
      <w:r w:rsidRPr="00250209">
        <w:rPr>
          <w:lang w:val="lv-LV" w:eastAsia="lv-LV"/>
        </w:rPr>
        <w:t>D)</w:t>
      </w:r>
      <w:r w:rsidRPr="00250209">
        <w:rPr>
          <w:color w:val="1F497D"/>
          <w:lang w:val="lv-LV" w:eastAsia="lv-LV"/>
        </w:rPr>
        <w:t xml:space="preserve"> </w:t>
      </w:r>
      <w:r w:rsidRPr="00250209">
        <w:rPr>
          <w:lang w:val="lv-LV" w:eastAsia="lv-LV"/>
        </w:rPr>
        <w:t>nodaļām</w:t>
      </w:r>
      <w:r w:rsidR="00367CA0" w:rsidRPr="00250209">
        <w:rPr>
          <w:lang w:val="lv-LV" w:eastAsia="lv-LV"/>
        </w:rPr>
        <w:t xml:space="preserve"> un Eiropas Savienības fondu lietu departamentu (turpmāk- ESFLD)</w:t>
      </w:r>
      <w:r w:rsidRPr="00250209">
        <w:rPr>
          <w:lang w:val="lv-LV" w:eastAsia="lv-LV"/>
        </w:rPr>
        <w:t>, t.sk.</w:t>
      </w:r>
      <w:r w:rsidRPr="00250209">
        <w:rPr>
          <w:color w:val="1F497D"/>
          <w:lang w:val="lv-LV" w:eastAsia="lv-LV"/>
        </w:rPr>
        <w:t xml:space="preserve"> </w:t>
      </w:r>
      <w:r w:rsidRPr="00250209">
        <w:rPr>
          <w:lang w:val="lv-LV" w:eastAsia="lv-LV"/>
        </w:rPr>
        <w:t>koordinē saņemto ziņojumu projektu saskaņošanas procesu vadošajā iestādē;</w:t>
      </w:r>
    </w:p>
    <w:p w14:paraId="335EC085" w14:textId="7E23E06F" w:rsidR="001F16A7" w:rsidRPr="00250209" w:rsidRDefault="001F16A7" w:rsidP="00742871">
      <w:pPr>
        <w:pStyle w:val="ListParagraph"/>
        <w:numPr>
          <w:ilvl w:val="1"/>
          <w:numId w:val="11"/>
        </w:numPr>
        <w:rPr>
          <w:lang w:val="lv-LV" w:eastAsia="lv-LV"/>
        </w:rPr>
      </w:pPr>
      <w:r w:rsidRPr="00250209">
        <w:rPr>
          <w:lang w:val="lv-LV" w:eastAsia="lv-LV"/>
        </w:rPr>
        <w:t>pārrauga iekšējo auditu ietvaros vadošajai iestādei izteikto ieteikumu ieviešanu</w:t>
      </w:r>
      <w:r w:rsidR="00367CA0" w:rsidRPr="00250209">
        <w:rPr>
          <w:lang w:val="lv-LV" w:eastAsia="lv-LV"/>
        </w:rPr>
        <w:t>, ievieš ieteikumus attiecībā uz departamenta kompetencē esošiem jautājumiem</w:t>
      </w:r>
      <w:r w:rsidRPr="00250209">
        <w:rPr>
          <w:lang w:val="lv-LV" w:eastAsia="lv-LV"/>
        </w:rPr>
        <w:t>;</w:t>
      </w:r>
    </w:p>
    <w:p w14:paraId="59DF1A16" w14:textId="0CD08C27" w:rsidR="001F16A7" w:rsidRPr="00250209" w:rsidRDefault="001F16A7" w:rsidP="00742871">
      <w:pPr>
        <w:pStyle w:val="ListParagraph"/>
        <w:numPr>
          <w:ilvl w:val="1"/>
          <w:numId w:val="11"/>
        </w:numPr>
        <w:rPr>
          <w:lang w:val="lv-LV" w:eastAsia="lv-LV"/>
        </w:rPr>
      </w:pPr>
      <w:r w:rsidRPr="00250209">
        <w:rPr>
          <w:lang w:val="lv-LV" w:eastAsia="lv-LV"/>
        </w:rPr>
        <w:t xml:space="preserve">nodrošina ES fondu 2014.-2020.gada plānošanas perioda vadības un kontroles sistēmas apraksta </w:t>
      </w:r>
      <w:r w:rsidRPr="00250209">
        <w:rPr>
          <w:lang w:val="lv-LV"/>
        </w:rPr>
        <w:t>aktualizēšanu reizi gadā un iesniegšanu revīzijas iestādei</w:t>
      </w:r>
      <w:r w:rsidRPr="00250209">
        <w:rPr>
          <w:lang w:val="lv-LV" w:eastAsia="lv-LV"/>
        </w:rPr>
        <w:t>;</w:t>
      </w:r>
    </w:p>
    <w:p w14:paraId="5EF89CED" w14:textId="77777777" w:rsidR="001F16A7" w:rsidRPr="00250209" w:rsidRDefault="001F16A7" w:rsidP="00742871">
      <w:pPr>
        <w:pStyle w:val="ListParagraph"/>
        <w:numPr>
          <w:ilvl w:val="1"/>
          <w:numId w:val="11"/>
        </w:numPr>
        <w:rPr>
          <w:lang w:val="lv-LV" w:eastAsia="lv-LV"/>
        </w:rPr>
      </w:pPr>
      <w:r w:rsidRPr="00250209">
        <w:rPr>
          <w:lang w:val="lv-LV" w:eastAsia="lv-LV"/>
        </w:rPr>
        <w:t>sniedz konsultācijas par vadības un kontroles sistēmas jautājumiem, izstrādā metodiskos materiālus, vadlīnijas un departamenta funkciju izpildes nodrošināšanai nepieciešamās iekšējās procedūras;</w:t>
      </w:r>
    </w:p>
    <w:p w14:paraId="02A90F43" w14:textId="77777777" w:rsidR="001F16A7" w:rsidRPr="00250209" w:rsidRDefault="001F16A7" w:rsidP="00742871">
      <w:pPr>
        <w:pStyle w:val="ListParagraph"/>
        <w:numPr>
          <w:ilvl w:val="1"/>
          <w:numId w:val="11"/>
        </w:numPr>
        <w:rPr>
          <w:lang w:val="lv-LV" w:eastAsia="lv-LV"/>
        </w:rPr>
      </w:pPr>
      <w:r w:rsidRPr="00250209">
        <w:rPr>
          <w:lang w:val="lv-LV" w:eastAsia="lv-LV"/>
        </w:rPr>
        <w:t>nodrošina vadošās iestādes procedūru rokasgrāmatas uzturēšanu;</w:t>
      </w:r>
    </w:p>
    <w:p w14:paraId="2ABB24AE" w14:textId="6643169B" w:rsidR="001F16A7" w:rsidRPr="00250209" w:rsidRDefault="001F16A7" w:rsidP="00742871">
      <w:pPr>
        <w:pStyle w:val="ListParagraph"/>
        <w:numPr>
          <w:ilvl w:val="1"/>
          <w:numId w:val="11"/>
        </w:numPr>
        <w:rPr>
          <w:lang w:val="lv-LV" w:eastAsia="lv-LV"/>
        </w:rPr>
      </w:pPr>
      <w:r w:rsidRPr="00250209">
        <w:rPr>
          <w:lang w:val="lv-LV"/>
        </w:rPr>
        <w:t>pilda pienākumus saistībā ar Eiropas Savienības dokumentu elektroniskās apmaiņas datu bāzes (SFC 2014) Liason funkcijas</w:t>
      </w:r>
      <w:r w:rsidR="00B90042" w:rsidRPr="00250209">
        <w:rPr>
          <w:lang w:val="lv-LV"/>
        </w:rPr>
        <w:t xml:space="preserve"> (sadarbības un komunikācijas funkcija starp Eiropas Komisiju un ES fondu vadošo iestādi) </w:t>
      </w:r>
      <w:r w:rsidRPr="00250209">
        <w:rPr>
          <w:lang w:val="lv-LV"/>
        </w:rPr>
        <w:t xml:space="preserve"> nodrošināšanu;</w:t>
      </w:r>
    </w:p>
    <w:p w14:paraId="36C72C60" w14:textId="0997BE33" w:rsidR="00B90042" w:rsidRPr="00250209" w:rsidRDefault="00B90042" w:rsidP="00742871">
      <w:pPr>
        <w:pStyle w:val="ListParagraph"/>
        <w:numPr>
          <w:ilvl w:val="1"/>
          <w:numId w:val="11"/>
        </w:numPr>
        <w:rPr>
          <w:lang w:val="lv-LV" w:eastAsia="lv-LV"/>
        </w:rPr>
      </w:pPr>
      <w:r w:rsidRPr="00250209">
        <w:rPr>
          <w:lang w:val="lv-LV"/>
        </w:rPr>
        <w:t>reizi gadā veic atbildīgo iestāžu, sadarbības iestādes un republikas pilsētu pašvaldību apmierinātības aptauju. Pamatojoties uz aptauju rezultātiem, apkopo pasākumus klientu un sadarbības partneru apmierinātības līmeņa saglabāšanai un paaugstināšanai, nepieciešamības gadījumā veicot izmaiņas praksē, procedūrās vai normatīvos aktos;</w:t>
      </w:r>
    </w:p>
    <w:p w14:paraId="687AE88C" w14:textId="77777777" w:rsidR="001F16A7" w:rsidRPr="00152CEC" w:rsidRDefault="001F16A7" w:rsidP="00742871">
      <w:pPr>
        <w:pStyle w:val="ListParagraph"/>
        <w:numPr>
          <w:ilvl w:val="1"/>
          <w:numId w:val="11"/>
        </w:numPr>
        <w:rPr>
          <w:lang w:eastAsia="lv-LV"/>
        </w:rPr>
      </w:pPr>
      <w:r w:rsidRPr="00152CEC">
        <w:rPr>
          <w:lang w:eastAsia="lv-LV"/>
        </w:rPr>
        <w:t>ES fondu neatbilstību administrēšanas procesā nodrošina:</w:t>
      </w:r>
    </w:p>
    <w:p w14:paraId="4E3842B0" w14:textId="77777777" w:rsidR="001F16A7" w:rsidRPr="00152CEC" w:rsidRDefault="001F16A7" w:rsidP="00742871">
      <w:pPr>
        <w:pStyle w:val="ListParagraph"/>
        <w:numPr>
          <w:ilvl w:val="2"/>
          <w:numId w:val="11"/>
        </w:numPr>
        <w:ind w:left="1276"/>
        <w:rPr>
          <w:lang w:eastAsia="lv-LV"/>
        </w:rPr>
      </w:pPr>
      <w:r w:rsidRPr="00152CEC">
        <w:rPr>
          <w:lang w:eastAsia="lv-LV"/>
        </w:rPr>
        <w:t xml:space="preserve"> metodoloģiskā atbalsta sniegšanu;</w:t>
      </w:r>
    </w:p>
    <w:p w14:paraId="5F632F21" w14:textId="379D64CC" w:rsidR="001F16A7" w:rsidRPr="00152CEC" w:rsidRDefault="001F16A7" w:rsidP="00742871">
      <w:pPr>
        <w:pStyle w:val="ListParagraph"/>
        <w:numPr>
          <w:ilvl w:val="2"/>
          <w:numId w:val="11"/>
        </w:numPr>
        <w:ind w:left="1276"/>
        <w:rPr>
          <w:lang w:eastAsia="lv-LV"/>
        </w:rPr>
      </w:pPr>
      <w:r w:rsidRPr="00152CEC">
        <w:rPr>
          <w:lang w:eastAsia="lv-LV"/>
        </w:rPr>
        <w:t xml:space="preserve"> horizontālu ES fondu neatbilstību datu analīzi;</w:t>
      </w:r>
    </w:p>
    <w:p w14:paraId="7B13F2FB" w14:textId="77777777" w:rsidR="001F16A7" w:rsidRPr="00152CEC" w:rsidRDefault="001F16A7" w:rsidP="00742871">
      <w:pPr>
        <w:pStyle w:val="ListParagraph"/>
        <w:numPr>
          <w:ilvl w:val="2"/>
          <w:numId w:val="11"/>
        </w:numPr>
        <w:ind w:left="1276"/>
        <w:rPr>
          <w:lang w:eastAsia="lv-LV"/>
        </w:rPr>
      </w:pPr>
      <w:r w:rsidRPr="00152CEC">
        <w:rPr>
          <w:lang w:eastAsia="lv-LV"/>
        </w:rPr>
        <w:t>ceturkšņa sanāksmes par ES fondu projektos identificēto neatbilstību ziņošanas Eiropas Komisijai organizēšanu;</w:t>
      </w:r>
    </w:p>
    <w:p w14:paraId="53955C28" w14:textId="77777777" w:rsidR="001F16A7" w:rsidRPr="00152CEC" w:rsidRDefault="001F16A7" w:rsidP="00742871">
      <w:pPr>
        <w:pStyle w:val="ListParagraph"/>
        <w:numPr>
          <w:ilvl w:val="1"/>
          <w:numId w:val="11"/>
        </w:numPr>
        <w:rPr>
          <w:lang w:eastAsia="lv-LV"/>
        </w:rPr>
      </w:pPr>
      <w:r w:rsidRPr="00152CEC">
        <w:rPr>
          <w:lang w:eastAsia="lv-LV"/>
        </w:rPr>
        <w:t>risku pārvaldības procesa ietvaros:</w:t>
      </w:r>
    </w:p>
    <w:p w14:paraId="23FD3DEE" w14:textId="080E42C8" w:rsidR="001F16A7" w:rsidRPr="00152CEC" w:rsidRDefault="001F16A7" w:rsidP="00742871">
      <w:pPr>
        <w:pStyle w:val="ListParagraph"/>
        <w:numPr>
          <w:ilvl w:val="2"/>
          <w:numId w:val="11"/>
        </w:numPr>
        <w:ind w:left="1276"/>
        <w:rPr>
          <w:lang w:eastAsia="lv-LV"/>
        </w:rPr>
      </w:pPr>
      <w:r w:rsidRPr="00493BAC">
        <w:rPr>
          <w:lang w:eastAsia="lv-LV"/>
        </w:rPr>
        <w:t xml:space="preserve"> </w:t>
      </w:r>
      <w:r w:rsidR="00AC3D9B" w:rsidRPr="00493BAC">
        <w:rPr>
          <w:lang w:eastAsia="lv-LV"/>
        </w:rPr>
        <w:t>veic</w:t>
      </w:r>
      <w:r w:rsidR="00AC3D9B" w:rsidRPr="00A3113A">
        <w:rPr>
          <w:lang w:eastAsia="lv-LV"/>
        </w:rPr>
        <w:t xml:space="preserve"> </w:t>
      </w:r>
      <w:r w:rsidR="00AC3D9B" w:rsidRPr="00493BAC">
        <w:rPr>
          <w:lang w:eastAsia="lv-LV"/>
        </w:rPr>
        <w:t xml:space="preserve">ES  fondu un </w:t>
      </w:r>
      <w:r w:rsidR="00AC3D9B" w:rsidRPr="00A3113A">
        <w:rPr>
          <w:lang w:eastAsia="lv-LV"/>
        </w:rPr>
        <w:t>EEZ/Norvēģijas finanšu instrumentu</w:t>
      </w:r>
      <w:r w:rsidR="00AC3D9B" w:rsidRPr="00493BAC">
        <w:rPr>
          <w:lang w:eastAsia="lv-LV"/>
        </w:rPr>
        <w:t xml:space="preserve">, Latvijas un Šveices sadarbības programmas (turpmāk </w:t>
      </w:r>
      <w:r w:rsidR="00AC3D9B" w:rsidRPr="00A3113A">
        <w:rPr>
          <w:lang w:eastAsia="lv-LV"/>
        </w:rPr>
        <w:t xml:space="preserve">– ārvalstu finanšu instrumenti) </w:t>
      </w:r>
      <w:r w:rsidRPr="00152CEC">
        <w:rPr>
          <w:lang w:eastAsia="lv-LV"/>
        </w:rPr>
        <w:t>risku pārvaldības darba grupa</w:t>
      </w:r>
      <w:r w:rsidR="00CD7F60">
        <w:rPr>
          <w:lang w:eastAsia="lv-LV"/>
        </w:rPr>
        <w:t>s</w:t>
      </w:r>
      <w:r w:rsidRPr="00493BAC">
        <w:rPr>
          <w:lang w:eastAsia="lv-LV"/>
        </w:rPr>
        <w:t xml:space="preserve"> </w:t>
      </w:r>
      <w:r w:rsidRPr="00152CEC">
        <w:rPr>
          <w:lang w:eastAsia="lv-LV"/>
        </w:rPr>
        <w:t>sekretariāta funkcij</w:t>
      </w:r>
      <w:r w:rsidR="008D0B68">
        <w:rPr>
          <w:lang w:eastAsia="lv-LV"/>
        </w:rPr>
        <w:t>as</w:t>
      </w:r>
      <w:r w:rsidRPr="00152CEC">
        <w:rPr>
          <w:lang w:eastAsia="lv-LV"/>
        </w:rPr>
        <w:t>;</w:t>
      </w:r>
    </w:p>
    <w:p w14:paraId="453D8D4E" w14:textId="05FCFD04" w:rsidR="001F16A7" w:rsidRPr="00152CEC" w:rsidRDefault="001F16A7" w:rsidP="00742871">
      <w:pPr>
        <w:pStyle w:val="ListParagraph"/>
        <w:numPr>
          <w:ilvl w:val="2"/>
          <w:numId w:val="11"/>
        </w:numPr>
        <w:ind w:left="1276"/>
        <w:rPr>
          <w:lang w:eastAsia="lv-LV"/>
        </w:rPr>
      </w:pPr>
      <w:r w:rsidRPr="00152CEC">
        <w:rPr>
          <w:lang w:eastAsia="lv-LV"/>
        </w:rPr>
        <w:t>organizē un koordinē</w:t>
      </w:r>
      <w:r w:rsidRPr="00493BAC">
        <w:rPr>
          <w:lang w:eastAsia="lv-LV"/>
        </w:rPr>
        <w:t xml:space="preserve"> </w:t>
      </w:r>
      <w:r w:rsidRPr="00152CEC">
        <w:rPr>
          <w:lang w:eastAsia="lv-LV"/>
        </w:rPr>
        <w:t xml:space="preserve">ES fondu administrēšanas sistēmas risku pārvaldību vadošajā iestādē; </w:t>
      </w:r>
    </w:p>
    <w:p w14:paraId="6562CBDD" w14:textId="4F92BBD4" w:rsidR="001F16A7" w:rsidRDefault="001F16A7" w:rsidP="00742871">
      <w:pPr>
        <w:pStyle w:val="ListParagraph"/>
        <w:numPr>
          <w:ilvl w:val="2"/>
          <w:numId w:val="11"/>
        </w:numPr>
        <w:ind w:left="1276"/>
        <w:rPr>
          <w:lang w:eastAsia="lv-LV"/>
        </w:rPr>
      </w:pPr>
      <w:r w:rsidRPr="00152CEC">
        <w:rPr>
          <w:lang w:eastAsia="lv-LV"/>
        </w:rPr>
        <w:t>izstrādā un uztur risku, t.sk. krāpšanas un korupcijas, pārvaldības stratēģiju;</w:t>
      </w:r>
    </w:p>
    <w:p w14:paraId="264755F5" w14:textId="4A039748" w:rsidR="00CD7F60" w:rsidRPr="00F706CB" w:rsidRDefault="008D0B68" w:rsidP="00742871">
      <w:pPr>
        <w:pStyle w:val="ListParagraph"/>
        <w:numPr>
          <w:ilvl w:val="2"/>
          <w:numId w:val="11"/>
        </w:numPr>
        <w:ind w:left="1276"/>
        <w:rPr>
          <w:lang w:eastAsia="lv-LV"/>
        </w:rPr>
      </w:pPr>
      <w:r>
        <w:rPr>
          <w:lang w:eastAsia="lv-LV"/>
        </w:rPr>
        <w:t>koordinē</w:t>
      </w:r>
      <w:r w:rsidR="00F706CB" w:rsidRPr="00F706CB">
        <w:rPr>
          <w:lang w:eastAsia="lv-LV"/>
        </w:rPr>
        <w:t xml:space="preserve"> specifisko krāpšanas un korupcijas risku novērtēšanu</w:t>
      </w:r>
      <w:r>
        <w:rPr>
          <w:lang w:eastAsia="lv-LV"/>
        </w:rPr>
        <w:t xml:space="preserve"> ES fondu vadībā iesaistītajās iestādēs, analizē iestāžu veikto </w:t>
      </w:r>
      <w:r w:rsidRPr="00F706CB">
        <w:rPr>
          <w:lang w:eastAsia="lv-LV"/>
        </w:rPr>
        <w:t>krāpšanas un korupcijas risku</w:t>
      </w:r>
      <w:r>
        <w:rPr>
          <w:lang w:eastAsia="lv-LV"/>
        </w:rPr>
        <w:t xml:space="preserve"> novērtējumu un</w:t>
      </w:r>
      <w:r w:rsidR="00F706CB" w:rsidRPr="00F706CB">
        <w:rPr>
          <w:lang w:eastAsia="lv-LV"/>
        </w:rPr>
        <w:t xml:space="preserve"> uztur “Pasākumu plān</w:t>
      </w:r>
      <w:r>
        <w:rPr>
          <w:lang w:eastAsia="lv-LV"/>
        </w:rPr>
        <w:t>s</w:t>
      </w:r>
      <w:r w:rsidR="00F706CB" w:rsidRPr="00F706CB">
        <w:rPr>
          <w:lang w:eastAsia="lv-LV"/>
        </w:rPr>
        <w:t xml:space="preserve"> krāpšanas un korupcijas risku mazināšanai Eiropas Reģionālās attīstības fonda, Eiropas Sociālā fonda un Kohēzijas fonda 2014.-2020.gada plānošanas periodā”;</w:t>
      </w:r>
    </w:p>
    <w:p w14:paraId="250C02E4" w14:textId="5CBF93BA" w:rsidR="001F16A7" w:rsidRPr="00250209" w:rsidRDefault="001F16A7" w:rsidP="00742871">
      <w:pPr>
        <w:pStyle w:val="ListParagraph"/>
        <w:numPr>
          <w:ilvl w:val="1"/>
          <w:numId w:val="11"/>
        </w:numPr>
        <w:rPr>
          <w:lang w:val="lv-LV" w:eastAsia="lv-LV"/>
        </w:rPr>
      </w:pPr>
      <w:r w:rsidRPr="00250209">
        <w:rPr>
          <w:lang w:val="lv-LV"/>
        </w:rPr>
        <w:t xml:space="preserve">nodrošina </w:t>
      </w:r>
      <w:r w:rsidR="00AC3D9B" w:rsidRPr="00250209">
        <w:rPr>
          <w:lang w:val="lv-LV"/>
        </w:rPr>
        <w:t xml:space="preserve">darbības programmas “Izaugsme un nodarbinātība” </w:t>
      </w:r>
      <w:r w:rsidRPr="00250209">
        <w:rPr>
          <w:lang w:val="lv-LV"/>
        </w:rPr>
        <w:t>ES fondu tehniskās palīdzības specifisko atbalsta mērķu administrēšanas funkciju īstenošanu:</w:t>
      </w:r>
    </w:p>
    <w:p w14:paraId="58D7996D" w14:textId="77777777" w:rsidR="001F16A7" w:rsidRPr="004A342B" w:rsidRDefault="001F16A7" w:rsidP="00742871">
      <w:pPr>
        <w:pStyle w:val="ListParagraph"/>
        <w:numPr>
          <w:ilvl w:val="2"/>
          <w:numId w:val="11"/>
        </w:numPr>
        <w:ind w:left="1276"/>
        <w:rPr>
          <w:lang w:val="lv-LV" w:eastAsia="lv-LV"/>
        </w:rPr>
      </w:pPr>
      <w:r w:rsidRPr="004A342B">
        <w:rPr>
          <w:lang w:val="lv-LV" w:eastAsia="lv-LV"/>
        </w:rPr>
        <w:t xml:space="preserve">specifisko atbalsta mērķu plānošanu, sniedzot atbalstu plānošanas dokumentu izstrādē; </w:t>
      </w:r>
    </w:p>
    <w:p w14:paraId="6225D811" w14:textId="77777777" w:rsidR="001F16A7" w:rsidRPr="004A342B" w:rsidRDefault="001F16A7" w:rsidP="00742871">
      <w:pPr>
        <w:pStyle w:val="ListParagraph"/>
        <w:numPr>
          <w:ilvl w:val="2"/>
          <w:numId w:val="11"/>
        </w:numPr>
        <w:ind w:left="1276"/>
        <w:rPr>
          <w:lang w:val="lv-LV" w:eastAsia="lv-LV"/>
        </w:rPr>
      </w:pPr>
      <w:r w:rsidRPr="004A342B">
        <w:rPr>
          <w:lang w:val="lv-LV" w:eastAsia="lv-LV"/>
        </w:rPr>
        <w:t xml:space="preserve">specifisko atbalsta mērķu ieviešanu, izstrādājot nacionālo normatīvo aktu regulējumu un piedaloties projektu vērtēšanā; </w:t>
      </w:r>
    </w:p>
    <w:p w14:paraId="60DEEC79" w14:textId="77777777" w:rsidR="001F16A7" w:rsidRPr="004A342B" w:rsidRDefault="001F16A7" w:rsidP="00742871">
      <w:pPr>
        <w:pStyle w:val="ListParagraph"/>
        <w:numPr>
          <w:ilvl w:val="2"/>
          <w:numId w:val="11"/>
        </w:numPr>
        <w:ind w:left="1276"/>
        <w:rPr>
          <w:lang w:val="lv-LV" w:eastAsia="lv-LV"/>
        </w:rPr>
      </w:pPr>
      <w:r w:rsidRPr="004A342B">
        <w:rPr>
          <w:lang w:val="lv-LV" w:eastAsia="lv-LV"/>
        </w:rPr>
        <w:t>specifisko atbalsta mērķu īstenošanas uzraudzību, izvērtējot ieviešanas progresu, valsts budžeta un maksājumu mērķu izpildi, projekta grozījumu izskatīšanu un saskaņošanu;</w:t>
      </w:r>
    </w:p>
    <w:p w14:paraId="6322D82A" w14:textId="77777777" w:rsidR="001F16A7" w:rsidRPr="00250209" w:rsidRDefault="001F16A7" w:rsidP="00742871">
      <w:pPr>
        <w:pStyle w:val="ListParagraph"/>
        <w:numPr>
          <w:ilvl w:val="1"/>
          <w:numId w:val="11"/>
        </w:numPr>
        <w:rPr>
          <w:lang w:val="lv-LV" w:eastAsia="lv-LV"/>
        </w:rPr>
      </w:pPr>
      <w:r w:rsidRPr="00250209">
        <w:rPr>
          <w:lang w:val="lv-LV" w:eastAsia="lv-LV"/>
        </w:rPr>
        <w:t>apkopo vadošās iestādes atskaites par ministrijas rīcības plānā un valdības rīcības plānā iekļauto uzdevumu izpildi;</w:t>
      </w:r>
    </w:p>
    <w:p w14:paraId="4ACBA6E9" w14:textId="77777777" w:rsidR="001F16A7" w:rsidRPr="00250209" w:rsidRDefault="001F16A7" w:rsidP="00742871">
      <w:pPr>
        <w:pStyle w:val="ListParagraph"/>
        <w:numPr>
          <w:ilvl w:val="1"/>
          <w:numId w:val="11"/>
        </w:numPr>
        <w:rPr>
          <w:lang w:val="lv-LV" w:eastAsia="lv-LV"/>
        </w:rPr>
      </w:pPr>
      <w:r w:rsidRPr="00250209">
        <w:rPr>
          <w:lang w:val="lv-LV" w:eastAsia="lv-LV"/>
        </w:rPr>
        <w:t xml:space="preserve">sniedz atbalstu un piedalās Iepirkumu uzraudzības biroja organizētajā </w:t>
      </w:r>
      <w:r w:rsidRPr="00250209">
        <w:rPr>
          <w:lang w:val="lv-LV"/>
        </w:rPr>
        <w:t>iepirkumu pirmspārbaužu veikšanas, konstatēto problēmu risināšanas un pirmspārbaužu veikšanas metodikas aktualizēšanas</w:t>
      </w:r>
      <w:r w:rsidRPr="00250209">
        <w:rPr>
          <w:lang w:val="lv-LV" w:eastAsia="lv-LV"/>
        </w:rPr>
        <w:t xml:space="preserve"> darba grupā;</w:t>
      </w:r>
    </w:p>
    <w:p w14:paraId="60B91D7B" w14:textId="77777777" w:rsidR="00676178" w:rsidRPr="00676178" w:rsidRDefault="001F16A7" w:rsidP="00742871">
      <w:pPr>
        <w:pStyle w:val="ListParagraph"/>
        <w:numPr>
          <w:ilvl w:val="1"/>
          <w:numId w:val="11"/>
        </w:numPr>
        <w:rPr>
          <w:lang w:eastAsia="lv-LV"/>
        </w:rPr>
      </w:pPr>
      <w:r w:rsidRPr="00152CEC">
        <w:rPr>
          <w:lang w:eastAsia="lv-LV"/>
        </w:rPr>
        <w:t>organizē un vada sanāksmes par ES fondu un citu ārvalstu finanšu instrumentu jautājumiem</w:t>
      </w:r>
    </w:p>
    <w:p w14:paraId="01CF28D1" w14:textId="75926DDA" w:rsidR="001F16A7" w:rsidRPr="00152CEC" w:rsidRDefault="00676178" w:rsidP="00742871">
      <w:pPr>
        <w:pStyle w:val="ListParagraph"/>
        <w:numPr>
          <w:ilvl w:val="1"/>
          <w:numId w:val="11"/>
        </w:numPr>
        <w:rPr>
          <w:lang w:eastAsia="lv-LV"/>
        </w:rPr>
      </w:pPr>
      <w:r>
        <w:rPr>
          <w:lang w:eastAsia="lv-LV"/>
        </w:rPr>
        <w:t>koordinē un sniedz viedokli atbildīgo iestāžu izstrādāto vienas vienības izmaksu metodiku saskaņošanā</w:t>
      </w:r>
      <w:r w:rsidR="001F16A7" w:rsidRPr="00152CEC">
        <w:rPr>
          <w:lang w:eastAsia="lv-LV"/>
        </w:rPr>
        <w:t>.</w:t>
      </w:r>
    </w:p>
    <w:p w14:paraId="32B5B983" w14:textId="6F4D5AF3" w:rsidR="001F16A7" w:rsidRPr="00967FDD" w:rsidRDefault="001F16A7" w:rsidP="00BF7D04">
      <w:pPr>
        <w:rPr>
          <w:lang w:eastAsia="lv-LV"/>
        </w:rPr>
      </w:pPr>
    </w:p>
    <w:p w14:paraId="2BB23397" w14:textId="77777777" w:rsidR="00493BAC" w:rsidRDefault="001F16A7" w:rsidP="00742871">
      <w:pPr>
        <w:pStyle w:val="ListParagraph"/>
        <w:numPr>
          <w:ilvl w:val="0"/>
          <w:numId w:val="10"/>
        </w:numPr>
        <w:rPr>
          <w:b/>
          <w:lang w:val="lv-LV"/>
        </w:rPr>
      </w:pPr>
      <w:r w:rsidRPr="00493BAC">
        <w:rPr>
          <w:b/>
          <w:lang w:val="lv-LV"/>
        </w:rPr>
        <w:t>Eiropas Savienības fondu kontroles jomā departaments:</w:t>
      </w:r>
    </w:p>
    <w:p w14:paraId="46C31C6A" w14:textId="22FF0010" w:rsidR="001F16A7" w:rsidRPr="00493BAC" w:rsidRDefault="001F16A7" w:rsidP="00742871">
      <w:pPr>
        <w:pStyle w:val="ListParagraph"/>
        <w:numPr>
          <w:ilvl w:val="1"/>
          <w:numId w:val="10"/>
        </w:numPr>
        <w:ind w:left="567" w:hanging="567"/>
        <w:rPr>
          <w:b/>
          <w:lang w:val="lv-LV"/>
        </w:rPr>
      </w:pPr>
      <w:r w:rsidRPr="00493BAC">
        <w:rPr>
          <w:bCs/>
          <w:lang w:val="lv-LV"/>
        </w:rPr>
        <w:t>atbildīgo iestāžu, sadarbības iestāžu</w:t>
      </w:r>
      <w:r w:rsidR="00676178" w:rsidRPr="00493BAC">
        <w:rPr>
          <w:bCs/>
          <w:lang w:val="lv-LV"/>
        </w:rPr>
        <w:t xml:space="preserve"> u</w:t>
      </w:r>
      <w:r w:rsidR="00EE182B" w:rsidRPr="00493BAC">
        <w:rPr>
          <w:bCs/>
          <w:lang w:val="lv-LV"/>
        </w:rPr>
        <w:t>n r</w:t>
      </w:r>
      <w:r w:rsidR="00676178" w:rsidRPr="00493BAC">
        <w:rPr>
          <w:bCs/>
          <w:lang w:val="lv-LV"/>
        </w:rPr>
        <w:t>epublikas pilsētu pašvaldību</w:t>
      </w:r>
      <w:r w:rsidRPr="00493BAC">
        <w:rPr>
          <w:bCs/>
          <w:lang w:val="lv-LV"/>
        </w:rPr>
        <w:t xml:space="preserve"> </w:t>
      </w:r>
      <w:r w:rsidRPr="00493BAC">
        <w:rPr>
          <w:lang w:val="lv-LV"/>
        </w:rPr>
        <w:t xml:space="preserve">(turpmāk – </w:t>
      </w:r>
      <w:r w:rsidR="00676178" w:rsidRPr="00493BAC">
        <w:rPr>
          <w:lang w:val="lv-LV"/>
        </w:rPr>
        <w:t>starpniekinstitūciju</w:t>
      </w:r>
      <w:r w:rsidRPr="00493BAC">
        <w:rPr>
          <w:lang w:val="lv-LV"/>
        </w:rPr>
        <w:t>) deleģēto funkciju izpildes uzraudzības ietvaros:</w:t>
      </w:r>
    </w:p>
    <w:p w14:paraId="2757FDE5" w14:textId="77777777" w:rsidR="00493BAC" w:rsidRPr="00493BAC" w:rsidRDefault="00493BAC" w:rsidP="00742871">
      <w:pPr>
        <w:pStyle w:val="ListParagraph"/>
        <w:numPr>
          <w:ilvl w:val="0"/>
          <w:numId w:val="105"/>
        </w:numPr>
        <w:rPr>
          <w:vanish/>
        </w:rPr>
      </w:pPr>
    </w:p>
    <w:p w14:paraId="1788730E" w14:textId="77777777" w:rsidR="00493BAC" w:rsidRPr="00493BAC" w:rsidRDefault="00493BAC" w:rsidP="00742871">
      <w:pPr>
        <w:pStyle w:val="ListParagraph"/>
        <w:numPr>
          <w:ilvl w:val="0"/>
          <w:numId w:val="105"/>
        </w:numPr>
        <w:rPr>
          <w:vanish/>
        </w:rPr>
      </w:pPr>
    </w:p>
    <w:p w14:paraId="29CD5F34" w14:textId="77777777" w:rsidR="00493BAC" w:rsidRPr="00493BAC" w:rsidRDefault="00493BAC" w:rsidP="00742871">
      <w:pPr>
        <w:pStyle w:val="ListParagraph"/>
        <w:numPr>
          <w:ilvl w:val="1"/>
          <w:numId w:val="105"/>
        </w:numPr>
        <w:rPr>
          <w:vanish/>
        </w:rPr>
      </w:pPr>
    </w:p>
    <w:p w14:paraId="4625D744" w14:textId="68B2AE16" w:rsidR="001F16A7" w:rsidRPr="00152CEC" w:rsidRDefault="001F16A7" w:rsidP="00742871">
      <w:pPr>
        <w:pStyle w:val="ListParagraph"/>
        <w:numPr>
          <w:ilvl w:val="2"/>
          <w:numId w:val="105"/>
        </w:numPr>
        <w:ind w:left="1276"/>
      </w:pPr>
      <w:r w:rsidRPr="00152CEC">
        <w:t xml:space="preserve">izvērtē izstrādāto iekšējo procedūru atbilstību un sistēmas efektivitāti ES fondu vadības jomā; </w:t>
      </w:r>
    </w:p>
    <w:p w14:paraId="34C018F5" w14:textId="42302033" w:rsidR="001F16A7" w:rsidRPr="00152CEC" w:rsidRDefault="001F16A7" w:rsidP="00742871">
      <w:pPr>
        <w:pStyle w:val="ListParagraph"/>
        <w:numPr>
          <w:ilvl w:val="2"/>
          <w:numId w:val="105"/>
        </w:numPr>
        <w:ind w:left="1276"/>
      </w:pPr>
      <w:r w:rsidRPr="00152CEC">
        <w:t xml:space="preserve">veic pēcpārbaudes </w:t>
      </w:r>
      <w:r w:rsidR="00EE182B">
        <w:t>starpniekinstitūciju</w:t>
      </w:r>
      <w:r w:rsidRPr="00152CEC">
        <w:t xml:space="preserve"> veiktajām pārbaudēm, t.sk. pārbaudēm projektu īstenošanas vietās;</w:t>
      </w:r>
    </w:p>
    <w:p w14:paraId="2532B8B6" w14:textId="30443C70" w:rsidR="00497992" w:rsidRPr="00152CEC" w:rsidRDefault="001F16A7" w:rsidP="00742871">
      <w:pPr>
        <w:pStyle w:val="ListParagraph"/>
        <w:numPr>
          <w:ilvl w:val="2"/>
          <w:numId w:val="105"/>
        </w:numPr>
        <w:ind w:left="1276"/>
      </w:pPr>
      <w:r w:rsidRPr="00152CEC">
        <w:t>izlases veidā nodrošina projektu iesniegumu atlasēs</w:t>
      </w:r>
      <w:r w:rsidRPr="00152CEC" w:rsidDel="00FA7FDE">
        <w:t xml:space="preserve"> </w:t>
      </w:r>
      <w:r w:rsidRPr="00152CEC">
        <w:t>iesniegto projektu iesniegumu pārvērtēšanu;</w:t>
      </w:r>
    </w:p>
    <w:p w14:paraId="77E92860" w14:textId="58E3CDC3" w:rsidR="001F16A7" w:rsidRPr="00152CEC" w:rsidRDefault="001F16A7" w:rsidP="00742871">
      <w:pPr>
        <w:pStyle w:val="ListParagraph"/>
        <w:numPr>
          <w:ilvl w:val="1"/>
          <w:numId w:val="105"/>
        </w:numPr>
      </w:pPr>
      <w:r w:rsidRPr="00152CEC">
        <w:t xml:space="preserve">piedalās </w:t>
      </w:r>
      <w:r w:rsidR="00EE182B">
        <w:t>starpniekinstitūciju</w:t>
      </w:r>
      <w:r w:rsidR="00EE182B" w:rsidRPr="00152CEC">
        <w:t xml:space="preserve"> </w:t>
      </w:r>
      <w:r w:rsidRPr="00152CEC">
        <w:t xml:space="preserve">veiktajās pārbaudēs ES fondu projektu īstenošanas vietās; </w:t>
      </w:r>
    </w:p>
    <w:p w14:paraId="46BEED40" w14:textId="25F98D2B" w:rsidR="001F16A7" w:rsidRPr="00152CEC" w:rsidRDefault="001F16A7" w:rsidP="00742871">
      <w:pPr>
        <w:pStyle w:val="ListParagraph"/>
        <w:numPr>
          <w:ilvl w:val="1"/>
          <w:numId w:val="105"/>
        </w:numPr>
      </w:pPr>
      <w:r w:rsidRPr="00152CEC">
        <w:t>veic pārbaudes ES fondu projektu īstenošanas vietās;</w:t>
      </w:r>
    </w:p>
    <w:p w14:paraId="25A08C30" w14:textId="77777777" w:rsidR="001F16A7" w:rsidRPr="00152CEC" w:rsidRDefault="001F16A7" w:rsidP="00742871">
      <w:pPr>
        <w:pStyle w:val="ListParagraph"/>
        <w:numPr>
          <w:ilvl w:val="1"/>
          <w:numId w:val="105"/>
        </w:numPr>
      </w:pPr>
      <w:r w:rsidRPr="00152CEC">
        <w:t>uzrauga un nodrošina vadošās iestādes veikto pārbaužu rezultātā izteikto ieteikumu ieviešanu;</w:t>
      </w:r>
    </w:p>
    <w:p w14:paraId="1B2EE269" w14:textId="77777777" w:rsidR="001F16A7" w:rsidRPr="00152CEC" w:rsidRDefault="001F16A7" w:rsidP="00742871">
      <w:pPr>
        <w:pStyle w:val="ListParagraph"/>
        <w:numPr>
          <w:ilvl w:val="1"/>
          <w:numId w:val="105"/>
        </w:numPr>
      </w:pPr>
      <w:r w:rsidRPr="00152CEC">
        <w:rPr>
          <w:lang w:eastAsia="lv-LV"/>
        </w:rPr>
        <w:t xml:space="preserve"> attiecībā uz ārējiem auditiem un revīzijām, pārrauga tajos izteikto ieteikumu ieviešanu un nodrošina izteikto ieteikumu ieviešanas vadību;</w:t>
      </w:r>
    </w:p>
    <w:p w14:paraId="70B088DE" w14:textId="11C1D51D" w:rsidR="001F16A7" w:rsidRPr="00152CEC" w:rsidRDefault="001F16A7" w:rsidP="00742871">
      <w:pPr>
        <w:pStyle w:val="ListParagraph"/>
        <w:numPr>
          <w:ilvl w:val="1"/>
          <w:numId w:val="105"/>
        </w:numPr>
      </w:pPr>
      <w:r w:rsidRPr="00152CEC">
        <w:t xml:space="preserve">ņemot vērā vadošās iestādes pārbaužu rezultātus, uztur un regulāri pilnveido vadošās iestādes </w:t>
      </w:r>
      <w:r w:rsidR="00A55278">
        <w:t>vadlīnijas</w:t>
      </w:r>
      <w:r w:rsidR="00A55278" w:rsidRPr="00152CEC">
        <w:t xml:space="preserve"> </w:t>
      </w:r>
      <w:r w:rsidR="00A55278" w:rsidRPr="00A55278">
        <w:t xml:space="preserve">par </w:t>
      </w:r>
      <w:r w:rsidR="00A55278">
        <w:t>ES</w:t>
      </w:r>
      <w:r w:rsidR="00A55278" w:rsidRPr="00A55278">
        <w:t xml:space="preserve"> struktūrfondu un Kohēzijas fonda līdzfinansētā projekta pārbaudēm 2014.-2020.gada plānošanas periodā</w:t>
      </w:r>
      <w:r w:rsidRPr="00152CEC">
        <w:t>;</w:t>
      </w:r>
    </w:p>
    <w:p w14:paraId="3F7FABBA" w14:textId="6FBCAF25" w:rsidR="001F16A7" w:rsidRPr="00152CEC" w:rsidRDefault="001F16A7" w:rsidP="00742871">
      <w:pPr>
        <w:pStyle w:val="ListParagraph"/>
        <w:numPr>
          <w:ilvl w:val="1"/>
          <w:numId w:val="105"/>
        </w:numPr>
      </w:pPr>
      <w:r w:rsidRPr="00152CEC">
        <w:t>izstrādā iekšējo procedūr</w:t>
      </w:r>
      <w:r w:rsidR="00045CB8">
        <w:t>u</w:t>
      </w:r>
      <w:r w:rsidRPr="00152CEC">
        <w:t xml:space="preserve"> vadošās iestādes deleģēto funkciju virsuzraudzībai un kontrolei ES fondu 2014.-2020.gada plānošanas perioda ietvaros, t.sk.</w:t>
      </w:r>
      <w:r w:rsidR="00A55278">
        <w:t xml:space="preserve"> </w:t>
      </w:r>
      <w:r w:rsidRPr="00152CEC">
        <w:t xml:space="preserve">nosakot, kā vadošā iestāde nodrošina </w:t>
      </w:r>
      <w:r w:rsidR="00EE182B">
        <w:t>starpniekinstitūciju</w:t>
      </w:r>
      <w:r w:rsidR="00EE182B" w:rsidRPr="00152CEC">
        <w:t xml:space="preserve"> </w:t>
      </w:r>
      <w:r w:rsidRPr="00152CEC">
        <w:t>iekšējo procedūru izvērtēšanu, projektu iesniegumu pārvērtēšanu, pēcpārbaužu veikšanu un pārbaužu veikšanu projektu īstenošanas vietās.</w:t>
      </w:r>
    </w:p>
    <w:p w14:paraId="1FEBDACF" w14:textId="77777777" w:rsidR="001F16A7" w:rsidRPr="00152CEC" w:rsidRDefault="001F16A7" w:rsidP="00BF7D04">
      <w:pPr>
        <w:pStyle w:val="ListParagraph"/>
      </w:pPr>
    </w:p>
    <w:p w14:paraId="77E6FD51" w14:textId="77777777" w:rsidR="00493BAC" w:rsidRPr="00493BAC" w:rsidRDefault="001F16A7" w:rsidP="00742871">
      <w:pPr>
        <w:pStyle w:val="ListParagraph"/>
        <w:numPr>
          <w:ilvl w:val="0"/>
          <w:numId w:val="10"/>
        </w:numPr>
        <w:rPr>
          <w:b/>
        </w:rPr>
      </w:pPr>
      <w:r w:rsidRPr="00493BAC">
        <w:rPr>
          <w:b/>
          <w:bCs/>
        </w:rPr>
        <w:t xml:space="preserve">Departaments </w:t>
      </w:r>
      <w:r w:rsidRPr="00493BAC">
        <w:rPr>
          <w:b/>
          <w:lang w:val="lv-LV"/>
        </w:rPr>
        <w:t xml:space="preserve">ārvalstu finanšu instrumentu </w:t>
      </w:r>
      <w:r w:rsidRPr="00493BAC">
        <w:rPr>
          <w:b/>
          <w:bCs/>
        </w:rPr>
        <w:t>tiesiskā nodrošinājuma jomā:</w:t>
      </w:r>
    </w:p>
    <w:p w14:paraId="50EB38D1" w14:textId="4616E89F" w:rsidR="001F16A7" w:rsidRPr="00493BAC" w:rsidRDefault="001F16A7" w:rsidP="00742871">
      <w:pPr>
        <w:pStyle w:val="ListParagraph"/>
        <w:numPr>
          <w:ilvl w:val="1"/>
          <w:numId w:val="10"/>
        </w:numPr>
        <w:ind w:left="567" w:hanging="567"/>
        <w:rPr>
          <w:b/>
        </w:rPr>
      </w:pPr>
      <w:r w:rsidRPr="00493BAC">
        <w:rPr>
          <w:rStyle w:val="Strong"/>
          <w:b w:val="0"/>
          <w:lang w:val="lv-LV"/>
        </w:rPr>
        <w:t>n</w:t>
      </w:r>
      <w:r w:rsidRPr="00493BAC">
        <w:rPr>
          <w:lang w:val="lv-LV"/>
        </w:rPr>
        <w:t>odrošina vadošās iestādes kompetencē esošo tiesību aktu projektu izstrādi, virzību un saskaņošanu;</w:t>
      </w:r>
    </w:p>
    <w:p w14:paraId="6AEF8423" w14:textId="77777777" w:rsidR="001F16A7" w:rsidRPr="00493BAC" w:rsidRDefault="001F16A7" w:rsidP="00742871">
      <w:pPr>
        <w:pStyle w:val="ListParagraph"/>
        <w:numPr>
          <w:ilvl w:val="1"/>
          <w:numId w:val="10"/>
        </w:numPr>
        <w:ind w:left="567" w:hanging="567"/>
        <w:rPr>
          <w:rStyle w:val="Strong"/>
          <w:b w:val="0"/>
        </w:rPr>
      </w:pPr>
      <w:r w:rsidRPr="00493BAC">
        <w:rPr>
          <w:rStyle w:val="Strong"/>
          <w:b w:val="0"/>
        </w:rPr>
        <w:t>sniedz atzinumus par tiesību aktu projektiem, kas skar ārvalstu finanšu instrumentu</w:t>
      </w:r>
      <w:r w:rsidRPr="00493BAC">
        <w:rPr>
          <w:rStyle w:val="Strong"/>
          <w:b w:val="0"/>
          <w:bCs w:val="0"/>
        </w:rPr>
        <w:t xml:space="preserve"> </w:t>
      </w:r>
      <w:r w:rsidRPr="00493BAC">
        <w:rPr>
          <w:rStyle w:val="Strong"/>
          <w:b w:val="0"/>
        </w:rPr>
        <w:t>vadību;</w:t>
      </w:r>
    </w:p>
    <w:p w14:paraId="01AD273C" w14:textId="77777777" w:rsidR="001F16A7" w:rsidRPr="00493BAC" w:rsidRDefault="001F16A7" w:rsidP="00742871">
      <w:pPr>
        <w:pStyle w:val="ListParagraph"/>
        <w:numPr>
          <w:ilvl w:val="1"/>
          <w:numId w:val="10"/>
        </w:numPr>
        <w:ind w:left="567" w:hanging="567"/>
        <w:rPr>
          <w:rStyle w:val="Strong"/>
          <w:b w:val="0"/>
        </w:rPr>
      </w:pPr>
      <w:r w:rsidRPr="00493BAC">
        <w:rPr>
          <w:rStyle w:val="Strong"/>
          <w:b w:val="0"/>
        </w:rPr>
        <w:t>atbilstoši savai kompetencei sniedz juridisko atbalstu ārvalstu finanšu instrumentu vadībā iesaistītajām institūcijām ārvalstu finanšu instrumentus regulējošo normatīvo aktu izstrādē;</w:t>
      </w:r>
    </w:p>
    <w:p w14:paraId="6AC6C74A" w14:textId="77777777" w:rsidR="001F16A7" w:rsidRPr="00493BAC" w:rsidRDefault="001F16A7" w:rsidP="00742871">
      <w:pPr>
        <w:pStyle w:val="ListParagraph"/>
        <w:numPr>
          <w:ilvl w:val="1"/>
          <w:numId w:val="10"/>
        </w:numPr>
        <w:ind w:left="567" w:hanging="567"/>
        <w:rPr>
          <w:rStyle w:val="Strong"/>
          <w:b w:val="0"/>
          <w:lang w:val="lv-LV"/>
        </w:rPr>
      </w:pPr>
      <w:r w:rsidRPr="00493BAC">
        <w:rPr>
          <w:rStyle w:val="Strong"/>
          <w:b w:val="0"/>
          <w:lang w:val="lv-LV"/>
        </w:rPr>
        <w:t>sniedz konsultācijas par ārvalstu finanšu instrumentus regulējošo normatīvo aktu piemērošanu;</w:t>
      </w:r>
    </w:p>
    <w:p w14:paraId="66D85F50" w14:textId="349818E0" w:rsidR="001F16A7" w:rsidRPr="00493BAC" w:rsidRDefault="001F16A7" w:rsidP="00742871">
      <w:pPr>
        <w:pStyle w:val="ListParagraph"/>
        <w:numPr>
          <w:ilvl w:val="1"/>
          <w:numId w:val="10"/>
        </w:numPr>
        <w:ind w:left="567" w:hanging="567"/>
        <w:rPr>
          <w:rStyle w:val="Strong"/>
          <w:b w:val="0"/>
          <w:lang w:val="lv-LV"/>
        </w:rPr>
      </w:pPr>
      <w:r w:rsidRPr="00493BAC">
        <w:rPr>
          <w:rStyle w:val="Strong"/>
          <w:b w:val="0"/>
          <w:lang w:val="lv-LV"/>
        </w:rPr>
        <w:t>veic departamenta, kā arī ESFSD un ESF</w:t>
      </w:r>
      <w:r w:rsidR="00942CEC" w:rsidRPr="00493BAC">
        <w:rPr>
          <w:rStyle w:val="Strong"/>
          <w:b w:val="0"/>
          <w:lang w:val="lv-LV"/>
        </w:rPr>
        <w:t>IP</w:t>
      </w:r>
      <w:r w:rsidRPr="00493BAC">
        <w:rPr>
          <w:rStyle w:val="Strong"/>
          <w:b w:val="0"/>
          <w:lang w:val="lv-LV"/>
        </w:rPr>
        <w:t>D izstrādāto attīstības plānošanas dokumentu, informatīvo ziņojumu, Ministru kabineta rīkojumu un citu tiesību aktu projektu juridisko pamatpārbaudi, pārliecinoties par to atbilstību juridiskās tehnikas prasībām (t.sk., ka projekts nav pretrunā ar citiem normatīvajiem aktiem šajā jomā, ja nepieciešams, deleģējums Ministru kabineta noteikumu izdošanai, kas ir nepārprotams un precīzs, projektā ir paredzētas sankcijas par normatīvā akta pārkāpšanu, adekvāts pārejas periods).</w:t>
      </w:r>
    </w:p>
    <w:p w14:paraId="15CD7388" w14:textId="77777777" w:rsidR="001F16A7" w:rsidRPr="004A342B" w:rsidRDefault="001F16A7" w:rsidP="00BF7D04">
      <w:pPr>
        <w:pStyle w:val="ListParagraph"/>
        <w:rPr>
          <w:lang w:val="lv-LV"/>
        </w:rPr>
      </w:pPr>
    </w:p>
    <w:p w14:paraId="7738F8C4" w14:textId="77777777" w:rsidR="003D6D24" w:rsidRDefault="001F16A7" w:rsidP="00742871">
      <w:pPr>
        <w:pStyle w:val="ListParagraph"/>
        <w:numPr>
          <w:ilvl w:val="0"/>
          <w:numId w:val="10"/>
        </w:numPr>
        <w:rPr>
          <w:b/>
          <w:lang w:val="lv-LV"/>
        </w:rPr>
      </w:pPr>
      <w:r w:rsidRPr="00493BAC">
        <w:rPr>
          <w:b/>
          <w:lang w:val="lv-LV"/>
        </w:rPr>
        <w:t>Departaments administratīvā un informatīvā atbalsta sniegšanā valsts sekretāra vietniekam:</w:t>
      </w:r>
    </w:p>
    <w:p w14:paraId="77DA24D9" w14:textId="6561E271" w:rsidR="001F16A7" w:rsidRPr="003D6D24" w:rsidRDefault="001F16A7" w:rsidP="00742871">
      <w:pPr>
        <w:pStyle w:val="ListParagraph"/>
        <w:numPr>
          <w:ilvl w:val="1"/>
          <w:numId w:val="10"/>
        </w:numPr>
        <w:ind w:left="567" w:hanging="567"/>
        <w:rPr>
          <w:b/>
          <w:lang w:val="lv-LV"/>
        </w:rPr>
      </w:pPr>
      <w:r w:rsidRPr="00152CEC">
        <w:t>nodrošina valsts sekretāra vietnieka</w:t>
      </w:r>
      <w:r w:rsidRPr="003D6D24">
        <w:rPr>
          <w:b/>
        </w:rPr>
        <w:t xml:space="preserve"> </w:t>
      </w:r>
      <w:r w:rsidRPr="00152CEC">
        <w:t xml:space="preserve">lietvedību; </w:t>
      </w:r>
    </w:p>
    <w:p w14:paraId="4AB8E9FB" w14:textId="77777777" w:rsidR="00493BAC" w:rsidRPr="00493BAC" w:rsidRDefault="00493BAC" w:rsidP="00742871">
      <w:pPr>
        <w:pStyle w:val="ListParagraph"/>
        <w:numPr>
          <w:ilvl w:val="0"/>
          <w:numId w:val="105"/>
        </w:numPr>
        <w:ind w:left="567" w:hanging="567"/>
        <w:rPr>
          <w:vanish/>
        </w:rPr>
      </w:pPr>
    </w:p>
    <w:p w14:paraId="7EE5137F" w14:textId="77777777" w:rsidR="00493BAC" w:rsidRPr="00493BAC" w:rsidRDefault="00493BAC" w:rsidP="00742871">
      <w:pPr>
        <w:pStyle w:val="ListParagraph"/>
        <w:numPr>
          <w:ilvl w:val="0"/>
          <w:numId w:val="105"/>
        </w:numPr>
        <w:ind w:left="567" w:hanging="567"/>
        <w:rPr>
          <w:vanish/>
        </w:rPr>
      </w:pPr>
    </w:p>
    <w:p w14:paraId="06C49A76" w14:textId="32F512F5" w:rsidR="001F16A7" w:rsidRPr="00152CEC" w:rsidRDefault="001F16A7" w:rsidP="00742871">
      <w:pPr>
        <w:pStyle w:val="ListParagraph"/>
        <w:numPr>
          <w:ilvl w:val="1"/>
          <w:numId w:val="10"/>
        </w:numPr>
        <w:ind w:left="567" w:hanging="567"/>
      </w:pPr>
      <w:r w:rsidRPr="00152CEC">
        <w:t xml:space="preserve">koordinē komandējumu organizēšanu un kompetencē esošās informācijas apriti; </w:t>
      </w:r>
    </w:p>
    <w:p w14:paraId="3F665DA2" w14:textId="77777777" w:rsidR="001F16A7" w:rsidRPr="00152CEC" w:rsidRDefault="001F16A7" w:rsidP="00742871">
      <w:pPr>
        <w:pStyle w:val="ListParagraph"/>
        <w:numPr>
          <w:ilvl w:val="1"/>
          <w:numId w:val="10"/>
        </w:numPr>
        <w:ind w:left="567" w:hanging="567"/>
      </w:pPr>
      <w:r w:rsidRPr="00152CEC">
        <w:t xml:space="preserve">protokolē valsts sekretāra vietnieka organizētās sanāksmes; </w:t>
      </w:r>
    </w:p>
    <w:p w14:paraId="5522F59A" w14:textId="77777777" w:rsidR="001F16A7" w:rsidRPr="00152CEC" w:rsidRDefault="001F16A7" w:rsidP="00742871">
      <w:pPr>
        <w:pStyle w:val="ListParagraph"/>
        <w:numPr>
          <w:ilvl w:val="1"/>
          <w:numId w:val="10"/>
        </w:numPr>
        <w:ind w:left="567" w:hanging="567"/>
      </w:pPr>
      <w:r w:rsidRPr="00152CEC">
        <w:t xml:space="preserve">sniedz administratīvas un organizatoriskas izziņas; </w:t>
      </w:r>
    </w:p>
    <w:p w14:paraId="39350869" w14:textId="77777777" w:rsidR="001F16A7" w:rsidRPr="00152CEC" w:rsidRDefault="001F16A7" w:rsidP="00742871">
      <w:pPr>
        <w:pStyle w:val="ListParagraph"/>
        <w:numPr>
          <w:ilvl w:val="1"/>
          <w:numId w:val="10"/>
        </w:numPr>
        <w:ind w:left="567" w:hanging="567"/>
      </w:pPr>
      <w:r w:rsidRPr="00152CEC">
        <w:t>organizē apmeklētāju un darbinieku pieņemšanu.</w:t>
      </w:r>
    </w:p>
    <w:p w14:paraId="42907A76" w14:textId="77777777" w:rsidR="001F16A7" w:rsidRPr="00152CEC" w:rsidRDefault="001F16A7" w:rsidP="00BF7D04">
      <w:pPr>
        <w:pStyle w:val="ListParagraph"/>
      </w:pPr>
    </w:p>
    <w:p w14:paraId="7646B60B" w14:textId="77777777" w:rsidR="003D6D24" w:rsidRDefault="001F16A7" w:rsidP="00742871">
      <w:pPr>
        <w:pStyle w:val="ListParagraph"/>
        <w:numPr>
          <w:ilvl w:val="0"/>
          <w:numId w:val="10"/>
        </w:numPr>
        <w:rPr>
          <w:b/>
          <w:lang w:val="lv-LV"/>
        </w:rPr>
      </w:pPr>
      <w:r w:rsidRPr="00493BAC">
        <w:rPr>
          <w:b/>
          <w:lang w:val="lv-LV"/>
        </w:rPr>
        <w:t>Atbilstoši kompetencei departaments:</w:t>
      </w:r>
    </w:p>
    <w:p w14:paraId="726112DF" w14:textId="26A07F77" w:rsidR="001F16A7" w:rsidRPr="003D6D24" w:rsidRDefault="001F16A7" w:rsidP="00742871">
      <w:pPr>
        <w:pStyle w:val="ListParagraph"/>
        <w:numPr>
          <w:ilvl w:val="1"/>
          <w:numId w:val="10"/>
        </w:numPr>
        <w:ind w:left="567" w:hanging="567"/>
        <w:rPr>
          <w:rStyle w:val="Strong"/>
          <w:bCs w:val="0"/>
          <w:lang w:val="lv-LV"/>
        </w:rPr>
      </w:pPr>
      <w:r w:rsidRPr="003D6D24">
        <w:rPr>
          <w:lang w:val="lv-LV" w:eastAsia="lv-LV"/>
        </w:rPr>
        <w:t xml:space="preserve">nodrošina iesaistīšanos ES un donorvalstu līmeņa, kā arī nacionālo normatīvo aktu, </w:t>
      </w:r>
      <w:r w:rsidRPr="003D6D24">
        <w:rPr>
          <w:rStyle w:val="Strong"/>
          <w:b w:val="0"/>
          <w:lang w:val="lv-LV"/>
        </w:rPr>
        <w:t xml:space="preserve">plānošanas dokumentu un pozīciju izstrādē; </w:t>
      </w:r>
    </w:p>
    <w:p w14:paraId="111DD7FF" w14:textId="77777777" w:rsidR="001F16A7" w:rsidRPr="004A342B" w:rsidRDefault="001F16A7" w:rsidP="00742871">
      <w:pPr>
        <w:pStyle w:val="ListParagraph"/>
        <w:numPr>
          <w:ilvl w:val="1"/>
          <w:numId w:val="10"/>
        </w:numPr>
        <w:ind w:left="567" w:hanging="567"/>
        <w:rPr>
          <w:bCs/>
          <w:lang w:val="lv-LV"/>
        </w:rPr>
      </w:pPr>
      <w:r w:rsidRPr="00250209">
        <w:rPr>
          <w:lang w:val="lv-LV" w:eastAsia="lv-LV"/>
        </w:rPr>
        <w:t xml:space="preserve">nodrošina </w:t>
      </w:r>
      <w:r w:rsidRPr="004A342B">
        <w:rPr>
          <w:bCs/>
          <w:lang w:val="lv-LV" w:eastAsia="lv-LV"/>
        </w:rPr>
        <w:t xml:space="preserve">viedokļa sniegšanu un pārstāvību ES, </w:t>
      </w:r>
      <w:r w:rsidRPr="00250209">
        <w:rPr>
          <w:lang w:val="lv-LV" w:eastAsia="lv-LV"/>
        </w:rPr>
        <w:t>donorvalstu, kā arī</w:t>
      </w:r>
      <w:r w:rsidRPr="004A342B">
        <w:rPr>
          <w:bCs/>
          <w:lang w:val="lv-LV" w:eastAsia="lv-LV"/>
        </w:rPr>
        <w:t xml:space="preserve"> nacionāla līmeņa sanāksmēs un darba grupās;</w:t>
      </w:r>
    </w:p>
    <w:p w14:paraId="40F4032A" w14:textId="77777777" w:rsidR="001F16A7" w:rsidRPr="004A342B" w:rsidRDefault="001F16A7" w:rsidP="00742871">
      <w:pPr>
        <w:pStyle w:val="ListParagraph"/>
        <w:numPr>
          <w:ilvl w:val="1"/>
          <w:numId w:val="10"/>
        </w:numPr>
        <w:ind w:left="567" w:hanging="567"/>
        <w:rPr>
          <w:bCs/>
          <w:lang w:val="lv-LV" w:eastAsia="lv-LV"/>
        </w:rPr>
      </w:pPr>
      <w:r w:rsidRPr="004A342B">
        <w:rPr>
          <w:bCs/>
          <w:lang w:val="lv-LV" w:eastAsia="lv-LV"/>
        </w:rPr>
        <w:t>piedalās ar kompetences jautājumiem saistītu ziņojumu Valsts sekretāru sanāksmēm, Saeimas komisijām, Ministru kabineta sēdēm, t.sk. vadošās iestādes ceturkšņa ziņojuma par ārvalstu finanšu instrumentu līdzekļu apguvi sagatavošanā;</w:t>
      </w:r>
    </w:p>
    <w:p w14:paraId="6C2A3E91" w14:textId="77777777" w:rsidR="001F16A7" w:rsidRPr="004A342B" w:rsidRDefault="001F16A7" w:rsidP="00742871">
      <w:pPr>
        <w:pStyle w:val="ListParagraph"/>
        <w:numPr>
          <w:ilvl w:val="1"/>
          <w:numId w:val="10"/>
        </w:numPr>
        <w:ind w:left="567" w:hanging="567"/>
        <w:rPr>
          <w:bCs/>
          <w:lang w:val="lv-LV" w:eastAsia="lv-LV"/>
        </w:rPr>
      </w:pPr>
      <w:r w:rsidRPr="004A342B">
        <w:rPr>
          <w:bCs/>
          <w:lang w:val="lv-LV" w:eastAsia="lv-LV"/>
        </w:rPr>
        <w:t xml:space="preserve">gatavo </w:t>
      </w:r>
      <w:r w:rsidRPr="00250209">
        <w:rPr>
          <w:lang w:val="lv-LV" w:eastAsia="lv-LV"/>
        </w:rPr>
        <w:t>ES fondu 2014.-2020.gada plānošanas periodā veikto kontroļu gada kopsavilkumu, kas kopā ar pārvaldības deklarāciju</w:t>
      </w:r>
      <w:r w:rsidRPr="003D6D24">
        <w:rPr>
          <w:lang w:val="lv-LV" w:eastAsia="lv-LV"/>
        </w:rPr>
        <w:t xml:space="preserve"> </w:t>
      </w:r>
      <w:r w:rsidRPr="00250209">
        <w:rPr>
          <w:lang w:val="lv-LV" w:eastAsia="lv-LV"/>
        </w:rPr>
        <w:t xml:space="preserve">iesniedzams </w:t>
      </w:r>
      <w:r w:rsidRPr="004A342B">
        <w:rPr>
          <w:bCs/>
          <w:lang w:val="lv-LV" w:eastAsia="lv-LV"/>
        </w:rPr>
        <w:t xml:space="preserve">Eiropas Komisijai; </w:t>
      </w:r>
    </w:p>
    <w:p w14:paraId="2BAF387D" w14:textId="11AE70FF" w:rsidR="001F16A7" w:rsidRPr="00250209" w:rsidRDefault="001F16A7" w:rsidP="00742871">
      <w:pPr>
        <w:pStyle w:val="ListParagraph"/>
        <w:numPr>
          <w:ilvl w:val="1"/>
          <w:numId w:val="10"/>
        </w:numPr>
        <w:ind w:left="567" w:hanging="567"/>
        <w:rPr>
          <w:lang w:val="lv-LV" w:eastAsia="lv-LV"/>
        </w:rPr>
      </w:pPr>
      <w:r w:rsidRPr="00250209">
        <w:rPr>
          <w:lang w:val="lv-LV" w:eastAsia="lv-LV"/>
        </w:rPr>
        <w:t>nodrošina aktuālu informāciju ES fondu tīmekļa vietnē.</w:t>
      </w:r>
    </w:p>
    <w:p w14:paraId="7C16D7F7" w14:textId="59288254" w:rsidR="00036C44" w:rsidRDefault="00036C44" w:rsidP="00BF7D04">
      <w:pPr>
        <w:rPr>
          <w:rFonts w:eastAsiaTheme="majorEastAsia"/>
        </w:rPr>
      </w:pPr>
    </w:p>
    <w:p w14:paraId="4BA2E718" w14:textId="17500907" w:rsidR="002F20B8" w:rsidRDefault="002F20B8" w:rsidP="00BF7D04">
      <w:pPr>
        <w:rPr>
          <w:rFonts w:eastAsiaTheme="majorEastAsia"/>
        </w:rPr>
      </w:pPr>
    </w:p>
    <w:p w14:paraId="136826A7" w14:textId="77777777" w:rsidR="00253ADC" w:rsidRPr="003A7E93" w:rsidRDefault="00253ADC" w:rsidP="00BF7D04">
      <w:pPr>
        <w:pStyle w:val="Heading3"/>
      </w:pPr>
      <w:r w:rsidRPr="003A7E93">
        <w:t>EIROPAS SAVIENĪBAS FONDU LIETU DEPARTAMENTS</w:t>
      </w:r>
    </w:p>
    <w:p w14:paraId="1D9F9B54" w14:textId="77777777" w:rsidR="00253ADC" w:rsidRPr="00253ADC" w:rsidRDefault="00253ADC" w:rsidP="00BF7D04">
      <w:pPr>
        <w:rPr>
          <w:rFonts w:eastAsiaTheme="majorEastAsia"/>
        </w:rPr>
      </w:pPr>
    </w:p>
    <w:p w14:paraId="0F16A402" w14:textId="77777777" w:rsidR="001B5C95" w:rsidRPr="0003788B" w:rsidRDefault="006D011E" w:rsidP="00742871">
      <w:pPr>
        <w:pStyle w:val="ListParagraph"/>
        <w:numPr>
          <w:ilvl w:val="0"/>
          <w:numId w:val="23"/>
        </w:numPr>
        <w:rPr>
          <w:b/>
          <w:lang w:eastAsia="lv-LV"/>
        </w:rPr>
      </w:pPr>
      <w:r w:rsidRPr="0003788B">
        <w:rPr>
          <w:b/>
          <w:lang w:eastAsia="lv-LV"/>
        </w:rPr>
        <w:t>Eiropas Savienības fondu lietu departamenta</w:t>
      </w:r>
      <w:r w:rsidR="001B5C95" w:rsidRPr="0003788B">
        <w:rPr>
          <w:rStyle w:val="FootnoteReference"/>
          <w:b/>
          <w:lang w:val="lv-LV" w:eastAsia="lv-LV"/>
        </w:rPr>
        <w:footnoteReference w:id="2"/>
      </w:r>
      <w:r w:rsidRPr="0003788B">
        <w:rPr>
          <w:b/>
          <w:lang w:eastAsia="lv-LV"/>
        </w:rPr>
        <w:t xml:space="preserve"> (turpmāk – ESFLD) mērķis</w:t>
      </w:r>
      <w:r w:rsidR="008A507D" w:rsidRPr="0003788B">
        <w:rPr>
          <w:b/>
          <w:lang w:eastAsia="lv-LV"/>
        </w:rPr>
        <w:t>:</w:t>
      </w:r>
      <w:r w:rsidRPr="0003788B">
        <w:rPr>
          <w:b/>
          <w:lang w:eastAsia="lv-LV"/>
        </w:rPr>
        <w:t xml:space="preserve"> </w:t>
      </w:r>
    </w:p>
    <w:p w14:paraId="729EA6EE" w14:textId="77777777" w:rsidR="001B5C95" w:rsidRPr="00C56A6E" w:rsidRDefault="001B5C95" w:rsidP="00742871">
      <w:pPr>
        <w:pStyle w:val="ListParagraph"/>
        <w:numPr>
          <w:ilvl w:val="1"/>
          <w:numId w:val="23"/>
        </w:numPr>
        <w:rPr>
          <w:lang w:eastAsia="lv-LV"/>
        </w:rPr>
      </w:pPr>
      <w:r w:rsidRPr="00C56A6E">
        <w:rPr>
          <w:lang w:eastAsia="lv-LV"/>
        </w:rPr>
        <w:t>nodrošināt Eiropas Savienības struktūrfondu un Kohēzijas  fonda 2014. - 2020.gada plānošanas perioda vadība likuma 28.panta ceturtajā, piektajā kā arī 32.panta otrajā, trešajā un ceturtajā daļā minēto Ministrijas uzdevumu izpildi;</w:t>
      </w:r>
    </w:p>
    <w:p w14:paraId="4B77003B" w14:textId="77777777" w:rsidR="001B5C95" w:rsidRPr="00C56A6E" w:rsidRDefault="001B5C95" w:rsidP="00742871">
      <w:pPr>
        <w:pStyle w:val="ListParagraph"/>
        <w:numPr>
          <w:ilvl w:val="1"/>
          <w:numId w:val="23"/>
        </w:numPr>
        <w:rPr>
          <w:lang w:eastAsia="lv-LV"/>
        </w:rPr>
      </w:pPr>
      <w:r w:rsidRPr="00C56A6E">
        <w:rPr>
          <w:lang w:eastAsia="lv-LV"/>
        </w:rPr>
        <w:t>nodrošināt Ministrijas pārstāvību tiesas procesos, kas attiecināmi uz 1.1.apakšpunktā minēto uzdevumu izpildi;</w:t>
      </w:r>
    </w:p>
    <w:p w14:paraId="2F50B65E" w14:textId="77777777" w:rsidR="006D011E" w:rsidRPr="00C56A6E" w:rsidRDefault="001B5C95" w:rsidP="00742871">
      <w:pPr>
        <w:pStyle w:val="ListParagraph"/>
        <w:numPr>
          <w:ilvl w:val="1"/>
          <w:numId w:val="23"/>
        </w:numPr>
        <w:rPr>
          <w:lang w:eastAsia="lv-LV"/>
        </w:rPr>
      </w:pPr>
      <w:r w:rsidRPr="00C56A6E">
        <w:rPr>
          <w:lang w:eastAsia="lv-LV"/>
        </w:rPr>
        <w:t>izskatīt citu finansējuma saņēmēju, kas ir fiziska vai juridiska persona iesniegumus par sadarbības iestādes pieņemtajiem lēmumiem līguma par projekta īstenošanu izpildes ietvaros.</w:t>
      </w:r>
    </w:p>
    <w:p w14:paraId="4671134F" w14:textId="77777777" w:rsidR="006D011E" w:rsidRPr="00C56A6E" w:rsidRDefault="006D011E" w:rsidP="00BF7D04">
      <w:pPr>
        <w:rPr>
          <w:lang w:eastAsia="lv-LV"/>
        </w:rPr>
      </w:pPr>
    </w:p>
    <w:p w14:paraId="7AFE8B66" w14:textId="77777777" w:rsidR="006D011E" w:rsidRPr="0003788B" w:rsidRDefault="006D011E" w:rsidP="00742871">
      <w:pPr>
        <w:pStyle w:val="ListParagraph"/>
        <w:numPr>
          <w:ilvl w:val="0"/>
          <w:numId w:val="23"/>
        </w:numPr>
        <w:rPr>
          <w:b/>
          <w:lang w:eastAsia="lv-LV"/>
        </w:rPr>
      </w:pPr>
      <w:r w:rsidRPr="0003788B">
        <w:rPr>
          <w:b/>
          <w:lang w:eastAsia="lv-LV"/>
        </w:rPr>
        <w:t xml:space="preserve">ESFLD </w:t>
      </w:r>
      <w:r w:rsidR="001B5C95" w:rsidRPr="0003788B">
        <w:rPr>
          <w:b/>
          <w:lang w:eastAsia="lv-LV"/>
        </w:rPr>
        <w:t>uzdevumi ir</w:t>
      </w:r>
      <w:r w:rsidRPr="0003788B">
        <w:rPr>
          <w:b/>
          <w:lang w:eastAsia="lv-LV"/>
        </w:rPr>
        <w:t>:</w:t>
      </w:r>
    </w:p>
    <w:p w14:paraId="1236AFC2" w14:textId="6C318F65" w:rsidR="001B5C95" w:rsidRPr="00C56A6E" w:rsidRDefault="001B5C95" w:rsidP="00742871">
      <w:pPr>
        <w:pStyle w:val="ListParagraph"/>
        <w:numPr>
          <w:ilvl w:val="1"/>
          <w:numId w:val="23"/>
        </w:numPr>
        <w:rPr>
          <w:lang w:eastAsia="lv-LV"/>
        </w:rPr>
      </w:pPr>
      <w:r w:rsidRPr="00C56A6E">
        <w:rPr>
          <w:lang w:eastAsia="lv-LV"/>
        </w:rPr>
        <w:t xml:space="preserve">izskatīt iesniegumus par apstrīdētajiem sadarbības iestādes un </w:t>
      </w:r>
      <w:r w:rsidR="00F64917">
        <w:rPr>
          <w:lang w:eastAsia="lv-LV"/>
        </w:rPr>
        <w:t>r</w:t>
      </w:r>
      <w:r w:rsidRPr="00C56A6E">
        <w:rPr>
          <w:lang w:eastAsia="lv-LV"/>
        </w:rPr>
        <w:t>epublikas pilsētu pašvaldību lēmumiem par projekta iesnieguma apstiprināšanu, apstiprināšanu ar nosacījumu vai noraidīšanu, vai par aizliegumu uz laiku piedalīties projektu iesniegumu atlasē, un sagatavot lēmuma projektu lietā;</w:t>
      </w:r>
    </w:p>
    <w:p w14:paraId="570167F0" w14:textId="318CD4CE" w:rsidR="001B5C95" w:rsidRPr="00C56A6E" w:rsidRDefault="001B5C95" w:rsidP="00742871">
      <w:pPr>
        <w:pStyle w:val="ListParagraph"/>
        <w:numPr>
          <w:ilvl w:val="1"/>
          <w:numId w:val="23"/>
        </w:numPr>
        <w:rPr>
          <w:lang w:eastAsia="lv-LV"/>
        </w:rPr>
      </w:pPr>
      <w:r w:rsidRPr="00C56A6E">
        <w:rPr>
          <w:lang w:eastAsia="lv-LV"/>
        </w:rPr>
        <w:t xml:space="preserve">izskatīt finansējuma saņēmēju, kuri ir tiešās vai pastarpinātās pārvaldes iestādes, atvasinātas publiskas personas vai citas valsts iestādes iesniegumus par apstrīdētajiem sadarbības iestādes lēmumiem </w:t>
      </w:r>
      <w:r w:rsidR="000D315A">
        <w:rPr>
          <w:lang w:eastAsia="lv-LV"/>
        </w:rPr>
        <w:t>vienošanās</w:t>
      </w:r>
      <w:r w:rsidRPr="00C56A6E">
        <w:rPr>
          <w:lang w:eastAsia="lv-LV"/>
        </w:rPr>
        <w:t xml:space="preserve"> par projekta īstenošanu izpildes ietvaros;</w:t>
      </w:r>
    </w:p>
    <w:p w14:paraId="6BFD4072" w14:textId="77777777" w:rsidR="001B5C95" w:rsidRPr="00C56A6E" w:rsidRDefault="001B5C95" w:rsidP="00742871">
      <w:pPr>
        <w:pStyle w:val="ListParagraph"/>
        <w:numPr>
          <w:ilvl w:val="1"/>
          <w:numId w:val="23"/>
        </w:numPr>
        <w:rPr>
          <w:lang w:eastAsia="lv-LV"/>
        </w:rPr>
      </w:pPr>
      <w:r w:rsidRPr="00C56A6E">
        <w:rPr>
          <w:lang w:eastAsia="lv-LV"/>
        </w:rPr>
        <w:t>izskatīt citu finansējuma saņēmēju, kas ir fiziskas vai juridiskas personas iesniegumus par sadarbības iestādes pieņemtajiem lēmumiem līguma par projekta īstenošanu izpildes ietvaros;</w:t>
      </w:r>
    </w:p>
    <w:p w14:paraId="6D9E4295" w14:textId="44570EB3" w:rsidR="001B5C95" w:rsidRPr="00C56A6E" w:rsidRDefault="001B5C95" w:rsidP="00742871">
      <w:pPr>
        <w:pStyle w:val="ListParagraph"/>
        <w:numPr>
          <w:ilvl w:val="1"/>
          <w:numId w:val="23"/>
        </w:numPr>
        <w:rPr>
          <w:lang w:eastAsia="lv-LV"/>
        </w:rPr>
      </w:pPr>
      <w:r w:rsidRPr="00C56A6E">
        <w:rPr>
          <w:lang w:eastAsia="lv-LV"/>
        </w:rPr>
        <w:t xml:space="preserve">izveidot apstrīdēšanas iesniegumu par sadarbības iestādes un </w:t>
      </w:r>
      <w:r w:rsidR="00F64917">
        <w:rPr>
          <w:lang w:eastAsia="lv-LV"/>
        </w:rPr>
        <w:t>r</w:t>
      </w:r>
      <w:r w:rsidRPr="00C56A6E">
        <w:rPr>
          <w:lang w:eastAsia="lv-LV"/>
        </w:rPr>
        <w:t>epublikas pilsētu pašvaldību pieņemtajiem lēmumiem par projekta iesnieguma apstiprināšanu, apstiprināšanu ar nosacījumu vai noraidīšanu izskatīšanas komisiju atbilstoši</w:t>
      </w:r>
      <w:r w:rsidR="008A507D" w:rsidRPr="00C702AF">
        <w:t xml:space="preserve"> </w:t>
      </w:r>
      <w:r w:rsidR="008A507D" w:rsidRPr="008A507D">
        <w:rPr>
          <w:lang w:eastAsia="lv-LV"/>
        </w:rPr>
        <w:t xml:space="preserve">Eiropas Savienības struktūrfondu un Kohēzijas  fonda 2014. - 2020.gada plānošanas perioda vadība </w:t>
      </w:r>
      <w:r w:rsidRPr="00C56A6E">
        <w:rPr>
          <w:lang w:eastAsia="lv-LV"/>
        </w:rPr>
        <w:t>likuma 28.panta piektajā daļā noteiktajam;</w:t>
      </w:r>
    </w:p>
    <w:p w14:paraId="6B6D40FE" w14:textId="77777777" w:rsidR="001B5C95" w:rsidRPr="00C56A6E" w:rsidRDefault="001B5C95" w:rsidP="00742871">
      <w:pPr>
        <w:pStyle w:val="ListParagraph"/>
        <w:numPr>
          <w:ilvl w:val="1"/>
          <w:numId w:val="23"/>
        </w:numPr>
        <w:rPr>
          <w:lang w:eastAsia="lv-LV"/>
        </w:rPr>
      </w:pPr>
      <w:r w:rsidRPr="00C56A6E">
        <w:rPr>
          <w:lang w:eastAsia="lv-LV"/>
        </w:rPr>
        <w:t>nodrošināt iesniegumu izskatīšanas komisijas sekretariāta funkcijas;</w:t>
      </w:r>
    </w:p>
    <w:p w14:paraId="59633BA5" w14:textId="77777777" w:rsidR="001B5C95" w:rsidRPr="00C56A6E" w:rsidRDefault="001B5C95" w:rsidP="00742871">
      <w:pPr>
        <w:pStyle w:val="ListParagraph"/>
        <w:numPr>
          <w:ilvl w:val="1"/>
          <w:numId w:val="23"/>
        </w:numPr>
        <w:rPr>
          <w:lang w:eastAsia="lv-LV"/>
        </w:rPr>
      </w:pPr>
      <w:r w:rsidRPr="00C56A6E">
        <w:rPr>
          <w:lang w:eastAsia="lv-LV"/>
        </w:rPr>
        <w:t>pārstāvēt Ministrijas intereses visu līmeņu tiesu instancēs, ja projekta iesniedzējs ir fiziska vai juridiska persona par 2.1.apakšpunktā minētajiem lēmumiem;</w:t>
      </w:r>
    </w:p>
    <w:p w14:paraId="4EF40E05" w14:textId="77777777" w:rsidR="001B5C95" w:rsidRPr="00C56A6E" w:rsidRDefault="001B5C95" w:rsidP="00742871">
      <w:pPr>
        <w:pStyle w:val="ListParagraph"/>
        <w:numPr>
          <w:ilvl w:val="1"/>
          <w:numId w:val="23"/>
        </w:numPr>
        <w:rPr>
          <w:lang w:eastAsia="lv-LV"/>
        </w:rPr>
      </w:pPr>
      <w:r w:rsidRPr="00C56A6E">
        <w:rPr>
          <w:lang w:eastAsia="lv-LV"/>
        </w:rPr>
        <w:t>regulāri papildināt datu bāzē informāciju par tiesas procesiem, kuros Ministrija saskaņā ar 2.6.apakšpunktu ir lietas dalībnieks;</w:t>
      </w:r>
    </w:p>
    <w:p w14:paraId="03CAB0EF" w14:textId="3FFEEF8C" w:rsidR="001B5C95" w:rsidRPr="00C56A6E" w:rsidRDefault="001B5C95" w:rsidP="00742871">
      <w:pPr>
        <w:pStyle w:val="ListParagraph"/>
        <w:numPr>
          <w:ilvl w:val="1"/>
          <w:numId w:val="23"/>
        </w:numPr>
        <w:rPr>
          <w:lang w:eastAsia="lv-LV"/>
        </w:rPr>
      </w:pPr>
      <w:r w:rsidRPr="00C56A6E">
        <w:rPr>
          <w:lang w:eastAsia="lv-LV"/>
        </w:rPr>
        <w:t xml:space="preserve">ievadīt </w:t>
      </w:r>
      <w:r w:rsidR="004B3173">
        <w:rPr>
          <w:lang w:eastAsia="lv-LV"/>
        </w:rPr>
        <w:t>KP</w:t>
      </w:r>
      <w:r w:rsidR="00B52E9C">
        <w:rPr>
          <w:lang w:eastAsia="lv-LV"/>
        </w:rPr>
        <w:t xml:space="preserve"> </w:t>
      </w:r>
      <w:r w:rsidR="004B3173">
        <w:rPr>
          <w:lang w:eastAsia="lv-LV"/>
        </w:rPr>
        <w:t>VIS</w:t>
      </w:r>
      <w:r w:rsidR="00BE086C">
        <w:rPr>
          <w:lang w:eastAsia="lv-LV"/>
        </w:rPr>
        <w:t xml:space="preserve"> informāciju</w:t>
      </w:r>
      <w:r w:rsidRPr="00C56A6E">
        <w:rPr>
          <w:lang w:eastAsia="lv-LV"/>
        </w:rPr>
        <w:t>, kas saistīta ar departamenta uzdevumu izpildi;</w:t>
      </w:r>
    </w:p>
    <w:p w14:paraId="11F26F82" w14:textId="77777777" w:rsidR="001B5C95" w:rsidRPr="00C56A6E" w:rsidRDefault="001B5C95" w:rsidP="00742871">
      <w:pPr>
        <w:pStyle w:val="ListParagraph"/>
        <w:numPr>
          <w:ilvl w:val="1"/>
          <w:numId w:val="23"/>
        </w:numPr>
        <w:rPr>
          <w:lang w:eastAsia="lv-LV"/>
        </w:rPr>
      </w:pPr>
      <w:r w:rsidRPr="00C56A6E">
        <w:rPr>
          <w:lang w:eastAsia="lv-LV"/>
        </w:rPr>
        <w:t>atbilstoši departamenta kompetencei nodrošināt iesaistīšanos ES līmeņa un nacionālo normatīvo aktu, plānošanas dokumentu, pozīciju izstrādē, viedokļa sniegšanā, pārstāvībā ES un nacionāla līmeņa sanāksmēs, darba grupās, sniegt atbalstu informācijas un publicitātes pasākumu īstenošanā;</w:t>
      </w:r>
    </w:p>
    <w:p w14:paraId="1CAC87ED" w14:textId="77777777" w:rsidR="001B5C95" w:rsidRPr="00C56A6E" w:rsidRDefault="001B5C95" w:rsidP="00742871">
      <w:pPr>
        <w:pStyle w:val="ListParagraph"/>
        <w:numPr>
          <w:ilvl w:val="1"/>
          <w:numId w:val="23"/>
        </w:numPr>
        <w:rPr>
          <w:lang w:eastAsia="lv-LV"/>
        </w:rPr>
      </w:pPr>
      <w:r w:rsidRPr="00C56A6E">
        <w:rPr>
          <w:lang w:eastAsia="lv-LV"/>
        </w:rPr>
        <w:t>atbilstoši departamenta kompetencei piedalīties tiesību aktu izstrādē;</w:t>
      </w:r>
    </w:p>
    <w:p w14:paraId="21E73D55" w14:textId="3DD4F90B" w:rsidR="001B5C95" w:rsidRPr="00C56A6E" w:rsidRDefault="001B5C95" w:rsidP="00742871">
      <w:pPr>
        <w:pStyle w:val="ListParagraph"/>
        <w:numPr>
          <w:ilvl w:val="1"/>
          <w:numId w:val="23"/>
        </w:numPr>
        <w:rPr>
          <w:lang w:eastAsia="lv-LV"/>
        </w:rPr>
      </w:pPr>
      <w:r w:rsidRPr="00C56A6E">
        <w:rPr>
          <w:lang w:eastAsia="lv-LV"/>
        </w:rPr>
        <w:t xml:space="preserve">veikt analīzi par atcelto sadarbības iestādes un </w:t>
      </w:r>
      <w:r w:rsidR="00F64917">
        <w:rPr>
          <w:lang w:eastAsia="lv-LV"/>
        </w:rPr>
        <w:t>r</w:t>
      </w:r>
      <w:r w:rsidRPr="00C56A6E">
        <w:rPr>
          <w:lang w:eastAsia="lv-LV"/>
        </w:rPr>
        <w:t xml:space="preserve">epublikas pilsētu pašvaldību lēmumu iemesliem un nepieciešamības gadījumā sniegt priekšlikumus sadarbības iestādes un </w:t>
      </w:r>
      <w:r w:rsidR="00F64917">
        <w:rPr>
          <w:lang w:eastAsia="lv-LV"/>
        </w:rPr>
        <w:t>r</w:t>
      </w:r>
      <w:r w:rsidR="00F64917" w:rsidRPr="00C56A6E">
        <w:rPr>
          <w:lang w:eastAsia="lv-LV"/>
        </w:rPr>
        <w:t xml:space="preserve">epublikas </w:t>
      </w:r>
      <w:r w:rsidRPr="00C56A6E">
        <w:rPr>
          <w:lang w:eastAsia="lv-LV"/>
        </w:rPr>
        <w:t>pilsētu pašvaldības darba pilnveidošanai;</w:t>
      </w:r>
    </w:p>
    <w:p w14:paraId="3F289C21" w14:textId="77777777" w:rsidR="001B5C95" w:rsidRPr="00C56A6E" w:rsidRDefault="001B5C95" w:rsidP="00742871">
      <w:pPr>
        <w:pStyle w:val="ListParagraph"/>
        <w:numPr>
          <w:ilvl w:val="1"/>
          <w:numId w:val="23"/>
        </w:numPr>
        <w:rPr>
          <w:lang w:eastAsia="lv-LV"/>
        </w:rPr>
      </w:pPr>
      <w:r w:rsidRPr="00C56A6E">
        <w:rPr>
          <w:lang w:eastAsia="lv-LV"/>
        </w:rPr>
        <w:t>atbilstoši departamenta kompetencei pārstāvēt Finanšu ministriju sanāksmēs ar nozaru ministrijām, ES fondu atbildīgajām iestādēm, ārvalstu sadarbības partneriem u.c. institūcijām;</w:t>
      </w:r>
    </w:p>
    <w:p w14:paraId="13FA64F3" w14:textId="77777777" w:rsidR="001B5C95" w:rsidRPr="00C56A6E" w:rsidRDefault="001B5C95" w:rsidP="00742871">
      <w:pPr>
        <w:pStyle w:val="ListParagraph"/>
        <w:numPr>
          <w:ilvl w:val="1"/>
          <w:numId w:val="23"/>
        </w:numPr>
        <w:rPr>
          <w:lang w:eastAsia="lv-LV"/>
        </w:rPr>
      </w:pPr>
      <w:r w:rsidRPr="00C56A6E">
        <w:rPr>
          <w:lang w:eastAsia="lv-LV"/>
        </w:rPr>
        <w:t>atbilstoši departamenta kompetencei nodrošināt informācijas sagatavošanu un pārstāvību auditu un revīziju ietvaros.</w:t>
      </w:r>
    </w:p>
    <w:p w14:paraId="07FF7248" w14:textId="77777777" w:rsidR="006D011E" w:rsidRPr="006D011E" w:rsidRDefault="006D011E" w:rsidP="00BF7D04">
      <w:pPr>
        <w:rPr>
          <w:lang w:eastAsia="lv-LV"/>
        </w:rPr>
      </w:pPr>
    </w:p>
    <w:p w14:paraId="295BD52D" w14:textId="46288E34" w:rsidR="003164EB" w:rsidRDefault="006D011E" w:rsidP="00BF7D04">
      <w:pPr>
        <w:rPr>
          <w:lang w:eastAsia="lv-LV"/>
        </w:rPr>
      </w:pPr>
      <w:r w:rsidRPr="006D011E">
        <w:rPr>
          <w:b/>
          <w:lang w:eastAsia="lv-LV"/>
        </w:rPr>
        <w:t>ESFLD</w:t>
      </w:r>
      <w:r w:rsidRPr="006D011E">
        <w:rPr>
          <w:b/>
          <w:i/>
          <w:lang w:eastAsia="lv-LV"/>
        </w:rPr>
        <w:t xml:space="preserve"> </w:t>
      </w:r>
      <w:r w:rsidRPr="006D011E">
        <w:rPr>
          <w:b/>
          <w:lang w:eastAsia="lv-LV"/>
        </w:rPr>
        <w:t>struktūrā</w:t>
      </w:r>
      <w:r w:rsidRPr="006D011E">
        <w:rPr>
          <w:lang w:eastAsia="lv-LV"/>
        </w:rPr>
        <w:t xml:space="preserve"> nav paredzētas nodaļas, to vad</w:t>
      </w:r>
      <w:r w:rsidR="009D55C9">
        <w:rPr>
          <w:lang w:eastAsia="lv-LV"/>
        </w:rPr>
        <w:t>a</w:t>
      </w:r>
      <w:r w:rsidRPr="006D011E">
        <w:rPr>
          <w:lang w:eastAsia="lv-LV"/>
        </w:rPr>
        <w:t xml:space="preserve"> direktors un direktora vietnieks.</w:t>
      </w:r>
      <w:r w:rsidRPr="006D011E">
        <w:rPr>
          <w:i/>
          <w:lang w:eastAsia="lv-LV"/>
        </w:rPr>
        <w:t xml:space="preserve"> </w:t>
      </w:r>
    </w:p>
    <w:p w14:paraId="430DF4EA" w14:textId="77777777" w:rsidR="003164EB" w:rsidRDefault="006D011E" w:rsidP="00BF7D04">
      <w:pPr>
        <w:rPr>
          <w:lang w:eastAsia="lv-LV"/>
        </w:rPr>
      </w:pPr>
      <w:r w:rsidRPr="006D011E">
        <w:rPr>
          <w:lang w:eastAsia="lv-LV"/>
        </w:rPr>
        <w:tab/>
      </w:r>
    </w:p>
    <w:p w14:paraId="76B2BDFA" w14:textId="4A3EDB26" w:rsidR="00D60ECD" w:rsidRPr="00152CEC" w:rsidRDefault="004B5F2B" w:rsidP="00BF7D04">
      <w:pPr>
        <w:pStyle w:val="Heading1"/>
        <w:sectPr w:rsidR="00D60ECD" w:rsidRPr="00152CEC" w:rsidSect="002054EC">
          <w:pgSz w:w="11906" w:h="16838"/>
          <w:pgMar w:top="1134" w:right="851" w:bottom="1134" w:left="1701" w:header="709" w:footer="709" w:gutter="0"/>
          <w:cols w:space="708"/>
          <w:docGrid w:linePitch="360"/>
        </w:sectPr>
      </w:pPr>
      <w:r>
        <w:t xml:space="preserve"> </w:t>
      </w:r>
    </w:p>
    <w:p w14:paraId="05993E5B" w14:textId="350FD612" w:rsidR="00A607B5" w:rsidRPr="0003788B" w:rsidRDefault="0094562E" w:rsidP="0027205E">
      <w:pPr>
        <w:pStyle w:val="Heading1"/>
        <w:rPr>
          <w:lang w:eastAsia="lv-LV"/>
        </w:rPr>
      </w:pPr>
      <w:bookmarkStart w:id="4" w:name="_Toc54957137"/>
      <w:r w:rsidRPr="0003788B">
        <w:t>Sadarbības iestāde</w:t>
      </w:r>
      <w:bookmarkEnd w:id="4"/>
    </w:p>
    <w:p w14:paraId="09B5BC10" w14:textId="7821C6E3" w:rsidR="00BE00C4" w:rsidRDefault="0029113B" w:rsidP="00BF7D04">
      <w:r w:rsidRPr="0029113B">
        <w:t>Sadarbības iestādes organizatoriskā struktūra</w:t>
      </w:r>
    </w:p>
    <w:p w14:paraId="6FDBB8BE" w14:textId="4D5DAF49" w:rsidR="00BE00C4" w:rsidRDefault="00BE00C4" w:rsidP="00BF7D04">
      <w:r w:rsidRPr="005B15A4">
        <w:rPr>
          <w:noProof/>
          <w:lang w:eastAsia="lv-LV"/>
        </w:rPr>
        <w:drawing>
          <wp:inline distT="0" distB="0" distL="0" distR="0" wp14:anchorId="1E1A7470" wp14:editId="7024CE4F">
            <wp:extent cx="8172450" cy="4857750"/>
            <wp:effectExtent l="0" t="0" r="0" b="0"/>
            <wp:docPr id="902" name="Picture 902"/>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172450" cy="4857750"/>
                    </a:xfrm>
                    <a:prstGeom prst="rect">
                      <a:avLst/>
                    </a:prstGeom>
                    <a:noFill/>
                    <a:ln>
                      <a:noFill/>
                    </a:ln>
                  </pic:spPr>
                </pic:pic>
              </a:graphicData>
            </a:graphic>
          </wp:inline>
        </w:drawing>
      </w:r>
    </w:p>
    <w:p w14:paraId="60FE54DE" w14:textId="049D4451" w:rsidR="008F628C" w:rsidRDefault="008F628C" w:rsidP="00BF7D04"/>
    <w:p w14:paraId="1DE1C086" w14:textId="4C02B165" w:rsidR="00B61F50" w:rsidRPr="00152CEC" w:rsidRDefault="00B61F50" w:rsidP="00BF7D04">
      <w:pPr>
        <w:sectPr w:rsidR="00B61F50" w:rsidRPr="00152CEC" w:rsidSect="003C4875">
          <w:pgSz w:w="16838" w:h="11906" w:orient="landscape"/>
          <w:pgMar w:top="720" w:right="720" w:bottom="720" w:left="720" w:header="709" w:footer="709" w:gutter="0"/>
          <w:cols w:space="708"/>
          <w:docGrid w:linePitch="360"/>
        </w:sectPr>
      </w:pPr>
      <w:r w:rsidRPr="00B61F50">
        <w:t xml:space="preserve">CFLA organizatorisko </w:t>
      </w:r>
      <w:r w:rsidR="005A74EF" w:rsidRPr="00B61F50">
        <w:t>shēm</w:t>
      </w:r>
      <w:r w:rsidR="005A74EF">
        <w:t>a</w:t>
      </w:r>
      <w:r w:rsidR="005A74EF" w:rsidRPr="00B61F50">
        <w:t xml:space="preserve"> </w:t>
      </w:r>
      <w:r w:rsidR="00C40877" w:rsidRPr="00C40877">
        <w:t>(</w:t>
      </w:r>
      <w:r w:rsidR="00BE00C4">
        <w:t xml:space="preserve">2020.gada 25.februāra </w:t>
      </w:r>
      <w:r w:rsidR="00BE00C4" w:rsidRPr="00BE00C4">
        <w:t>rīkojumam Nr. 39-1-4/28</w:t>
      </w:r>
      <w:r w:rsidR="00C40877" w:rsidRPr="00C40877">
        <w:t>).</w:t>
      </w:r>
    </w:p>
    <w:tbl>
      <w:tblPr>
        <w:tblpPr w:leftFromText="180" w:rightFromText="180" w:vertAnchor="text" w:horzAnchor="page" w:tblpX="1591" w:tblpY="-1258"/>
        <w:tblW w:w="10349" w:type="dxa"/>
        <w:tblLook w:val="04A0" w:firstRow="1" w:lastRow="0" w:firstColumn="1" w:lastColumn="0" w:noHBand="0" w:noVBand="1"/>
      </w:tblPr>
      <w:tblGrid>
        <w:gridCol w:w="3545"/>
        <w:gridCol w:w="3260"/>
        <w:gridCol w:w="2552"/>
        <w:gridCol w:w="992"/>
      </w:tblGrid>
      <w:tr w:rsidR="00957F81" w:rsidRPr="00587748" w14:paraId="3B7E58F0" w14:textId="77777777" w:rsidTr="00957F81">
        <w:trPr>
          <w:trHeight w:val="240"/>
        </w:trPr>
        <w:tc>
          <w:tcPr>
            <w:tcW w:w="9357" w:type="dxa"/>
            <w:gridSpan w:val="3"/>
            <w:tcBorders>
              <w:top w:val="nil"/>
              <w:left w:val="nil"/>
              <w:bottom w:val="nil"/>
              <w:right w:val="nil"/>
            </w:tcBorders>
            <w:shd w:val="clear" w:color="auto" w:fill="auto"/>
            <w:vAlign w:val="center"/>
            <w:hideMark/>
          </w:tcPr>
          <w:p w14:paraId="32FC5907" w14:textId="77777777" w:rsidR="00957F81" w:rsidRPr="004A07A3" w:rsidRDefault="00957F81" w:rsidP="00957F81"/>
          <w:p w14:paraId="5A66E42F" w14:textId="77777777" w:rsidR="0011156F" w:rsidRDefault="0011156F" w:rsidP="00957F81">
            <w:pPr>
              <w:jc w:val="center"/>
              <w:rPr>
                <w:b/>
              </w:rPr>
            </w:pPr>
          </w:p>
          <w:p w14:paraId="15F03132" w14:textId="2151CE5F" w:rsidR="00957F81" w:rsidRPr="0003788B" w:rsidRDefault="00957F81" w:rsidP="00957F81">
            <w:pPr>
              <w:jc w:val="center"/>
              <w:rPr>
                <w:b/>
              </w:rPr>
            </w:pPr>
            <w:r w:rsidRPr="0003788B">
              <w:rPr>
                <w:b/>
              </w:rPr>
              <w:t>Centrālās finanšu un līgumu aģentūras struktūrvienību amata vietu skaits-</w:t>
            </w:r>
          </w:p>
          <w:p w14:paraId="3A9C01DD" w14:textId="77777777" w:rsidR="00957F81" w:rsidRPr="004A07A3" w:rsidRDefault="00957F81" w:rsidP="00957F81">
            <w:pPr>
              <w:jc w:val="center"/>
              <w:rPr>
                <w:bCs/>
                <w:color w:val="000000"/>
              </w:rPr>
            </w:pPr>
            <w:r w:rsidRPr="0003788B">
              <w:rPr>
                <w:b/>
              </w:rPr>
              <w:t>403.amata vietas</w:t>
            </w:r>
          </w:p>
        </w:tc>
        <w:tc>
          <w:tcPr>
            <w:tcW w:w="992" w:type="dxa"/>
            <w:tcBorders>
              <w:top w:val="nil"/>
              <w:left w:val="nil"/>
              <w:bottom w:val="nil"/>
              <w:right w:val="nil"/>
            </w:tcBorders>
            <w:shd w:val="clear" w:color="auto" w:fill="auto"/>
            <w:vAlign w:val="center"/>
            <w:hideMark/>
          </w:tcPr>
          <w:p w14:paraId="0E0045B1" w14:textId="77777777" w:rsidR="00957F81" w:rsidRPr="00587748" w:rsidRDefault="00957F81" w:rsidP="00957F81"/>
        </w:tc>
      </w:tr>
      <w:tr w:rsidR="00957F81" w:rsidRPr="00587748" w14:paraId="0F6C5FF6" w14:textId="77777777" w:rsidTr="00957F81">
        <w:trPr>
          <w:trHeight w:val="300"/>
        </w:trPr>
        <w:tc>
          <w:tcPr>
            <w:tcW w:w="9357" w:type="dxa"/>
            <w:gridSpan w:val="3"/>
            <w:tcBorders>
              <w:top w:val="nil"/>
              <w:left w:val="nil"/>
              <w:bottom w:val="nil"/>
              <w:right w:val="nil"/>
            </w:tcBorders>
            <w:shd w:val="clear" w:color="auto" w:fill="auto"/>
            <w:vAlign w:val="bottom"/>
            <w:hideMark/>
          </w:tcPr>
          <w:p w14:paraId="7926CD85" w14:textId="77777777" w:rsidR="00957F81" w:rsidRPr="0003788B" w:rsidRDefault="00957F81" w:rsidP="00957F81">
            <w:pPr>
              <w:jc w:val="center"/>
              <w:rPr>
                <w:b/>
                <w:u w:val="single"/>
              </w:rPr>
            </w:pPr>
            <w:r w:rsidRPr="0003788B">
              <w:rPr>
                <w:b/>
                <w:color w:val="FF0000"/>
                <w:u w:val="single"/>
              </w:rPr>
              <w:t>2020.gada 30.jūnijā</w:t>
            </w:r>
          </w:p>
        </w:tc>
        <w:tc>
          <w:tcPr>
            <w:tcW w:w="992" w:type="dxa"/>
            <w:tcBorders>
              <w:top w:val="nil"/>
              <w:left w:val="nil"/>
              <w:bottom w:val="nil"/>
              <w:right w:val="nil"/>
            </w:tcBorders>
            <w:shd w:val="clear" w:color="auto" w:fill="auto"/>
            <w:vAlign w:val="center"/>
            <w:hideMark/>
          </w:tcPr>
          <w:p w14:paraId="60A75B74" w14:textId="77777777" w:rsidR="00957F81" w:rsidRPr="00587748" w:rsidRDefault="00957F81" w:rsidP="00957F81"/>
        </w:tc>
      </w:tr>
      <w:tr w:rsidR="00957F81" w:rsidRPr="00587748" w14:paraId="0D20E12F" w14:textId="77777777" w:rsidTr="00957F81">
        <w:trPr>
          <w:trHeight w:val="240"/>
        </w:trPr>
        <w:tc>
          <w:tcPr>
            <w:tcW w:w="3545" w:type="dxa"/>
            <w:tcBorders>
              <w:top w:val="nil"/>
              <w:left w:val="nil"/>
              <w:bottom w:val="nil"/>
              <w:right w:val="nil"/>
            </w:tcBorders>
            <w:shd w:val="clear" w:color="auto" w:fill="auto"/>
            <w:vAlign w:val="bottom"/>
            <w:hideMark/>
          </w:tcPr>
          <w:p w14:paraId="4BAA2CA5" w14:textId="77777777" w:rsidR="00957F81" w:rsidRPr="00587748" w:rsidRDefault="00957F81" w:rsidP="00957F81"/>
        </w:tc>
        <w:tc>
          <w:tcPr>
            <w:tcW w:w="3260" w:type="dxa"/>
            <w:tcBorders>
              <w:top w:val="nil"/>
              <w:left w:val="nil"/>
              <w:bottom w:val="nil"/>
              <w:right w:val="nil"/>
            </w:tcBorders>
            <w:shd w:val="clear" w:color="auto" w:fill="auto"/>
            <w:noWrap/>
            <w:vAlign w:val="bottom"/>
            <w:hideMark/>
          </w:tcPr>
          <w:p w14:paraId="5A7F8C55" w14:textId="77777777" w:rsidR="00957F81" w:rsidRPr="00587748" w:rsidRDefault="00957F81" w:rsidP="00957F81"/>
        </w:tc>
        <w:tc>
          <w:tcPr>
            <w:tcW w:w="2552" w:type="dxa"/>
            <w:tcBorders>
              <w:top w:val="nil"/>
              <w:left w:val="nil"/>
              <w:bottom w:val="nil"/>
              <w:right w:val="nil"/>
            </w:tcBorders>
            <w:shd w:val="clear" w:color="auto" w:fill="auto"/>
            <w:vAlign w:val="bottom"/>
            <w:hideMark/>
          </w:tcPr>
          <w:p w14:paraId="6A378346" w14:textId="77777777" w:rsidR="00957F81" w:rsidRPr="00587748" w:rsidRDefault="00957F81" w:rsidP="00957F81"/>
        </w:tc>
        <w:tc>
          <w:tcPr>
            <w:tcW w:w="992" w:type="dxa"/>
            <w:tcBorders>
              <w:top w:val="nil"/>
              <w:left w:val="nil"/>
              <w:bottom w:val="nil"/>
              <w:right w:val="nil"/>
            </w:tcBorders>
            <w:shd w:val="clear" w:color="auto" w:fill="auto"/>
            <w:vAlign w:val="center"/>
            <w:hideMark/>
          </w:tcPr>
          <w:p w14:paraId="6EB411EF" w14:textId="77777777" w:rsidR="00957F81" w:rsidRPr="00587748" w:rsidRDefault="00957F81" w:rsidP="00957F81"/>
        </w:tc>
      </w:tr>
      <w:tr w:rsidR="00957F81" w:rsidRPr="00587748" w14:paraId="5AAD553E" w14:textId="77777777" w:rsidTr="00957F81">
        <w:trPr>
          <w:trHeight w:val="240"/>
        </w:trPr>
        <w:tc>
          <w:tcPr>
            <w:tcW w:w="35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6B7628" w14:textId="77777777" w:rsidR="00957F81" w:rsidRPr="00587748" w:rsidRDefault="00957F81" w:rsidP="00957F81">
            <w:r w:rsidRPr="00587748">
              <w:t>Struktūrvienība</w:t>
            </w:r>
          </w:p>
        </w:tc>
        <w:tc>
          <w:tcPr>
            <w:tcW w:w="3260" w:type="dxa"/>
            <w:tcBorders>
              <w:top w:val="single" w:sz="4" w:space="0" w:color="auto"/>
              <w:left w:val="nil"/>
              <w:bottom w:val="single" w:sz="4" w:space="0" w:color="auto"/>
              <w:right w:val="single" w:sz="4" w:space="0" w:color="auto"/>
            </w:tcBorders>
            <w:shd w:val="clear" w:color="auto" w:fill="auto"/>
            <w:vAlign w:val="center"/>
            <w:hideMark/>
          </w:tcPr>
          <w:p w14:paraId="52A0AB35" w14:textId="77777777" w:rsidR="00957F81" w:rsidRPr="00587748" w:rsidRDefault="00957F81" w:rsidP="00957F81">
            <w:r w:rsidRPr="00587748">
              <w:t>Apakš-struktūrvienība</w:t>
            </w:r>
          </w:p>
        </w:tc>
        <w:tc>
          <w:tcPr>
            <w:tcW w:w="2552" w:type="dxa"/>
            <w:tcBorders>
              <w:top w:val="single" w:sz="4" w:space="0" w:color="auto"/>
              <w:left w:val="nil"/>
              <w:bottom w:val="single" w:sz="4" w:space="0" w:color="auto"/>
              <w:right w:val="single" w:sz="4" w:space="0" w:color="auto"/>
            </w:tcBorders>
            <w:shd w:val="clear" w:color="auto" w:fill="auto"/>
            <w:vAlign w:val="center"/>
            <w:hideMark/>
          </w:tcPr>
          <w:p w14:paraId="78D4DF73" w14:textId="77777777" w:rsidR="00957F81" w:rsidRPr="00587748" w:rsidRDefault="00957F81" w:rsidP="00957F81">
            <w:r w:rsidRPr="00587748">
              <w:t>Amata nosaukums</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198D3EC2" w14:textId="77777777" w:rsidR="00957F81" w:rsidRPr="00587748" w:rsidRDefault="00957F81" w:rsidP="00957F81">
            <w:r w:rsidRPr="00587748">
              <w:t>Skaits</w:t>
            </w:r>
          </w:p>
        </w:tc>
      </w:tr>
      <w:tr w:rsidR="00957F81" w:rsidRPr="00587748" w14:paraId="38F2DE4B" w14:textId="77777777" w:rsidTr="00957F81">
        <w:trPr>
          <w:trHeight w:val="577"/>
        </w:trPr>
        <w:tc>
          <w:tcPr>
            <w:tcW w:w="3545" w:type="dxa"/>
            <w:tcBorders>
              <w:top w:val="nil"/>
              <w:left w:val="single" w:sz="4" w:space="0" w:color="auto"/>
              <w:bottom w:val="single" w:sz="4" w:space="0" w:color="auto"/>
              <w:right w:val="single" w:sz="4" w:space="0" w:color="auto"/>
            </w:tcBorders>
            <w:shd w:val="clear" w:color="000000" w:fill="CCFFCC"/>
            <w:vAlign w:val="center"/>
            <w:hideMark/>
          </w:tcPr>
          <w:p w14:paraId="46AC1147" w14:textId="77777777" w:rsidR="00957F81" w:rsidRPr="00587748" w:rsidRDefault="00957F81" w:rsidP="00957F81">
            <w:pPr>
              <w:jc w:val="center"/>
            </w:pPr>
            <w:r w:rsidRPr="00587748">
              <w:t>Vadība</w:t>
            </w:r>
          </w:p>
        </w:tc>
        <w:tc>
          <w:tcPr>
            <w:tcW w:w="3260" w:type="dxa"/>
            <w:tcBorders>
              <w:top w:val="nil"/>
              <w:left w:val="nil"/>
              <w:bottom w:val="single" w:sz="4" w:space="0" w:color="auto"/>
              <w:right w:val="single" w:sz="4" w:space="0" w:color="auto"/>
            </w:tcBorders>
            <w:shd w:val="clear" w:color="000000" w:fill="CCFFCC"/>
            <w:vAlign w:val="center"/>
            <w:hideMark/>
          </w:tcPr>
          <w:p w14:paraId="521F9DE5" w14:textId="77777777" w:rsidR="00957F81" w:rsidRPr="00587748" w:rsidRDefault="00957F81" w:rsidP="00957F81">
            <w:pPr>
              <w:jc w:val="center"/>
            </w:pPr>
          </w:p>
        </w:tc>
        <w:tc>
          <w:tcPr>
            <w:tcW w:w="2552" w:type="dxa"/>
            <w:tcBorders>
              <w:top w:val="nil"/>
              <w:left w:val="nil"/>
              <w:bottom w:val="single" w:sz="4" w:space="0" w:color="auto"/>
              <w:right w:val="single" w:sz="4" w:space="0" w:color="auto"/>
            </w:tcBorders>
            <w:shd w:val="clear" w:color="000000" w:fill="CCFFCC"/>
            <w:vAlign w:val="center"/>
            <w:hideMark/>
          </w:tcPr>
          <w:p w14:paraId="21F93083" w14:textId="77777777" w:rsidR="00957F81" w:rsidRPr="00587748" w:rsidRDefault="00957F81" w:rsidP="00957F81">
            <w:pPr>
              <w:jc w:val="center"/>
            </w:pPr>
            <w:r w:rsidRPr="00587748">
              <w:t>Direktors</w:t>
            </w:r>
          </w:p>
        </w:tc>
        <w:tc>
          <w:tcPr>
            <w:tcW w:w="992" w:type="dxa"/>
            <w:tcBorders>
              <w:top w:val="nil"/>
              <w:left w:val="nil"/>
              <w:bottom w:val="single" w:sz="4" w:space="0" w:color="auto"/>
              <w:right w:val="single" w:sz="4" w:space="0" w:color="auto"/>
            </w:tcBorders>
            <w:shd w:val="clear" w:color="000000" w:fill="CCFFCC"/>
            <w:vAlign w:val="center"/>
            <w:hideMark/>
          </w:tcPr>
          <w:p w14:paraId="6FC6CEA7" w14:textId="77777777" w:rsidR="00957F81" w:rsidRPr="00587748" w:rsidRDefault="00957F81" w:rsidP="00957F81">
            <w:pPr>
              <w:jc w:val="center"/>
            </w:pPr>
            <w:r w:rsidRPr="00587748">
              <w:t>1</w:t>
            </w:r>
          </w:p>
        </w:tc>
      </w:tr>
      <w:tr w:rsidR="00957F81" w:rsidRPr="00587748" w14:paraId="1BD0D96B" w14:textId="77777777" w:rsidTr="00957F81">
        <w:trPr>
          <w:trHeight w:val="1215"/>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5846C660" w14:textId="77777777" w:rsidR="00957F81" w:rsidRPr="00587748" w:rsidRDefault="00957F81" w:rsidP="00957F81">
            <w:pPr>
              <w:jc w:val="center"/>
            </w:pPr>
            <w:r w:rsidRPr="00587748">
              <w:t>Vadība</w:t>
            </w:r>
          </w:p>
        </w:tc>
        <w:tc>
          <w:tcPr>
            <w:tcW w:w="3260" w:type="dxa"/>
            <w:tcBorders>
              <w:top w:val="nil"/>
              <w:left w:val="nil"/>
              <w:bottom w:val="single" w:sz="8" w:space="0" w:color="auto"/>
              <w:right w:val="single" w:sz="4" w:space="0" w:color="auto"/>
            </w:tcBorders>
            <w:shd w:val="clear" w:color="auto" w:fill="auto"/>
            <w:vAlign w:val="center"/>
            <w:hideMark/>
          </w:tcPr>
          <w:p w14:paraId="2E3536A1"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hideMark/>
          </w:tcPr>
          <w:p w14:paraId="4A7D8B97" w14:textId="77777777" w:rsidR="00957F81" w:rsidRPr="00587748" w:rsidRDefault="00957F81" w:rsidP="00957F81">
            <w:pPr>
              <w:jc w:val="center"/>
            </w:pPr>
            <w:r w:rsidRPr="00587748">
              <w:t>Direktora vietnieks Eiropas Savienības fondu sistēmas attīstības jautājumos</w:t>
            </w:r>
          </w:p>
        </w:tc>
        <w:tc>
          <w:tcPr>
            <w:tcW w:w="992" w:type="dxa"/>
            <w:tcBorders>
              <w:top w:val="nil"/>
              <w:left w:val="nil"/>
              <w:bottom w:val="single" w:sz="8" w:space="0" w:color="auto"/>
              <w:right w:val="single" w:sz="4" w:space="0" w:color="auto"/>
            </w:tcBorders>
            <w:shd w:val="clear" w:color="auto" w:fill="auto"/>
            <w:vAlign w:val="center"/>
            <w:hideMark/>
          </w:tcPr>
          <w:p w14:paraId="4D60F62C" w14:textId="77777777" w:rsidR="00957F81" w:rsidRPr="00587748" w:rsidRDefault="00957F81" w:rsidP="00957F81">
            <w:pPr>
              <w:jc w:val="center"/>
            </w:pPr>
            <w:r w:rsidRPr="00587748">
              <w:t>1</w:t>
            </w:r>
          </w:p>
        </w:tc>
      </w:tr>
      <w:tr w:rsidR="00957F81" w:rsidRPr="00587748" w14:paraId="7DD6C35E" w14:textId="77777777" w:rsidTr="00957F81">
        <w:trPr>
          <w:trHeight w:val="1215"/>
        </w:trPr>
        <w:tc>
          <w:tcPr>
            <w:tcW w:w="3545" w:type="dxa"/>
            <w:tcBorders>
              <w:top w:val="nil"/>
              <w:left w:val="single" w:sz="4" w:space="0" w:color="auto"/>
              <w:bottom w:val="single" w:sz="8" w:space="0" w:color="auto"/>
              <w:right w:val="single" w:sz="4" w:space="0" w:color="auto"/>
            </w:tcBorders>
            <w:shd w:val="clear" w:color="auto" w:fill="auto"/>
            <w:vAlign w:val="center"/>
          </w:tcPr>
          <w:p w14:paraId="363192C5" w14:textId="77777777" w:rsidR="00957F81" w:rsidRPr="00587748" w:rsidRDefault="00957F81" w:rsidP="00957F81">
            <w:pPr>
              <w:jc w:val="center"/>
            </w:pPr>
            <w:r w:rsidRPr="00587748">
              <w:t>Vadība</w:t>
            </w:r>
          </w:p>
        </w:tc>
        <w:tc>
          <w:tcPr>
            <w:tcW w:w="3260" w:type="dxa"/>
            <w:tcBorders>
              <w:top w:val="nil"/>
              <w:left w:val="nil"/>
              <w:bottom w:val="single" w:sz="8" w:space="0" w:color="auto"/>
              <w:right w:val="single" w:sz="4" w:space="0" w:color="auto"/>
            </w:tcBorders>
            <w:shd w:val="clear" w:color="auto" w:fill="auto"/>
            <w:vAlign w:val="center"/>
          </w:tcPr>
          <w:p w14:paraId="26D8728C"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58AF3CAD" w14:textId="77777777" w:rsidR="00957F81" w:rsidRPr="00587748" w:rsidRDefault="00957F81" w:rsidP="00957F81">
            <w:pPr>
              <w:jc w:val="center"/>
            </w:pPr>
            <w:r w:rsidRPr="00587748">
              <w:t>Direktora vietnieks programmu un projektu atbilstības jautājumos</w:t>
            </w:r>
          </w:p>
        </w:tc>
        <w:tc>
          <w:tcPr>
            <w:tcW w:w="992" w:type="dxa"/>
            <w:tcBorders>
              <w:top w:val="nil"/>
              <w:left w:val="nil"/>
              <w:bottom w:val="single" w:sz="8" w:space="0" w:color="auto"/>
              <w:right w:val="single" w:sz="4" w:space="0" w:color="auto"/>
            </w:tcBorders>
            <w:shd w:val="clear" w:color="auto" w:fill="auto"/>
            <w:vAlign w:val="center"/>
          </w:tcPr>
          <w:p w14:paraId="55B78E31" w14:textId="77777777" w:rsidR="00957F81" w:rsidRPr="00587748" w:rsidRDefault="00957F81" w:rsidP="00957F81">
            <w:pPr>
              <w:jc w:val="center"/>
            </w:pPr>
            <w:r w:rsidRPr="00587748">
              <w:t>1</w:t>
            </w:r>
          </w:p>
        </w:tc>
      </w:tr>
      <w:tr w:rsidR="00957F81" w:rsidRPr="00587748" w14:paraId="51CEA25E" w14:textId="77777777" w:rsidTr="00957F81">
        <w:trPr>
          <w:trHeight w:val="1215"/>
        </w:trPr>
        <w:tc>
          <w:tcPr>
            <w:tcW w:w="3545" w:type="dxa"/>
            <w:tcBorders>
              <w:top w:val="nil"/>
              <w:left w:val="single" w:sz="4" w:space="0" w:color="auto"/>
              <w:bottom w:val="single" w:sz="8" w:space="0" w:color="auto"/>
              <w:right w:val="single" w:sz="4" w:space="0" w:color="auto"/>
            </w:tcBorders>
            <w:shd w:val="clear" w:color="auto" w:fill="auto"/>
            <w:vAlign w:val="center"/>
          </w:tcPr>
          <w:p w14:paraId="3311D79F" w14:textId="77777777" w:rsidR="00957F81" w:rsidRPr="00587748" w:rsidRDefault="00957F81" w:rsidP="00957F81">
            <w:pPr>
              <w:jc w:val="center"/>
            </w:pPr>
            <w:r w:rsidRPr="00587748">
              <w:t>Vadība</w:t>
            </w:r>
          </w:p>
        </w:tc>
        <w:tc>
          <w:tcPr>
            <w:tcW w:w="3260" w:type="dxa"/>
            <w:tcBorders>
              <w:top w:val="nil"/>
              <w:left w:val="nil"/>
              <w:bottom w:val="single" w:sz="8" w:space="0" w:color="auto"/>
              <w:right w:val="single" w:sz="4" w:space="0" w:color="auto"/>
            </w:tcBorders>
            <w:shd w:val="clear" w:color="auto" w:fill="auto"/>
            <w:vAlign w:val="center"/>
          </w:tcPr>
          <w:p w14:paraId="4E89CCF2"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1788461E" w14:textId="77777777" w:rsidR="00957F81" w:rsidRPr="00587748" w:rsidRDefault="00957F81" w:rsidP="00957F81">
            <w:pPr>
              <w:jc w:val="center"/>
            </w:pPr>
            <w:r w:rsidRPr="00587748">
              <w:t>Programmu vadības un uzraudzības departamenta direktors</w:t>
            </w:r>
          </w:p>
        </w:tc>
        <w:tc>
          <w:tcPr>
            <w:tcW w:w="992" w:type="dxa"/>
            <w:tcBorders>
              <w:top w:val="nil"/>
              <w:left w:val="nil"/>
              <w:bottom w:val="single" w:sz="8" w:space="0" w:color="auto"/>
              <w:right w:val="single" w:sz="4" w:space="0" w:color="auto"/>
            </w:tcBorders>
            <w:shd w:val="clear" w:color="auto" w:fill="auto"/>
            <w:vAlign w:val="center"/>
          </w:tcPr>
          <w:p w14:paraId="61F6BD72" w14:textId="77777777" w:rsidR="00957F81" w:rsidRPr="00587748" w:rsidRDefault="00957F81" w:rsidP="00957F81">
            <w:pPr>
              <w:jc w:val="center"/>
            </w:pPr>
            <w:r w:rsidRPr="00587748">
              <w:t>1</w:t>
            </w:r>
          </w:p>
        </w:tc>
      </w:tr>
      <w:tr w:rsidR="00957F81" w:rsidRPr="00587748" w14:paraId="7C89ED8C" w14:textId="77777777" w:rsidTr="00957F81">
        <w:trPr>
          <w:trHeight w:val="1215"/>
        </w:trPr>
        <w:tc>
          <w:tcPr>
            <w:tcW w:w="3545" w:type="dxa"/>
            <w:tcBorders>
              <w:top w:val="nil"/>
              <w:left w:val="single" w:sz="4" w:space="0" w:color="auto"/>
              <w:bottom w:val="single" w:sz="8" w:space="0" w:color="auto"/>
              <w:right w:val="single" w:sz="4" w:space="0" w:color="auto"/>
            </w:tcBorders>
            <w:shd w:val="clear" w:color="auto" w:fill="auto"/>
            <w:vAlign w:val="center"/>
          </w:tcPr>
          <w:p w14:paraId="7F37D5D3" w14:textId="77777777" w:rsidR="00957F81" w:rsidRPr="00587748" w:rsidRDefault="00957F81" w:rsidP="00957F81">
            <w:pPr>
              <w:jc w:val="center"/>
            </w:pPr>
            <w:r w:rsidRPr="00587748">
              <w:t>Vadība</w:t>
            </w:r>
          </w:p>
        </w:tc>
        <w:tc>
          <w:tcPr>
            <w:tcW w:w="3260" w:type="dxa"/>
            <w:tcBorders>
              <w:top w:val="nil"/>
              <w:left w:val="nil"/>
              <w:bottom w:val="single" w:sz="8" w:space="0" w:color="auto"/>
              <w:right w:val="single" w:sz="4" w:space="0" w:color="auto"/>
            </w:tcBorders>
            <w:shd w:val="clear" w:color="auto" w:fill="auto"/>
            <w:vAlign w:val="center"/>
          </w:tcPr>
          <w:p w14:paraId="1C12EC27"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1CFA483F" w14:textId="77777777" w:rsidR="00957F81" w:rsidRPr="00587748" w:rsidRDefault="00957F81" w:rsidP="00957F81">
            <w:pPr>
              <w:jc w:val="center"/>
            </w:pPr>
            <w:r w:rsidRPr="00587748">
              <w:t>Izglītības un zinātnes attīstības departamenta direktors</w:t>
            </w:r>
          </w:p>
        </w:tc>
        <w:tc>
          <w:tcPr>
            <w:tcW w:w="992" w:type="dxa"/>
            <w:tcBorders>
              <w:top w:val="nil"/>
              <w:left w:val="nil"/>
              <w:bottom w:val="single" w:sz="8" w:space="0" w:color="auto"/>
              <w:right w:val="single" w:sz="4" w:space="0" w:color="auto"/>
            </w:tcBorders>
            <w:shd w:val="clear" w:color="auto" w:fill="auto"/>
            <w:vAlign w:val="center"/>
          </w:tcPr>
          <w:p w14:paraId="48B25594" w14:textId="77777777" w:rsidR="00957F81" w:rsidRPr="00587748" w:rsidRDefault="00957F81" w:rsidP="00957F81">
            <w:pPr>
              <w:jc w:val="center"/>
            </w:pPr>
            <w:r w:rsidRPr="00587748">
              <w:t>1</w:t>
            </w:r>
          </w:p>
        </w:tc>
      </w:tr>
      <w:tr w:rsidR="00957F81" w:rsidRPr="00587748" w14:paraId="0E972012" w14:textId="77777777" w:rsidTr="00957F81">
        <w:trPr>
          <w:trHeight w:val="1215"/>
        </w:trPr>
        <w:tc>
          <w:tcPr>
            <w:tcW w:w="3545" w:type="dxa"/>
            <w:tcBorders>
              <w:top w:val="nil"/>
              <w:left w:val="single" w:sz="4" w:space="0" w:color="auto"/>
              <w:bottom w:val="single" w:sz="8" w:space="0" w:color="auto"/>
              <w:right w:val="single" w:sz="4" w:space="0" w:color="auto"/>
            </w:tcBorders>
            <w:shd w:val="clear" w:color="auto" w:fill="auto"/>
          </w:tcPr>
          <w:p w14:paraId="526B0B72" w14:textId="77777777" w:rsidR="00957F81" w:rsidRPr="00587748" w:rsidRDefault="00957F81" w:rsidP="00957F81">
            <w:pPr>
              <w:jc w:val="center"/>
            </w:pPr>
            <w:r w:rsidRPr="00587748">
              <w:t>Vadība</w:t>
            </w:r>
          </w:p>
        </w:tc>
        <w:tc>
          <w:tcPr>
            <w:tcW w:w="3260" w:type="dxa"/>
            <w:tcBorders>
              <w:top w:val="nil"/>
              <w:left w:val="nil"/>
              <w:bottom w:val="single" w:sz="8" w:space="0" w:color="auto"/>
              <w:right w:val="single" w:sz="4" w:space="0" w:color="auto"/>
            </w:tcBorders>
            <w:shd w:val="clear" w:color="auto" w:fill="auto"/>
            <w:vAlign w:val="center"/>
          </w:tcPr>
          <w:p w14:paraId="6FA2EA5B"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58058C02" w14:textId="77777777" w:rsidR="00957F81" w:rsidRPr="00587748" w:rsidRDefault="00957F81" w:rsidP="00957F81">
            <w:pPr>
              <w:jc w:val="center"/>
            </w:pPr>
            <w:r w:rsidRPr="00587748">
              <w:t>Cilvēkresursu attīstības projektu departamenta direktors</w:t>
            </w:r>
          </w:p>
        </w:tc>
        <w:tc>
          <w:tcPr>
            <w:tcW w:w="992" w:type="dxa"/>
            <w:tcBorders>
              <w:top w:val="nil"/>
              <w:left w:val="nil"/>
              <w:bottom w:val="single" w:sz="8" w:space="0" w:color="auto"/>
              <w:right w:val="single" w:sz="4" w:space="0" w:color="auto"/>
            </w:tcBorders>
            <w:shd w:val="clear" w:color="auto" w:fill="auto"/>
            <w:vAlign w:val="center"/>
          </w:tcPr>
          <w:p w14:paraId="67D918BE" w14:textId="77777777" w:rsidR="00957F81" w:rsidRPr="00587748" w:rsidRDefault="00957F81" w:rsidP="00957F81">
            <w:pPr>
              <w:jc w:val="center"/>
            </w:pPr>
            <w:r w:rsidRPr="00587748">
              <w:t>1</w:t>
            </w:r>
          </w:p>
        </w:tc>
      </w:tr>
      <w:tr w:rsidR="00957F81" w:rsidRPr="00587748" w14:paraId="536D4620" w14:textId="77777777" w:rsidTr="00957F81">
        <w:trPr>
          <w:trHeight w:val="1215"/>
        </w:trPr>
        <w:tc>
          <w:tcPr>
            <w:tcW w:w="3545" w:type="dxa"/>
            <w:tcBorders>
              <w:top w:val="nil"/>
              <w:left w:val="single" w:sz="4" w:space="0" w:color="auto"/>
              <w:bottom w:val="single" w:sz="8" w:space="0" w:color="auto"/>
              <w:right w:val="single" w:sz="4" w:space="0" w:color="auto"/>
            </w:tcBorders>
            <w:shd w:val="clear" w:color="auto" w:fill="auto"/>
          </w:tcPr>
          <w:p w14:paraId="56B60D5B" w14:textId="77777777" w:rsidR="00957F81" w:rsidRPr="00587748" w:rsidRDefault="00957F81" w:rsidP="00957F81">
            <w:pPr>
              <w:jc w:val="center"/>
            </w:pPr>
            <w:r w:rsidRPr="00587748">
              <w:t>Vadība</w:t>
            </w:r>
          </w:p>
        </w:tc>
        <w:tc>
          <w:tcPr>
            <w:tcW w:w="3260" w:type="dxa"/>
            <w:tcBorders>
              <w:top w:val="nil"/>
              <w:left w:val="nil"/>
              <w:bottom w:val="single" w:sz="8" w:space="0" w:color="auto"/>
              <w:right w:val="single" w:sz="4" w:space="0" w:color="auto"/>
            </w:tcBorders>
            <w:shd w:val="clear" w:color="auto" w:fill="auto"/>
            <w:vAlign w:val="center"/>
          </w:tcPr>
          <w:p w14:paraId="212B4C74"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1520C34D" w14:textId="77777777" w:rsidR="00957F81" w:rsidRPr="00587748" w:rsidRDefault="00957F81" w:rsidP="00957F81">
            <w:pPr>
              <w:jc w:val="center"/>
            </w:pPr>
            <w:r w:rsidRPr="00587748">
              <w:t>Infrastruktūras attīstības departamenta direktors</w:t>
            </w:r>
          </w:p>
        </w:tc>
        <w:tc>
          <w:tcPr>
            <w:tcW w:w="992" w:type="dxa"/>
            <w:tcBorders>
              <w:top w:val="nil"/>
              <w:left w:val="nil"/>
              <w:bottom w:val="single" w:sz="8" w:space="0" w:color="auto"/>
              <w:right w:val="single" w:sz="4" w:space="0" w:color="auto"/>
            </w:tcBorders>
            <w:shd w:val="clear" w:color="auto" w:fill="auto"/>
            <w:vAlign w:val="center"/>
          </w:tcPr>
          <w:p w14:paraId="24F12D8D" w14:textId="77777777" w:rsidR="00957F81" w:rsidRPr="00587748" w:rsidRDefault="00957F81" w:rsidP="00957F81">
            <w:pPr>
              <w:jc w:val="center"/>
            </w:pPr>
            <w:r w:rsidRPr="00587748">
              <w:t>1</w:t>
            </w:r>
          </w:p>
        </w:tc>
      </w:tr>
      <w:tr w:rsidR="00957F81" w:rsidRPr="00587748" w14:paraId="7BE7AAF5" w14:textId="77777777" w:rsidTr="00957F81">
        <w:trPr>
          <w:trHeight w:val="1215"/>
        </w:trPr>
        <w:tc>
          <w:tcPr>
            <w:tcW w:w="3545" w:type="dxa"/>
            <w:tcBorders>
              <w:top w:val="nil"/>
              <w:left w:val="single" w:sz="4" w:space="0" w:color="auto"/>
              <w:bottom w:val="single" w:sz="8" w:space="0" w:color="auto"/>
              <w:right w:val="single" w:sz="4" w:space="0" w:color="auto"/>
            </w:tcBorders>
            <w:shd w:val="clear" w:color="auto" w:fill="auto"/>
          </w:tcPr>
          <w:p w14:paraId="2228138B" w14:textId="77777777" w:rsidR="00957F81" w:rsidRPr="00587748" w:rsidRDefault="00957F81" w:rsidP="00957F81">
            <w:pPr>
              <w:jc w:val="center"/>
            </w:pPr>
            <w:r w:rsidRPr="00587748">
              <w:t>Vadība</w:t>
            </w:r>
          </w:p>
        </w:tc>
        <w:tc>
          <w:tcPr>
            <w:tcW w:w="3260" w:type="dxa"/>
            <w:tcBorders>
              <w:top w:val="nil"/>
              <w:left w:val="nil"/>
              <w:bottom w:val="single" w:sz="8" w:space="0" w:color="auto"/>
              <w:right w:val="single" w:sz="4" w:space="0" w:color="auto"/>
            </w:tcBorders>
            <w:shd w:val="clear" w:color="auto" w:fill="auto"/>
            <w:vAlign w:val="center"/>
          </w:tcPr>
          <w:p w14:paraId="76826DC5"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04BA1A34" w14:textId="77777777" w:rsidR="00957F81" w:rsidRPr="00587748" w:rsidRDefault="00957F81" w:rsidP="00957F81">
            <w:pPr>
              <w:jc w:val="center"/>
            </w:pPr>
            <w:r w:rsidRPr="00587748">
              <w:t>Vides un energoefektivitātes departamenta direktors</w:t>
            </w:r>
          </w:p>
        </w:tc>
        <w:tc>
          <w:tcPr>
            <w:tcW w:w="992" w:type="dxa"/>
            <w:tcBorders>
              <w:top w:val="nil"/>
              <w:left w:val="nil"/>
              <w:bottom w:val="single" w:sz="8" w:space="0" w:color="auto"/>
              <w:right w:val="single" w:sz="4" w:space="0" w:color="auto"/>
            </w:tcBorders>
            <w:shd w:val="clear" w:color="auto" w:fill="auto"/>
            <w:vAlign w:val="center"/>
          </w:tcPr>
          <w:p w14:paraId="728BE546" w14:textId="77777777" w:rsidR="00957F81" w:rsidRPr="00587748" w:rsidRDefault="00957F81" w:rsidP="00957F81">
            <w:pPr>
              <w:jc w:val="center"/>
            </w:pPr>
            <w:r w:rsidRPr="00587748">
              <w:t>1</w:t>
            </w:r>
          </w:p>
        </w:tc>
      </w:tr>
      <w:tr w:rsidR="00957F81" w:rsidRPr="00587748" w14:paraId="76496346" w14:textId="77777777" w:rsidTr="00957F81">
        <w:trPr>
          <w:trHeight w:val="1215"/>
        </w:trPr>
        <w:tc>
          <w:tcPr>
            <w:tcW w:w="3545" w:type="dxa"/>
            <w:tcBorders>
              <w:top w:val="nil"/>
              <w:left w:val="single" w:sz="4" w:space="0" w:color="auto"/>
              <w:bottom w:val="single" w:sz="8" w:space="0" w:color="auto"/>
              <w:right w:val="single" w:sz="4" w:space="0" w:color="auto"/>
            </w:tcBorders>
            <w:shd w:val="clear" w:color="auto" w:fill="auto"/>
          </w:tcPr>
          <w:p w14:paraId="01967504" w14:textId="77777777" w:rsidR="00957F81" w:rsidRPr="00587748" w:rsidRDefault="00957F81" w:rsidP="00957F81">
            <w:pPr>
              <w:jc w:val="center"/>
            </w:pPr>
            <w:r w:rsidRPr="00587748">
              <w:t>Vadība</w:t>
            </w:r>
          </w:p>
        </w:tc>
        <w:tc>
          <w:tcPr>
            <w:tcW w:w="3260" w:type="dxa"/>
            <w:tcBorders>
              <w:top w:val="nil"/>
              <w:left w:val="nil"/>
              <w:bottom w:val="single" w:sz="8" w:space="0" w:color="auto"/>
              <w:right w:val="single" w:sz="4" w:space="0" w:color="auto"/>
            </w:tcBorders>
            <w:shd w:val="clear" w:color="auto" w:fill="auto"/>
            <w:vAlign w:val="center"/>
          </w:tcPr>
          <w:p w14:paraId="0413BF3F"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049C8E7C" w14:textId="77777777" w:rsidR="00957F81" w:rsidRPr="00587748" w:rsidRDefault="00957F81" w:rsidP="00957F81">
            <w:pPr>
              <w:jc w:val="center"/>
            </w:pPr>
            <w:r w:rsidRPr="00587748">
              <w:t>Uzņēmējdarbības un inovāciju departamenta direktors</w:t>
            </w:r>
          </w:p>
          <w:p w14:paraId="0512EBAC" w14:textId="77777777" w:rsidR="00957F81" w:rsidRPr="00587748" w:rsidRDefault="00957F81" w:rsidP="00957F81">
            <w:pPr>
              <w:jc w:val="center"/>
            </w:pPr>
          </w:p>
        </w:tc>
        <w:tc>
          <w:tcPr>
            <w:tcW w:w="992" w:type="dxa"/>
            <w:tcBorders>
              <w:top w:val="nil"/>
              <w:left w:val="nil"/>
              <w:bottom w:val="single" w:sz="8" w:space="0" w:color="auto"/>
              <w:right w:val="single" w:sz="4" w:space="0" w:color="auto"/>
            </w:tcBorders>
            <w:shd w:val="clear" w:color="auto" w:fill="auto"/>
            <w:vAlign w:val="center"/>
          </w:tcPr>
          <w:p w14:paraId="41E7D7AA" w14:textId="77777777" w:rsidR="00957F81" w:rsidRPr="00587748" w:rsidRDefault="00957F81" w:rsidP="00957F81">
            <w:pPr>
              <w:jc w:val="center"/>
            </w:pPr>
            <w:r w:rsidRPr="00587748">
              <w:t>1</w:t>
            </w:r>
          </w:p>
        </w:tc>
      </w:tr>
      <w:tr w:rsidR="00957F81" w:rsidRPr="00587748" w14:paraId="0FC37CE2" w14:textId="77777777" w:rsidTr="00957F81">
        <w:trPr>
          <w:trHeight w:val="1215"/>
        </w:trPr>
        <w:tc>
          <w:tcPr>
            <w:tcW w:w="3545" w:type="dxa"/>
            <w:tcBorders>
              <w:top w:val="nil"/>
              <w:left w:val="single" w:sz="4" w:space="0" w:color="auto"/>
              <w:bottom w:val="single" w:sz="8" w:space="0" w:color="auto"/>
              <w:right w:val="single" w:sz="4" w:space="0" w:color="auto"/>
            </w:tcBorders>
            <w:shd w:val="clear" w:color="auto" w:fill="auto"/>
          </w:tcPr>
          <w:p w14:paraId="78727AC6" w14:textId="77777777" w:rsidR="00957F81" w:rsidRPr="00587748" w:rsidRDefault="00957F81" w:rsidP="00957F81">
            <w:pPr>
              <w:jc w:val="center"/>
            </w:pPr>
            <w:r w:rsidRPr="00587748">
              <w:t>Vadība</w:t>
            </w:r>
          </w:p>
        </w:tc>
        <w:tc>
          <w:tcPr>
            <w:tcW w:w="3260" w:type="dxa"/>
            <w:tcBorders>
              <w:top w:val="nil"/>
              <w:left w:val="nil"/>
              <w:bottom w:val="single" w:sz="8" w:space="0" w:color="auto"/>
              <w:right w:val="single" w:sz="4" w:space="0" w:color="auto"/>
            </w:tcBorders>
            <w:shd w:val="clear" w:color="auto" w:fill="auto"/>
            <w:vAlign w:val="center"/>
          </w:tcPr>
          <w:p w14:paraId="5ADCF1FE"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693C850C" w14:textId="77777777" w:rsidR="00957F81" w:rsidRPr="00587748" w:rsidRDefault="00957F81" w:rsidP="00957F81">
            <w:pPr>
              <w:jc w:val="center"/>
            </w:pPr>
            <w:r w:rsidRPr="00587748">
              <w:t>Sociālās infrastruktūras departamenta direktors</w:t>
            </w:r>
          </w:p>
          <w:p w14:paraId="51C90D27" w14:textId="77777777" w:rsidR="00957F81" w:rsidRPr="00587748" w:rsidRDefault="00957F81" w:rsidP="00957F81">
            <w:pPr>
              <w:jc w:val="center"/>
            </w:pPr>
          </w:p>
        </w:tc>
        <w:tc>
          <w:tcPr>
            <w:tcW w:w="992" w:type="dxa"/>
            <w:tcBorders>
              <w:top w:val="nil"/>
              <w:left w:val="nil"/>
              <w:bottom w:val="single" w:sz="8" w:space="0" w:color="auto"/>
              <w:right w:val="single" w:sz="4" w:space="0" w:color="auto"/>
            </w:tcBorders>
            <w:shd w:val="clear" w:color="auto" w:fill="auto"/>
            <w:vAlign w:val="center"/>
          </w:tcPr>
          <w:p w14:paraId="290A6B4F" w14:textId="77777777" w:rsidR="00957F81" w:rsidRPr="00587748" w:rsidRDefault="00957F81" w:rsidP="00957F81">
            <w:pPr>
              <w:jc w:val="center"/>
            </w:pPr>
            <w:r w:rsidRPr="00587748">
              <w:t>1</w:t>
            </w:r>
          </w:p>
        </w:tc>
      </w:tr>
      <w:tr w:rsidR="00957F81" w:rsidRPr="00587748" w14:paraId="6E150600" w14:textId="77777777" w:rsidTr="00957F81">
        <w:trPr>
          <w:trHeight w:val="1215"/>
        </w:trPr>
        <w:tc>
          <w:tcPr>
            <w:tcW w:w="3545" w:type="dxa"/>
            <w:tcBorders>
              <w:top w:val="nil"/>
              <w:left w:val="single" w:sz="4" w:space="0" w:color="auto"/>
              <w:bottom w:val="single" w:sz="8" w:space="0" w:color="auto"/>
              <w:right w:val="single" w:sz="4" w:space="0" w:color="auto"/>
            </w:tcBorders>
            <w:shd w:val="clear" w:color="auto" w:fill="auto"/>
          </w:tcPr>
          <w:p w14:paraId="599AB301" w14:textId="77777777" w:rsidR="00957F81" w:rsidRPr="00587748" w:rsidRDefault="00957F81" w:rsidP="00957F81">
            <w:pPr>
              <w:jc w:val="center"/>
            </w:pPr>
            <w:r w:rsidRPr="00587748">
              <w:t>Vadība</w:t>
            </w:r>
          </w:p>
        </w:tc>
        <w:tc>
          <w:tcPr>
            <w:tcW w:w="3260" w:type="dxa"/>
            <w:tcBorders>
              <w:top w:val="nil"/>
              <w:left w:val="nil"/>
              <w:bottom w:val="single" w:sz="8" w:space="0" w:color="auto"/>
              <w:right w:val="single" w:sz="4" w:space="0" w:color="auto"/>
            </w:tcBorders>
            <w:shd w:val="clear" w:color="auto" w:fill="auto"/>
            <w:vAlign w:val="center"/>
          </w:tcPr>
          <w:p w14:paraId="1ED22374"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7EA6D6CE" w14:textId="77777777" w:rsidR="00957F81" w:rsidRPr="00587748" w:rsidRDefault="00957F81" w:rsidP="00957F81">
            <w:pPr>
              <w:jc w:val="center"/>
            </w:pPr>
            <w:r w:rsidRPr="00587748">
              <w:t>Informācijas sistēmu attīstības departamenta direktors</w:t>
            </w:r>
          </w:p>
          <w:p w14:paraId="618B897B" w14:textId="77777777" w:rsidR="00957F81" w:rsidRPr="00587748" w:rsidRDefault="00957F81" w:rsidP="00957F81">
            <w:pPr>
              <w:jc w:val="center"/>
            </w:pPr>
          </w:p>
        </w:tc>
        <w:tc>
          <w:tcPr>
            <w:tcW w:w="992" w:type="dxa"/>
            <w:tcBorders>
              <w:top w:val="nil"/>
              <w:left w:val="nil"/>
              <w:bottom w:val="single" w:sz="8" w:space="0" w:color="auto"/>
              <w:right w:val="single" w:sz="4" w:space="0" w:color="auto"/>
            </w:tcBorders>
            <w:shd w:val="clear" w:color="auto" w:fill="auto"/>
            <w:vAlign w:val="center"/>
          </w:tcPr>
          <w:p w14:paraId="41261C35" w14:textId="77777777" w:rsidR="00957F81" w:rsidRPr="00587748" w:rsidRDefault="00957F81" w:rsidP="00957F81">
            <w:pPr>
              <w:jc w:val="center"/>
            </w:pPr>
            <w:r w:rsidRPr="00587748">
              <w:t>1</w:t>
            </w:r>
          </w:p>
        </w:tc>
      </w:tr>
      <w:tr w:rsidR="00957F81" w:rsidRPr="00587748" w14:paraId="27DCDFB2" w14:textId="77777777" w:rsidTr="00957F81">
        <w:trPr>
          <w:trHeight w:val="1215"/>
        </w:trPr>
        <w:tc>
          <w:tcPr>
            <w:tcW w:w="3545" w:type="dxa"/>
            <w:tcBorders>
              <w:top w:val="nil"/>
              <w:left w:val="single" w:sz="4" w:space="0" w:color="auto"/>
              <w:bottom w:val="single" w:sz="8" w:space="0" w:color="auto"/>
              <w:right w:val="single" w:sz="4" w:space="0" w:color="auto"/>
            </w:tcBorders>
            <w:shd w:val="clear" w:color="auto" w:fill="auto"/>
            <w:vAlign w:val="center"/>
          </w:tcPr>
          <w:p w14:paraId="37942BA8" w14:textId="77777777" w:rsidR="00957F81" w:rsidRPr="00587748" w:rsidRDefault="00957F81" w:rsidP="00957F81">
            <w:pPr>
              <w:jc w:val="center"/>
            </w:pPr>
            <w:r w:rsidRPr="00587748">
              <w:t>Vadība</w:t>
            </w:r>
          </w:p>
        </w:tc>
        <w:tc>
          <w:tcPr>
            <w:tcW w:w="3260" w:type="dxa"/>
            <w:tcBorders>
              <w:top w:val="nil"/>
              <w:left w:val="nil"/>
              <w:bottom w:val="single" w:sz="8" w:space="0" w:color="auto"/>
              <w:right w:val="single" w:sz="4" w:space="0" w:color="auto"/>
            </w:tcBorders>
            <w:shd w:val="clear" w:color="auto" w:fill="auto"/>
            <w:vAlign w:val="center"/>
          </w:tcPr>
          <w:p w14:paraId="4A5B9709"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36BE074A" w14:textId="77777777" w:rsidR="00957F81" w:rsidRPr="00587748" w:rsidRDefault="00957F81" w:rsidP="00957F81">
            <w:pPr>
              <w:jc w:val="center"/>
            </w:pPr>
            <w:r w:rsidRPr="00587748">
              <w:t>Administrācijas vadītājs</w:t>
            </w:r>
          </w:p>
          <w:p w14:paraId="332A859D" w14:textId="77777777" w:rsidR="00957F81" w:rsidRPr="00587748" w:rsidRDefault="00957F81" w:rsidP="00957F81">
            <w:pPr>
              <w:jc w:val="center"/>
            </w:pPr>
          </w:p>
        </w:tc>
        <w:tc>
          <w:tcPr>
            <w:tcW w:w="992" w:type="dxa"/>
            <w:tcBorders>
              <w:top w:val="nil"/>
              <w:left w:val="nil"/>
              <w:bottom w:val="single" w:sz="8" w:space="0" w:color="auto"/>
              <w:right w:val="single" w:sz="4" w:space="0" w:color="auto"/>
            </w:tcBorders>
            <w:shd w:val="clear" w:color="auto" w:fill="auto"/>
            <w:vAlign w:val="center"/>
          </w:tcPr>
          <w:p w14:paraId="0154A8D0" w14:textId="77777777" w:rsidR="00957F81" w:rsidRPr="00587748" w:rsidRDefault="00957F81" w:rsidP="00957F81">
            <w:pPr>
              <w:jc w:val="center"/>
            </w:pPr>
            <w:r w:rsidRPr="00587748">
              <w:t>1</w:t>
            </w:r>
          </w:p>
        </w:tc>
      </w:tr>
      <w:tr w:rsidR="00957F81" w:rsidRPr="00587748" w14:paraId="4B94E080" w14:textId="77777777" w:rsidTr="00957F81">
        <w:trPr>
          <w:trHeight w:val="1215"/>
        </w:trPr>
        <w:tc>
          <w:tcPr>
            <w:tcW w:w="3545" w:type="dxa"/>
            <w:tcBorders>
              <w:top w:val="nil"/>
              <w:left w:val="single" w:sz="4" w:space="0" w:color="auto"/>
              <w:bottom w:val="single" w:sz="8" w:space="0" w:color="auto"/>
              <w:right w:val="single" w:sz="4" w:space="0" w:color="auto"/>
            </w:tcBorders>
            <w:shd w:val="clear" w:color="auto" w:fill="auto"/>
            <w:vAlign w:val="center"/>
          </w:tcPr>
          <w:p w14:paraId="5F7E88FA" w14:textId="77777777" w:rsidR="00957F81" w:rsidRPr="00587748" w:rsidRDefault="00957F81" w:rsidP="00957F81">
            <w:pPr>
              <w:jc w:val="center"/>
            </w:pPr>
            <w:r w:rsidRPr="00587748">
              <w:t>Vadība</w:t>
            </w:r>
          </w:p>
        </w:tc>
        <w:tc>
          <w:tcPr>
            <w:tcW w:w="3260" w:type="dxa"/>
            <w:tcBorders>
              <w:top w:val="nil"/>
              <w:left w:val="nil"/>
              <w:bottom w:val="single" w:sz="8" w:space="0" w:color="auto"/>
              <w:right w:val="single" w:sz="4" w:space="0" w:color="auto"/>
            </w:tcBorders>
            <w:shd w:val="clear" w:color="auto" w:fill="auto"/>
            <w:vAlign w:val="center"/>
          </w:tcPr>
          <w:p w14:paraId="1459D7F2"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55BE171C" w14:textId="77777777" w:rsidR="00957F81" w:rsidRPr="00587748" w:rsidRDefault="00957F81" w:rsidP="00957F81">
            <w:pPr>
              <w:jc w:val="center"/>
            </w:pPr>
            <w:r w:rsidRPr="00587748">
              <w:t>Administrācijas vadītāja vietnieks finanšu jautājumos</w:t>
            </w:r>
          </w:p>
        </w:tc>
        <w:tc>
          <w:tcPr>
            <w:tcW w:w="992" w:type="dxa"/>
            <w:tcBorders>
              <w:top w:val="nil"/>
              <w:left w:val="nil"/>
              <w:bottom w:val="single" w:sz="8" w:space="0" w:color="auto"/>
              <w:right w:val="single" w:sz="4" w:space="0" w:color="auto"/>
            </w:tcBorders>
            <w:shd w:val="clear" w:color="auto" w:fill="auto"/>
            <w:vAlign w:val="center"/>
          </w:tcPr>
          <w:p w14:paraId="78896FD9" w14:textId="77777777" w:rsidR="00957F81" w:rsidRPr="00587748" w:rsidRDefault="00957F81" w:rsidP="00957F81">
            <w:pPr>
              <w:jc w:val="center"/>
            </w:pPr>
            <w:r w:rsidRPr="00587748">
              <w:t>1</w:t>
            </w:r>
          </w:p>
        </w:tc>
      </w:tr>
      <w:tr w:rsidR="00957F81" w:rsidRPr="00587748" w14:paraId="39B94295" w14:textId="77777777" w:rsidTr="00957F81">
        <w:trPr>
          <w:trHeight w:val="1215"/>
        </w:trPr>
        <w:tc>
          <w:tcPr>
            <w:tcW w:w="3545" w:type="dxa"/>
            <w:tcBorders>
              <w:top w:val="nil"/>
              <w:left w:val="single" w:sz="4" w:space="0" w:color="auto"/>
              <w:bottom w:val="single" w:sz="8" w:space="0" w:color="auto"/>
              <w:right w:val="single" w:sz="4" w:space="0" w:color="auto"/>
            </w:tcBorders>
            <w:shd w:val="clear" w:color="auto" w:fill="auto"/>
            <w:vAlign w:val="center"/>
          </w:tcPr>
          <w:p w14:paraId="29757454" w14:textId="77777777" w:rsidR="00957F81" w:rsidRPr="00587748" w:rsidRDefault="00957F81" w:rsidP="00957F81">
            <w:pPr>
              <w:jc w:val="center"/>
            </w:pPr>
          </w:p>
        </w:tc>
        <w:tc>
          <w:tcPr>
            <w:tcW w:w="3260" w:type="dxa"/>
            <w:tcBorders>
              <w:top w:val="nil"/>
              <w:left w:val="nil"/>
              <w:bottom w:val="single" w:sz="8" w:space="0" w:color="auto"/>
              <w:right w:val="single" w:sz="4" w:space="0" w:color="auto"/>
            </w:tcBorders>
            <w:shd w:val="clear" w:color="auto" w:fill="auto"/>
            <w:vAlign w:val="center"/>
          </w:tcPr>
          <w:p w14:paraId="19FC8E96"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08F6E2B1" w14:textId="77777777" w:rsidR="00957F81" w:rsidRPr="00587748" w:rsidRDefault="00957F81" w:rsidP="00957F81">
            <w:pPr>
              <w:jc w:val="center"/>
            </w:pPr>
            <w:r w:rsidRPr="00587748">
              <w:t>Informācijas sistēmu drošības pārvaldnieks</w:t>
            </w:r>
          </w:p>
          <w:p w14:paraId="02635DBF" w14:textId="77777777" w:rsidR="00957F81" w:rsidRPr="00587748" w:rsidRDefault="00957F81" w:rsidP="00957F81">
            <w:pPr>
              <w:jc w:val="center"/>
            </w:pPr>
          </w:p>
        </w:tc>
        <w:tc>
          <w:tcPr>
            <w:tcW w:w="992" w:type="dxa"/>
            <w:tcBorders>
              <w:top w:val="nil"/>
              <w:left w:val="nil"/>
              <w:bottom w:val="single" w:sz="8" w:space="0" w:color="auto"/>
              <w:right w:val="single" w:sz="4" w:space="0" w:color="auto"/>
            </w:tcBorders>
            <w:shd w:val="clear" w:color="auto" w:fill="auto"/>
            <w:vAlign w:val="center"/>
          </w:tcPr>
          <w:p w14:paraId="391019C4" w14:textId="77777777" w:rsidR="00957F81" w:rsidRPr="00587748" w:rsidRDefault="00957F81" w:rsidP="00957F81">
            <w:pPr>
              <w:jc w:val="center"/>
            </w:pPr>
            <w:r w:rsidRPr="00587748">
              <w:t>1</w:t>
            </w:r>
          </w:p>
        </w:tc>
      </w:tr>
      <w:tr w:rsidR="00957F81" w:rsidRPr="00587748" w14:paraId="677792C8" w14:textId="77777777" w:rsidTr="00957F81">
        <w:trPr>
          <w:trHeight w:val="1215"/>
        </w:trPr>
        <w:tc>
          <w:tcPr>
            <w:tcW w:w="3545" w:type="dxa"/>
            <w:tcBorders>
              <w:top w:val="nil"/>
              <w:left w:val="single" w:sz="4" w:space="0" w:color="auto"/>
              <w:bottom w:val="single" w:sz="8" w:space="0" w:color="auto"/>
              <w:right w:val="single" w:sz="4" w:space="0" w:color="auto"/>
            </w:tcBorders>
            <w:shd w:val="clear" w:color="auto" w:fill="auto"/>
          </w:tcPr>
          <w:p w14:paraId="133C1876" w14:textId="77777777" w:rsidR="00957F81" w:rsidRPr="00587748" w:rsidRDefault="00957F81" w:rsidP="00957F81">
            <w:pPr>
              <w:jc w:val="center"/>
            </w:pPr>
          </w:p>
        </w:tc>
        <w:tc>
          <w:tcPr>
            <w:tcW w:w="3260" w:type="dxa"/>
            <w:tcBorders>
              <w:top w:val="nil"/>
              <w:left w:val="nil"/>
              <w:bottom w:val="single" w:sz="8" w:space="0" w:color="auto"/>
              <w:right w:val="single" w:sz="4" w:space="0" w:color="auto"/>
            </w:tcBorders>
            <w:shd w:val="clear" w:color="auto" w:fill="auto"/>
            <w:vAlign w:val="center"/>
          </w:tcPr>
          <w:p w14:paraId="0383218A" w14:textId="77777777" w:rsidR="00957F81" w:rsidRPr="00587748" w:rsidRDefault="00957F81" w:rsidP="00957F81">
            <w:pPr>
              <w:jc w:val="center"/>
            </w:pPr>
            <w:r w:rsidRPr="00587748">
              <w:t>Komunikācijas un klientu apkalpošanas nodaļa</w:t>
            </w:r>
          </w:p>
        </w:tc>
        <w:tc>
          <w:tcPr>
            <w:tcW w:w="2552" w:type="dxa"/>
            <w:tcBorders>
              <w:top w:val="nil"/>
              <w:left w:val="nil"/>
              <w:bottom w:val="single" w:sz="8" w:space="0" w:color="auto"/>
              <w:right w:val="single" w:sz="4" w:space="0" w:color="auto"/>
            </w:tcBorders>
            <w:shd w:val="clear" w:color="auto" w:fill="auto"/>
            <w:vAlign w:val="center"/>
          </w:tcPr>
          <w:p w14:paraId="58AA6739" w14:textId="77777777" w:rsidR="00957F81" w:rsidRPr="00587748" w:rsidRDefault="00957F81" w:rsidP="00957F81">
            <w:pPr>
              <w:jc w:val="center"/>
            </w:pPr>
            <w:r w:rsidRPr="00587748">
              <w:t>Nodaļas vadītājs</w:t>
            </w:r>
          </w:p>
        </w:tc>
        <w:tc>
          <w:tcPr>
            <w:tcW w:w="992" w:type="dxa"/>
            <w:tcBorders>
              <w:top w:val="nil"/>
              <w:left w:val="nil"/>
              <w:bottom w:val="single" w:sz="8" w:space="0" w:color="auto"/>
              <w:right w:val="single" w:sz="4" w:space="0" w:color="auto"/>
            </w:tcBorders>
            <w:shd w:val="clear" w:color="auto" w:fill="auto"/>
            <w:vAlign w:val="center"/>
          </w:tcPr>
          <w:p w14:paraId="1C46E979" w14:textId="77777777" w:rsidR="00957F81" w:rsidRPr="00587748" w:rsidRDefault="00957F81" w:rsidP="00957F81">
            <w:pPr>
              <w:jc w:val="center"/>
            </w:pPr>
            <w:r w:rsidRPr="00587748">
              <w:t>1</w:t>
            </w:r>
          </w:p>
        </w:tc>
      </w:tr>
      <w:tr w:rsidR="00957F81" w:rsidRPr="00587748" w14:paraId="11B39625" w14:textId="77777777" w:rsidTr="00957F81">
        <w:trPr>
          <w:trHeight w:val="1215"/>
        </w:trPr>
        <w:tc>
          <w:tcPr>
            <w:tcW w:w="3545" w:type="dxa"/>
            <w:tcBorders>
              <w:top w:val="nil"/>
              <w:left w:val="single" w:sz="4" w:space="0" w:color="auto"/>
              <w:bottom w:val="single" w:sz="8" w:space="0" w:color="auto"/>
              <w:right w:val="single" w:sz="4" w:space="0" w:color="auto"/>
            </w:tcBorders>
            <w:shd w:val="clear" w:color="auto" w:fill="auto"/>
          </w:tcPr>
          <w:p w14:paraId="7146FBF6" w14:textId="77777777" w:rsidR="00957F81" w:rsidRPr="00587748" w:rsidRDefault="00957F81" w:rsidP="00957F81">
            <w:pPr>
              <w:jc w:val="center"/>
            </w:pPr>
          </w:p>
        </w:tc>
        <w:tc>
          <w:tcPr>
            <w:tcW w:w="3260" w:type="dxa"/>
            <w:tcBorders>
              <w:top w:val="nil"/>
              <w:left w:val="nil"/>
              <w:bottom w:val="single" w:sz="8" w:space="0" w:color="auto"/>
              <w:right w:val="single" w:sz="4" w:space="0" w:color="auto"/>
            </w:tcBorders>
            <w:shd w:val="clear" w:color="auto" w:fill="auto"/>
            <w:vAlign w:val="center"/>
          </w:tcPr>
          <w:p w14:paraId="4B3D0F7E" w14:textId="77777777" w:rsidR="00957F81" w:rsidRPr="00587748" w:rsidRDefault="00957F81" w:rsidP="00957F81">
            <w:pPr>
              <w:jc w:val="center"/>
            </w:pPr>
            <w:r w:rsidRPr="00587748">
              <w:t>Komunikācijas un klientu apkalpošanas nodaļa</w:t>
            </w:r>
          </w:p>
        </w:tc>
        <w:tc>
          <w:tcPr>
            <w:tcW w:w="2552" w:type="dxa"/>
            <w:tcBorders>
              <w:top w:val="nil"/>
              <w:left w:val="nil"/>
              <w:bottom w:val="single" w:sz="8" w:space="0" w:color="auto"/>
              <w:right w:val="single" w:sz="4" w:space="0" w:color="auto"/>
            </w:tcBorders>
            <w:shd w:val="clear" w:color="auto" w:fill="auto"/>
            <w:vAlign w:val="center"/>
          </w:tcPr>
          <w:p w14:paraId="008829D2" w14:textId="77777777" w:rsidR="00957F81" w:rsidRPr="00587748" w:rsidRDefault="00957F81" w:rsidP="00957F81">
            <w:pPr>
              <w:jc w:val="center"/>
            </w:pPr>
            <w:r w:rsidRPr="00587748">
              <w:t>Vecākais eksperts - klientu apkalpošanas vadītājs</w:t>
            </w:r>
          </w:p>
        </w:tc>
        <w:tc>
          <w:tcPr>
            <w:tcW w:w="992" w:type="dxa"/>
            <w:tcBorders>
              <w:top w:val="nil"/>
              <w:left w:val="nil"/>
              <w:bottom w:val="single" w:sz="8" w:space="0" w:color="auto"/>
              <w:right w:val="single" w:sz="4" w:space="0" w:color="auto"/>
            </w:tcBorders>
            <w:shd w:val="clear" w:color="auto" w:fill="auto"/>
            <w:vAlign w:val="center"/>
          </w:tcPr>
          <w:p w14:paraId="02B916FD" w14:textId="77777777" w:rsidR="00957F81" w:rsidRPr="00587748" w:rsidRDefault="00957F81" w:rsidP="00957F81">
            <w:pPr>
              <w:jc w:val="center"/>
            </w:pPr>
            <w:r w:rsidRPr="00587748">
              <w:t>1</w:t>
            </w:r>
          </w:p>
        </w:tc>
      </w:tr>
      <w:tr w:rsidR="00957F81" w:rsidRPr="00587748" w14:paraId="20002D23" w14:textId="77777777" w:rsidTr="00957F81">
        <w:trPr>
          <w:trHeight w:val="1215"/>
        </w:trPr>
        <w:tc>
          <w:tcPr>
            <w:tcW w:w="3545" w:type="dxa"/>
            <w:tcBorders>
              <w:top w:val="nil"/>
              <w:left w:val="single" w:sz="4" w:space="0" w:color="auto"/>
              <w:bottom w:val="single" w:sz="8" w:space="0" w:color="auto"/>
              <w:right w:val="single" w:sz="4" w:space="0" w:color="auto"/>
            </w:tcBorders>
            <w:shd w:val="clear" w:color="auto" w:fill="auto"/>
          </w:tcPr>
          <w:p w14:paraId="3193CB31" w14:textId="77777777" w:rsidR="00957F81" w:rsidRPr="00587748" w:rsidRDefault="00957F81" w:rsidP="00957F81">
            <w:pPr>
              <w:jc w:val="center"/>
            </w:pPr>
          </w:p>
        </w:tc>
        <w:tc>
          <w:tcPr>
            <w:tcW w:w="3260" w:type="dxa"/>
            <w:tcBorders>
              <w:top w:val="nil"/>
              <w:left w:val="nil"/>
              <w:bottom w:val="single" w:sz="8" w:space="0" w:color="auto"/>
              <w:right w:val="single" w:sz="4" w:space="0" w:color="auto"/>
            </w:tcBorders>
            <w:shd w:val="clear" w:color="auto" w:fill="auto"/>
            <w:vAlign w:val="center"/>
          </w:tcPr>
          <w:p w14:paraId="0DE6D568" w14:textId="77777777" w:rsidR="00957F81" w:rsidRPr="00587748" w:rsidRDefault="00957F81" w:rsidP="00957F81">
            <w:pPr>
              <w:jc w:val="center"/>
            </w:pPr>
            <w:r w:rsidRPr="00587748">
              <w:t>Komunikācijas un klientu apkalpošanas nodaļa</w:t>
            </w:r>
          </w:p>
        </w:tc>
        <w:tc>
          <w:tcPr>
            <w:tcW w:w="2552" w:type="dxa"/>
            <w:tcBorders>
              <w:top w:val="nil"/>
              <w:left w:val="nil"/>
              <w:bottom w:val="single" w:sz="8" w:space="0" w:color="auto"/>
              <w:right w:val="single" w:sz="4" w:space="0" w:color="auto"/>
            </w:tcBorders>
            <w:shd w:val="clear" w:color="auto" w:fill="auto"/>
            <w:vAlign w:val="center"/>
          </w:tcPr>
          <w:p w14:paraId="6B95B442" w14:textId="77777777" w:rsidR="00957F81" w:rsidRPr="00587748" w:rsidRDefault="00957F81" w:rsidP="00957F81">
            <w:pPr>
              <w:jc w:val="center"/>
            </w:pPr>
            <w:r w:rsidRPr="00587748">
              <w:t>Sabiedrisko attiecību speciālists</w:t>
            </w:r>
          </w:p>
        </w:tc>
        <w:tc>
          <w:tcPr>
            <w:tcW w:w="992" w:type="dxa"/>
            <w:tcBorders>
              <w:top w:val="nil"/>
              <w:left w:val="nil"/>
              <w:bottom w:val="single" w:sz="8" w:space="0" w:color="auto"/>
              <w:right w:val="single" w:sz="4" w:space="0" w:color="auto"/>
            </w:tcBorders>
            <w:shd w:val="clear" w:color="auto" w:fill="auto"/>
            <w:vAlign w:val="center"/>
          </w:tcPr>
          <w:p w14:paraId="69313662" w14:textId="77777777" w:rsidR="00957F81" w:rsidRPr="00587748" w:rsidRDefault="00957F81" w:rsidP="00957F81">
            <w:pPr>
              <w:jc w:val="center"/>
            </w:pPr>
            <w:r w:rsidRPr="00587748">
              <w:t>2</w:t>
            </w:r>
          </w:p>
        </w:tc>
      </w:tr>
      <w:tr w:rsidR="00957F81" w:rsidRPr="00587748" w14:paraId="18A15183" w14:textId="77777777" w:rsidTr="00957F81">
        <w:trPr>
          <w:trHeight w:val="1215"/>
        </w:trPr>
        <w:tc>
          <w:tcPr>
            <w:tcW w:w="3545" w:type="dxa"/>
            <w:tcBorders>
              <w:top w:val="nil"/>
              <w:left w:val="single" w:sz="4" w:space="0" w:color="auto"/>
              <w:bottom w:val="single" w:sz="8" w:space="0" w:color="auto"/>
              <w:right w:val="single" w:sz="4" w:space="0" w:color="auto"/>
            </w:tcBorders>
            <w:shd w:val="clear" w:color="auto" w:fill="auto"/>
          </w:tcPr>
          <w:p w14:paraId="41D061E5" w14:textId="77777777" w:rsidR="00957F81" w:rsidRPr="00587748" w:rsidRDefault="00957F81" w:rsidP="00957F81">
            <w:pPr>
              <w:jc w:val="center"/>
            </w:pPr>
          </w:p>
        </w:tc>
        <w:tc>
          <w:tcPr>
            <w:tcW w:w="3260" w:type="dxa"/>
            <w:tcBorders>
              <w:top w:val="nil"/>
              <w:left w:val="nil"/>
              <w:bottom w:val="single" w:sz="8" w:space="0" w:color="auto"/>
              <w:right w:val="single" w:sz="4" w:space="0" w:color="auto"/>
            </w:tcBorders>
            <w:shd w:val="clear" w:color="auto" w:fill="auto"/>
            <w:vAlign w:val="center"/>
          </w:tcPr>
          <w:p w14:paraId="72486149" w14:textId="77777777" w:rsidR="00957F81" w:rsidRPr="00587748" w:rsidRDefault="00957F81" w:rsidP="00957F81">
            <w:pPr>
              <w:jc w:val="center"/>
            </w:pPr>
            <w:r w:rsidRPr="00587748">
              <w:t>Komunikācijas un klientu apkalpošanas nodaļa</w:t>
            </w:r>
          </w:p>
        </w:tc>
        <w:tc>
          <w:tcPr>
            <w:tcW w:w="2552" w:type="dxa"/>
            <w:tcBorders>
              <w:top w:val="nil"/>
              <w:left w:val="nil"/>
              <w:bottom w:val="single" w:sz="8" w:space="0" w:color="auto"/>
              <w:right w:val="single" w:sz="4" w:space="0" w:color="auto"/>
            </w:tcBorders>
            <w:shd w:val="clear" w:color="auto" w:fill="auto"/>
            <w:vAlign w:val="center"/>
          </w:tcPr>
          <w:p w14:paraId="5DC91837" w14:textId="77777777" w:rsidR="00957F81" w:rsidRPr="00587748" w:rsidRDefault="00957F81" w:rsidP="00957F81">
            <w:pPr>
              <w:jc w:val="center"/>
            </w:pPr>
            <w:r w:rsidRPr="00587748">
              <w:t>Klientu apkalpošanas speciālists</w:t>
            </w:r>
          </w:p>
        </w:tc>
        <w:tc>
          <w:tcPr>
            <w:tcW w:w="992" w:type="dxa"/>
            <w:tcBorders>
              <w:top w:val="nil"/>
              <w:left w:val="nil"/>
              <w:bottom w:val="single" w:sz="8" w:space="0" w:color="auto"/>
              <w:right w:val="single" w:sz="4" w:space="0" w:color="auto"/>
            </w:tcBorders>
            <w:shd w:val="clear" w:color="auto" w:fill="auto"/>
            <w:vAlign w:val="center"/>
          </w:tcPr>
          <w:p w14:paraId="06B2E900" w14:textId="77777777" w:rsidR="00957F81" w:rsidRPr="00587748" w:rsidRDefault="00957F81" w:rsidP="00957F81">
            <w:pPr>
              <w:jc w:val="center"/>
            </w:pPr>
            <w:r w:rsidRPr="00587748">
              <w:t>2</w:t>
            </w:r>
          </w:p>
        </w:tc>
      </w:tr>
      <w:tr w:rsidR="00957F81" w:rsidRPr="00587748" w14:paraId="244FFDDF" w14:textId="77777777" w:rsidTr="00957F81">
        <w:trPr>
          <w:trHeight w:val="1215"/>
        </w:trPr>
        <w:tc>
          <w:tcPr>
            <w:tcW w:w="3545" w:type="dxa"/>
            <w:tcBorders>
              <w:top w:val="nil"/>
              <w:left w:val="single" w:sz="4" w:space="0" w:color="auto"/>
              <w:bottom w:val="single" w:sz="8" w:space="0" w:color="auto"/>
              <w:right w:val="single" w:sz="4" w:space="0" w:color="auto"/>
            </w:tcBorders>
            <w:shd w:val="clear" w:color="auto" w:fill="auto"/>
          </w:tcPr>
          <w:p w14:paraId="7FC0BE04" w14:textId="77777777" w:rsidR="00957F81" w:rsidRPr="00587748" w:rsidRDefault="00957F81" w:rsidP="00957F81">
            <w:pPr>
              <w:jc w:val="center"/>
            </w:pPr>
          </w:p>
        </w:tc>
        <w:tc>
          <w:tcPr>
            <w:tcW w:w="3260" w:type="dxa"/>
            <w:tcBorders>
              <w:top w:val="nil"/>
              <w:left w:val="nil"/>
              <w:bottom w:val="single" w:sz="8" w:space="0" w:color="auto"/>
              <w:right w:val="single" w:sz="4" w:space="0" w:color="auto"/>
            </w:tcBorders>
            <w:shd w:val="clear" w:color="auto" w:fill="auto"/>
            <w:vAlign w:val="center"/>
          </w:tcPr>
          <w:p w14:paraId="20469ED5" w14:textId="77777777" w:rsidR="00957F81" w:rsidRPr="00587748" w:rsidRDefault="00957F81" w:rsidP="00957F81">
            <w:pPr>
              <w:jc w:val="center"/>
            </w:pPr>
            <w:r w:rsidRPr="00587748">
              <w:t>Iekšējā audita nodaļa</w:t>
            </w:r>
          </w:p>
          <w:p w14:paraId="50482320"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7A7862FB" w14:textId="77777777" w:rsidR="00957F81" w:rsidRPr="00587748" w:rsidRDefault="00957F81" w:rsidP="00957F81">
            <w:pPr>
              <w:jc w:val="center"/>
            </w:pPr>
            <w:r w:rsidRPr="00587748">
              <w:t>Nodaļas vadītājs</w:t>
            </w:r>
          </w:p>
        </w:tc>
        <w:tc>
          <w:tcPr>
            <w:tcW w:w="992" w:type="dxa"/>
            <w:tcBorders>
              <w:top w:val="nil"/>
              <w:left w:val="nil"/>
              <w:bottom w:val="single" w:sz="8" w:space="0" w:color="auto"/>
              <w:right w:val="single" w:sz="4" w:space="0" w:color="auto"/>
            </w:tcBorders>
            <w:shd w:val="clear" w:color="auto" w:fill="auto"/>
            <w:vAlign w:val="center"/>
          </w:tcPr>
          <w:p w14:paraId="777A27A6" w14:textId="77777777" w:rsidR="00957F81" w:rsidRPr="00587748" w:rsidRDefault="00957F81" w:rsidP="00957F81">
            <w:pPr>
              <w:jc w:val="center"/>
            </w:pPr>
            <w:r w:rsidRPr="00587748">
              <w:t>1</w:t>
            </w:r>
          </w:p>
        </w:tc>
      </w:tr>
      <w:tr w:rsidR="00957F81" w:rsidRPr="00587748" w14:paraId="26335AC1" w14:textId="77777777" w:rsidTr="00957F81">
        <w:trPr>
          <w:trHeight w:val="1215"/>
        </w:trPr>
        <w:tc>
          <w:tcPr>
            <w:tcW w:w="3545" w:type="dxa"/>
            <w:tcBorders>
              <w:top w:val="nil"/>
              <w:left w:val="single" w:sz="4" w:space="0" w:color="auto"/>
              <w:bottom w:val="single" w:sz="8" w:space="0" w:color="auto"/>
              <w:right w:val="single" w:sz="4" w:space="0" w:color="auto"/>
            </w:tcBorders>
            <w:shd w:val="clear" w:color="auto" w:fill="auto"/>
          </w:tcPr>
          <w:p w14:paraId="2BCB2383" w14:textId="77777777" w:rsidR="00957F81" w:rsidRPr="00587748" w:rsidRDefault="00957F81" w:rsidP="00957F81">
            <w:pPr>
              <w:jc w:val="center"/>
            </w:pPr>
          </w:p>
        </w:tc>
        <w:tc>
          <w:tcPr>
            <w:tcW w:w="3260" w:type="dxa"/>
            <w:tcBorders>
              <w:top w:val="nil"/>
              <w:left w:val="nil"/>
              <w:bottom w:val="single" w:sz="8" w:space="0" w:color="auto"/>
              <w:right w:val="single" w:sz="4" w:space="0" w:color="auto"/>
            </w:tcBorders>
            <w:shd w:val="clear" w:color="auto" w:fill="auto"/>
            <w:vAlign w:val="center"/>
          </w:tcPr>
          <w:p w14:paraId="2B1E27B7"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3EE66A20" w14:textId="77777777" w:rsidR="00957F81" w:rsidRPr="00587748" w:rsidRDefault="00957F81" w:rsidP="00957F81">
            <w:pPr>
              <w:jc w:val="center"/>
            </w:pPr>
            <w:r w:rsidRPr="00587748">
              <w:t>Auditors</w:t>
            </w:r>
          </w:p>
        </w:tc>
        <w:tc>
          <w:tcPr>
            <w:tcW w:w="992" w:type="dxa"/>
            <w:tcBorders>
              <w:top w:val="nil"/>
              <w:left w:val="nil"/>
              <w:bottom w:val="single" w:sz="8" w:space="0" w:color="auto"/>
              <w:right w:val="single" w:sz="4" w:space="0" w:color="auto"/>
            </w:tcBorders>
            <w:shd w:val="clear" w:color="auto" w:fill="auto"/>
            <w:vAlign w:val="center"/>
          </w:tcPr>
          <w:p w14:paraId="288234E1" w14:textId="77777777" w:rsidR="00957F81" w:rsidRPr="00587748" w:rsidRDefault="00957F81" w:rsidP="00957F81">
            <w:pPr>
              <w:jc w:val="center"/>
            </w:pPr>
            <w:r w:rsidRPr="00587748">
              <w:t>2</w:t>
            </w:r>
          </w:p>
        </w:tc>
      </w:tr>
      <w:tr w:rsidR="00957F81" w:rsidRPr="00587748" w14:paraId="44EEEE84" w14:textId="77777777" w:rsidTr="00957F81">
        <w:trPr>
          <w:trHeight w:val="1215"/>
        </w:trPr>
        <w:tc>
          <w:tcPr>
            <w:tcW w:w="3545" w:type="dxa"/>
            <w:tcBorders>
              <w:top w:val="nil"/>
              <w:left w:val="single" w:sz="4" w:space="0" w:color="auto"/>
              <w:bottom w:val="single" w:sz="8" w:space="0" w:color="auto"/>
              <w:right w:val="single" w:sz="4" w:space="0" w:color="auto"/>
            </w:tcBorders>
            <w:shd w:val="clear" w:color="auto" w:fill="auto"/>
          </w:tcPr>
          <w:p w14:paraId="1B2D6EBD" w14:textId="77777777" w:rsidR="00957F81" w:rsidRPr="00587748" w:rsidRDefault="00957F81" w:rsidP="00957F81">
            <w:pPr>
              <w:jc w:val="center"/>
            </w:pPr>
          </w:p>
        </w:tc>
        <w:tc>
          <w:tcPr>
            <w:tcW w:w="3260" w:type="dxa"/>
            <w:tcBorders>
              <w:top w:val="nil"/>
              <w:left w:val="nil"/>
              <w:bottom w:val="single" w:sz="8" w:space="0" w:color="auto"/>
              <w:right w:val="single" w:sz="4" w:space="0" w:color="auto"/>
            </w:tcBorders>
            <w:shd w:val="clear" w:color="auto" w:fill="auto"/>
            <w:vAlign w:val="center"/>
          </w:tcPr>
          <w:p w14:paraId="38FE0D38"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054DFEE7" w14:textId="77777777" w:rsidR="00957F81" w:rsidRPr="00587748" w:rsidRDefault="00957F81" w:rsidP="00957F81">
            <w:pPr>
              <w:jc w:val="center"/>
            </w:pPr>
            <w:r w:rsidRPr="00587748">
              <w:t>Vecākais referents</w:t>
            </w:r>
          </w:p>
        </w:tc>
        <w:tc>
          <w:tcPr>
            <w:tcW w:w="992" w:type="dxa"/>
            <w:tcBorders>
              <w:top w:val="nil"/>
              <w:left w:val="nil"/>
              <w:bottom w:val="single" w:sz="8" w:space="0" w:color="auto"/>
              <w:right w:val="single" w:sz="4" w:space="0" w:color="auto"/>
            </w:tcBorders>
            <w:shd w:val="clear" w:color="auto" w:fill="auto"/>
            <w:vAlign w:val="center"/>
          </w:tcPr>
          <w:p w14:paraId="1C38AA6E" w14:textId="77777777" w:rsidR="00957F81" w:rsidRPr="00587748" w:rsidRDefault="00957F81" w:rsidP="00957F81">
            <w:pPr>
              <w:jc w:val="center"/>
            </w:pPr>
            <w:r w:rsidRPr="00587748">
              <w:t>2</w:t>
            </w:r>
          </w:p>
        </w:tc>
      </w:tr>
      <w:tr w:rsidR="00957F81" w:rsidRPr="00587748" w14:paraId="2A6B8858" w14:textId="77777777" w:rsidTr="00957F81">
        <w:trPr>
          <w:trHeight w:val="960"/>
        </w:trPr>
        <w:tc>
          <w:tcPr>
            <w:tcW w:w="3545" w:type="dxa"/>
            <w:tcBorders>
              <w:top w:val="nil"/>
              <w:left w:val="single" w:sz="4" w:space="0" w:color="auto"/>
              <w:bottom w:val="single" w:sz="8" w:space="0" w:color="auto"/>
              <w:right w:val="single" w:sz="4" w:space="0" w:color="auto"/>
            </w:tcBorders>
            <w:shd w:val="clear" w:color="auto" w:fill="CCFFCC"/>
            <w:vAlign w:val="center"/>
          </w:tcPr>
          <w:p w14:paraId="1D410C68" w14:textId="77777777" w:rsidR="00957F81" w:rsidRPr="00587748" w:rsidRDefault="00957F81" w:rsidP="00957F81">
            <w:pPr>
              <w:jc w:val="center"/>
              <w:rPr>
                <w:bCs/>
              </w:rPr>
            </w:pPr>
            <w:r w:rsidRPr="00587748">
              <w:t>Informācijas sistēmu attīstības departaments</w:t>
            </w:r>
          </w:p>
        </w:tc>
        <w:tc>
          <w:tcPr>
            <w:tcW w:w="3260" w:type="dxa"/>
            <w:tcBorders>
              <w:top w:val="nil"/>
              <w:left w:val="nil"/>
              <w:bottom w:val="single" w:sz="8" w:space="0" w:color="auto"/>
              <w:right w:val="single" w:sz="4" w:space="0" w:color="auto"/>
            </w:tcBorders>
            <w:shd w:val="clear" w:color="auto" w:fill="CCFFCC"/>
            <w:noWrap/>
            <w:vAlign w:val="center"/>
          </w:tcPr>
          <w:p w14:paraId="6385AC13" w14:textId="77777777" w:rsidR="00957F81" w:rsidRPr="00587748" w:rsidRDefault="00957F81" w:rsidP="00957F81">
            <w:pPr>
              <w:jc w:val="center"/>
              <w:rPr>
                <w:bCs/>
              </w:rPr>
            </w:pPr>
            <w:r w:rsidRPr="00587748">
              <w:t>Vadības informācijas sistēmas nodaļa</w:t>
            </w:r>
          </w:p>
        </w:tc>
        <w:tc>
          <w:tcPr>
            <w:tcW w:w="2552" w:type="dxa"/>
            <w:tcBorders>
              <w:top w:val="nil"/>
              <w:left w:val="nil"/>
              <w:bottom w:val="single" w:sz="8" w:space="0" w:color="auto"/>
              <w:right w:val="single" w:sz="4" w:space="0" w:color="auto"/>
            </w:tcBorders>
            <w:shd w:val="clear" w:color="auto" w:fill="CCFFCC"/>
            <w:vAlign w:val="center"/>
          </w:tcPr>
          <w:p w14:paraId="1A273AE2" w14:textId="77777777" w:rsidR="00957F81" w:rsidRPr="00587748" w:rsidRDefault="00957F81" w:rsidP="00957F81">
            <w:pPr>
              <w:jc w:val="center"/>
            </w:pPr>
            <w:r w:rsidRPr="00587748">
              <w:t>Nodaļas vadītājs</w:t>
            </w:r>
          </w:p>
        </w:tc>
        <w:tc>
          <w:tcPr>
            <w:tcW w:w="992" w:type="dxa"/>
            <w:tcBorders>
              <w:top w:val="nil"/>
              <w:left w:val="nil"/>
              <w:bottom w:val="single" w:sz="8" w:space="0" w:color="auto"/>
              <w:right w:val="single" w:sz="4" w:space="0" w:color="auto"/>
            </w:tcBorders>
            <w:shd w:val="clear" w:color="auto" w:fill="CCFFCC"/>
            <w:vAlign w:val="center"/>
          </w:tcPr>
          <w:p w14:paraId="6E0AABBE" w14:textId="77777777" w:rsidR="00957F81" w:rsidRPr="00587748" w:rsidRDefault="00957F81" w:rsidP="00957F81">
            <w:pPr>
              <w:jc w:val="center"/>
            </w:pPr>
            <w:r w:rsidRPr="00587748">
              <w:t>1</w:t>
            </w:r>
          </w:p>
        </w:tc>
      </w:tr>
      <w:tr w:rsidR="00957F81" w:rsidRPr="00587748" w14:paraId="46AF9D8E" w14:textId="77777777" w:rsidTr="00957F81">
        <w:trPr>
          <w:trHeight w:val="688"/>
        </w:trPr>
        <w:tc>
          <w:tcPr>
            <w:tcW w:w="3545" w:type="dxa"/>
            <w:tcBorders>
              <w:top w:val="nil"/>
              <w:left w:val="single" w:sz="4" w:space="0" w:color="auto"/>
              <w:bottom w:val="single" w:sz="8" w:space="0" w:color="auto"/>
              <w:right w:val="single" w:sz="4" w:space="0" w:color="auto"/>
            </w:tcBorders>
            <w:shd w:val="clear" w:color="auto" w:fill="auto"/>
          </w:tcPr>
          <w:p w14:paraId="7A5A563B" w14:textId="77777777" w:rsidR="00957F81" w:rsidRPr="00587748" w:rsidRDefault="00957F81" w:rsidP="00957F81">
            <w:pPr>
              <w:jc w:val="center"/>
            </w:pPr>
            <w:r w:rsidRPr="00587748">
              <w:t>Informācijas sistēmu attīstības departaments</w:t>
            </w:r>
          </w:p>
        </w:tc>
        <w:tc>
          <w:tcPr>
            <w:tcW w:w="3260" w:type="dxa"/>
            <w:tcBorders>
              <w:top w:val="nil"/>
              <w:left w:val="nil"/>
              <w:bottom w:val="single" w:sz="8" w:space="0" w:color="auto"/>
              <w:right w:val="single" w:sz="4" w:space="0" w:color="auto"/>
            </w:tcBorders>
            <w:shd w:val="clear" w:color="auto" w:fill="auto"/>
            <w:noWrap/>
          </w:tcPr>
          <w:p w14:paraId="76AB1376" w14:textId="77777777" w:rsidR="00957F81" w:rsidRPr="00587748" w:rsidRDefault="00957F81" w:rsidP="00957F81">
            <w:pPr>
              <w:jc w:val="center"/>
            </w:pPr>
            <w:r w:rsidRPr="00587748">
              <w:t>Vadības informācijas sistēmas nodaļa</w:t>
            </w:r>
          </w:p>
        </w:tc>
        <w:tc>
          <w:tcPr>
            <w:tcW w:w="2552" w:type="dxa"/>
            <w:tcBorders>
              <w:top w:val="nil"/>
              <w:left w:val="nil"/>
              <w:bottom w:val="single" w:sz="8" w:space="0" w:color="auto"/>
              <w:right w:val="single" w:sz="4" w:space="0" w:color="auto"/>
            </w:tcBorders>
            <w:shd w:val="clear" w:color="auto" w:fill="auto"/>
            <w:vAlign w:val="center"/>
          </w:tcPr>
          <w:p w14:paraId="1C1683CA" w14:textId="77777777" w:rsidR="00957F81" w:rsidRPr="00587748" w:rsidRDefault="00957F81" w:rsidP="00957F81">
            <w:pPr>
              <w:jc w:val="center"/>
            </w:pPr>
            <w:r w:rsidRPr="00587748">
              <w:t>Nodaļas vadītāja vietnieks</w:t>
            </w:r>
          </w:p>
        </w:tc>
        <w:tc>
          <w:tcPr>
            <w:tcW w:w="992" w:type="dxa"/>
            <w:tcBorders>
              <w:top w:val="nil"/>
              <w:left w:val="nil"/>
              <w:bottom w:val="single" w:sz="8" w:space="0" w:color="auto"/>
              <w:right w:val="single" w:sz="4" w:space="0" w:color="auto"/>
            </w:tcBorders>
            <w:shd w:val="clear" w:color="auto" w:fill="auto"/>
            <w:vAlign w:val="center"/>
          </w:tcPr>
          <w:p w14:paraId="26CAA1D8" w14:textId="77777777" w:rsidR="00957F81" w:rsidRPr="00587748" w:rsidRDefault="00957F81" w:rsidP="00957F81">
            <w:pPr>
              <w:jc w:val="center"/>
            </w:pPr>
            <w:r w:rsidRPr="00587748">
              <w:t>1</w:t>
            </w:r>
          </w:p>
        </w:tc>
      </w:tr>
      <w:tr w:rsidR="00957F81" w:rsidRPr="00587748" w14:paraId="7B3DF9CC" w14:textId="77777777" w:rsidTr="00957F81">
        <w:trPr>
          <w:trHeight w:val="556"/>
        </w:trPr>
        <w:tc>
          <w:tcPr>
            <w:tcW w:w="3545" w:type="dxa"/>
            <w:tcBorders>
              <w:top w:val="nil"/>
              <w:left w:val="single" w:sz="4" w:space="0" w:color="auto"/>
              <w:bottom w:val="single" w:sz="8" w:space="0" w:color="auto"/>
              <w:right w:val="single" w:sz="4" w:space="0" w:color="auto"/>
            </w:tcBorders>
            <w:shd w:val="clear" w:color="auto" w:fill="auto"/>
          </w:tcPr>
          <w:p w14:paraId="5A3C325E" w14:textId="77777777" w:rsidR="00957F81" w:rsidRPr="00587748" w:rsidRDefault="00957F81" w:rsidP="00957F81">
            <w:pPr>
              <w:jc w:val="center"/>
            </w:pPr>
            <w:r w:rsidRPr="00587748">
              <w:t>Informācijas sistēmu attīstības departaments</w:t>
            </w:r>
          </w:p>
        </w:tc>
        <w:tc>
          <w:tcPr>
            <w:tcW w:w="3260" w:type="dxa"/>
            <w:tcBorders>
              <w:top w:val="nil"/>
              <w:left w:val="nil"/>
              <w:bottom w:val="single" w:sz="8" w:space="0" w:color="auto"/>
              <w:right w:val="single" w:sz="4" w:space="0" w:color="auto"/>
            </w:tcBorders>
            <w:shd w:val="clear" w:color="auto" w:fill="auto"/>
            <w:noWrap/>
          </w:tcPr>
          <w:p w14:paraId="52651B8F" w14:textId="77777777" w:rsidR="00957F81" w:rsidRPr="00587748" w:rsidRDefault="00957F81" w:rsidP="00957F81">
            <w:pPr>
              <w:jc w:val="center"/>
            </w:pPr>
            <w:r w:rsidRPr="00587748">
              <w:t>Vadības informācijas sistēmas nodaļa</w:t>
            </w:r>
          </w:p>
        </w:tc>
        <w:tc>
          <w:tcPr>
            <w:tcW w:w="2552" w:type="dxa"/>
            <w:tcBorders>
              <w:top w:val="nil"/>
              <w:left w:val="nil"/>
              <w:bottom w:val="single" w:sz="8" w:space="0" w:color="auto"/>
              <w:right w:val="single" w:sz="4" w:space="0" w:color="auto"/>
            </w:tcBorders>
            <w:shd w:val="clear" w:color="auto" w:fill="auto"/>
            <w:vAlign w:val="center"/>
          </w:tcPr>
          <w:p w14:paraId="0BDF2DDF" w14:textId="77777777" w:rsidR="00957F81" w:rsidRPr="00587748" w:rsidRDefault="00957F81" w:rsidP="00957F81">
            <w:pPr>
              <w:jc w:val="center"/>
            </w:pPr>
            <w:r w:rsidRPr="00587748">
              <w:t>Vecākais eksperts</w:t>
            </w:r>
          </w:p>
        </w:tc>
        <w:tc>
          <w:tcPr>
            <w:tcW w:w="992" w:type="dxa"/>
            <w:tcBorders>
              <w:top w:val="nil"/>
              <w:left w:val="nil"/>
              <w:bottom w:val="single" w:sz="8" w:space="0" w:color="auto"/>
              <w:right w:val="single" w:sz="4" w:space="0" w:color="auto"/>
            </w:tcBorders>
            <w:shd w:val="clear" w:color="auto" w:fill="auto"/>
            <w:vAlign w:val="center"/>
          </w:tcPr>
          <w:p w14:paraId="0BEF6D3A" w14:textId="77777777" w:rsidR="00957F81" w:rsidRPr="00587748" w:rsidRDefault="00957F81" w:rsidP="00957F81">
            <w:pPr>
              <w:jc w:val="center"/>
            </w:pPr>
            <w:r w:rsidRPr="00587748">
              <w:t>4</w:t>
            </w:r>
          </w:p>
        </w:tc>
      </w:tr>
      <w:tr w:rsidR="00957F81" w:rsidRPr="00587748" w14:paraId="39216E4B" w14:textId="77777777" w:rsidTr="00957F81">
        <w:trPr>
          <w:trHeight w:val="563"/>
        </w:trPr>
        <w:tc>
          <w:tcPr>
            <w:tcW w:w="3545" w:type="dxa"/>
            <w:tcBorders>
              <w:top w:val="nil"/>
              <w:left w:val="single" w:sz="4" w:space="0" w:color="auto"/>
              <w:bottom w:val="single" w:sz="8" w:space="0" w:color="auto"/>
              <w:right w:val="single" w:sz="4" w:space="0" w:color="auto"/>
            </w:tcBorders>
            <w:shd w:val="clear" w:color="auto" w:fill="auto"/>
          </w:tcPr>
          <w:p w14:paraId="13A4FC00" w14:textId="77777777" w:rsidR="00957F81" w:rsidRPr="00587748" w:rsidRDefault="00957F81" w:rsidP="00957F81">
            <w:pPr>
              <w:jc w:val="center"/>
            </w:pPr>
            <w:r w:rsidRPr="00587748">
              <w:t>Informācijas sistēmu attīstības departaments</w:t>
            </w:r>
          </w:p>
        </w:tc>
        <w:tc>
          <w:tcPr>
            <w:tcW w:w="3260" w:type="dxa"/>
            <w:tcBorders>
              <w:top w:val="nil"/>
              <w:left w:val="nil"/>
              <w:bottom w:val="single" w:sz="8" w:space="0" w:color="auto"/>
              <w:right w:val="single" w:sz="4" w:space="0" w:color="auto"/>
            </w:tcBorders>
            <w:shd w:val="clear" w:color="auto" w:fill="auto"/>
            <w:noWrap/>
          </w:tcPr>
          <w:p w14:paraId="3B644D43" w14:textId="77777777" w:rsidR="00957F81" w:rsidRPr="00587748" w:rsidRDefault="00957F81" w:rsidP="00957F81">
            <w:pPr>
              <w:jc w:val="center"/>
            </w:pPr>
            <w:r w:rsidRPr="00587748">
              <w:t>Vadības informācijas sistēmas nodaļa</w:t>
            </w:r>
          </w:p>
        </w:tc>
        <w:tc>
          <w:tcPr>
            <w:tcW w:w="2552" w:type="dxa"/>
            <w:tcBorders>
              <w:top w:val="nil"/>
              <w:left w:val="nil"/>
              <w:bottom w:val="single" w:sz="8" w:space="0" w:color="auto"/>
              <w:right w:val="single" w:sz="4" w:space="0" w:color="auto"/>
            </w:tcBorders>
            <w:shd w:val="clear" w:color="auto" w:fill="auto"/>
            <w:vAlign w:val="center"/>
          </w:tcPr>
          <w:p w14:paraId="11F4E533" w14:textId="77777777" w:rsidR="00957F81" w:rsidRPr="00587748" w:rsidRDefault="00957F81" w:rsidP="00957F81">
            <w:pPr>
              <w:jc w:val="center"/>
            </w:pPr>
            <w:r w:rsidRPr="00587748">
              <w:t>Vecākais referents</w:t>
            </w:r>
          </w:p>
        </w:tc>
        <w:tc>
          <w:tcPr>
            <w:tcW w:w="992" w:type="dxa"/>
            <w:tcBorders>
              <w:top w:val="nil"/>
              <w:left w:val="nil"/>
              <w:bottom w:val="single" w:sz="8" w:space="0" w:color="auto"/>
              <w:right w:val="single" w:sz="4" w:space="0" w:color="auto"/>
            </w:tcBorders>
            <w:shd w:val="clear" w:color="auto" w:fill="auto"/>
            <w:vAlign w:val="center"/>
          </w:tcPr>
          <w:p w14:paraId="7B09918B" w14:textId="77777777" w:rsidR="00957F81" w:rsidRPr="00587748" w:rsidRDefault="00957F81" w:rsidP="00957F81">
            <w:pPr>
              <w:jc w:val="center"/>
            </w:pPr>
            <w:r w:rsidRPr="00587748">
              <w:t>5</w:t>
            </w:r>
          </w:p>
        </w:tc>
      </w:tr>
      <w:tr w:rsidR="00957F81" w:rsidRPr="00587748" w14:paraId="37D4CAF4" w14:textId="77777777" w:rsidTr="00957F81">
        <w:trPr>
          <w:trHeight w:val="543"/>
        </w:trPr>
        <w:tc>
          <w:tcPr>
            <w:tcW w:w="3545" w:type="dxa"/>
            <w:tcBorders>
              <w:top w:val="nil"/>
              <w:left w:val="single" w:sz="4" w:space="0" w:color="auto"/>
              <w:bottom w:val="single" w:sz="8" w:space="0" w:color="auto"/>
              <w:right w:val="single" w:sz="4" w:space="0" w:color="auto"/>
            </w:tcBorders>
            <w:shd w:val="clear" w:color="auto" w:fill="CCFFCC"/>
          </w:tcPr>
          <w:p w14:paraId="52910332" w14:textId="77777777" w:rsidR="00957F81" w:rsidRPr="00587748" w:rsidRDefault="00957F81" w:rsidP="00957F81">
            <w:pPr>
              <w:jc w:val="center"/>
            </w:pPr>
            <w:r w:rsidRPr="00587748">
              <w:t>Informācijas sistēmu attīstības departaments</w:t>
            </w:r>
          </w:p>
        </w:tc>
        <w:tc>
          <w:tcPr>
            <w:tcW w:w="3260" w:type="dxa"/>
            <w:tcBorders>
              <w:top w:val="nil"/>
              <w:left w:val="nil"/>
              <w:bottom w:val="single" w:sz="8" w:space="0" w:color="auto"/>
              <w:right w:val="single" w:sz="4" w:space="0" w:color="auto"/>
            </w:tcBorders>
            <w:shd w:val="clear" w:color="auto" w:fill="CCFFCC"/>
            <w:noWrap/>
          </w:tcPr>
          <w:p w14:paraId="203467BD" w14:textId="77777777" w:rsidR="00957F81" w:rsidRPr="00587748" w:rsidRDefault="00957F81" w:rsidP="00957F81">
            <w:pPr>
              <w:jc w:val="center"/>
              <w:rPr>
                <w:bCs/>
              </w:rPr>
            </w:pPr>
            <w:r w:rsidRPr="00587748">
              <w:t>Informācijas tehnoloģiju nodaļa</w:t>
            </w:r>
          </w:p>
        </w:tc>
        <w:tc>
          <w:tcPr>
            <w:tcW w:w="2552" w:type="dxa"/>
            <w:tcBorders>
              <w:top w:val="nil"/>
              <w:left w:val="nil"/>
              <w:bottom w:val="single" w:sz="8" w:space="0" w:color="auto"/>
              <w:right w:val="single" w:sz="4" w:space="0" w:color="auto"/>
            </w:tcBorders>
            <w:shd w:val="clear" w:color="auto" w:fill="CCFFCC"/>
            <w:vAlign w:val="center"/>
          </w:tcPr>
          <w:p w14:paraId="157C7795" w14:textId="77777777" w:rsidR="00957F81" w:rsidRPr="00587748" w:rsidRDefault="00957F81" w:rsidP="00957F81">
            <w:pPr>
              <w:jc w:val="center"/>
            </w:pPr>
            <w:r w:rsidRPr="00587748">
              <w:t>Nodaļas vadītājs</w:t>
            </w:r>
          </w:p>
        </w:tc>
        <w:tc>
          <w:tcPr>
            <w:tcW w:w="992" w:type="dxa"/>
            <w:tcBorders>
              <w:top w:val="nil"/>
              <w:left w:val="nil"/>
              <w:bottom w:val="single" w:sz="8" w:space="0" w:color="auto"/>
              <w:right w:val="single" w:sz="4" w:space="0" w:color="auto"/>
            </w:tcBorders>
            <w:shd w:val="clear" w:color="auto" w:fill="CCFFCC"/>
            <w:vAlign w:val="center"/>
          </w:tcPr>
          <w:p w14:paraId="63045243" w14:textId="77777777" w:rsidR="00957F81" w:rsidRPr="00587748" w:rsidRDefault="00957F81" w:rsidP="00957F81">
            <w:pPr>
              <w:jc w:val="center"/>
            </w:pPr>
            <w:r w:rsidRPr="00587748">
              <w:t>1</w:t>
            </w:r>
          </w:p>
        </w:tc>
      </w:tr>
      <w:tr w:rsidR="00957F81" w:rsidRPr="00587748" w14:paraId="561CA36D" w14:textId="77777777" w:rsidTr="00957F81">
        <w:trPr>
          <w:trHeight w:val="679"/>
        </w:trPr>
        <w:tc>
          <w:tcPr>
            <w:tcW w:w="3545" w:type="dxa"/>
            <w:tcBorders>
              <w:top w:val="nil"/>
              <w:left w:val="single" w:sz="4" w:space="0" w:color="auto"/>
              <w:bottom w:val="single" w:sz="8" w:space="0" w:color="auto"/>
              <w:right w:val="single" w:sz="4" w:space="0" w:color="auto"/>
            </w:tcBorders>
            <w:shd w:val="clear" w:color="auto" w:fill="auto"/>
          </w:tcPr>
          <w:p w14:paraId="797ABAB8" w14:textId="77777777" w:rsidR="00957F81" w:rsidRPr="00587748" w:rsidRDefault="00957F81" w:rsidP="00957F81">
            <w:pPr>
              <w:jc w:val="center"/>
            </w:pPr>
            <w:r w:rsidRPr="00587748">
              <w:t>Informācijas sistēmu attīstības departaments</w:t>
            </w:r>
          </w:p>
        </w:tc>
        <w:tc>
          <w:tcPr>
            <w:tcW w:w="3260" w:type="dxa"/>
            <w:tcBorders>
              <w:top w:val="nil"/>
              <w:left w:val="nil"/>
              <w:bottom w:val="single" w:sz="8" w:space="0" w:color="auto"/>
              <w:right w:val="single" w:sz="4" w:space="0" w:color="auto"/>
            </w:tcBorders>
            <w:shd w:val="clear" w:color="auto" w:fill="auto"/>
            <w:noWrap/>
          </w:tcPr>
          <w:p w14:paraId="745A1B01" w14:textId="77777777" w:rsidR="00957F81" w:rsidRPr="00587748" w:rsidRDefault="00957F81" w:rsidP="00957F81">
            <w:pPr>
              <w:jc w:val="center"/>
              <w:rPr>
                <w:bCs/>
              </w:rPr>
            </w:pPr>
            <w:r w:rsidRPr="00587748">
              <w:t>Informācijas tehnoloģiju nodaļa</w:t>
            </w:r>
          </w:p>
        </w:tc>
        <w:tc>
          <w:tcPr>
            <w:tcW w:w="2552" w:type="dxa"/>
            <w:tcBorders>
              <w:top w:val="nil"/>
              <w:left w:val="nil"/>
              <w:bottom w:val="single" w:sz="8" w:space="0" w:color="auto"/>
              <w:right w:val="single" w:sz="4" w:space="0" w:color="auto"/>
            </w:tcBorders>
            <w:shd w:val="clear" w:color="auto" w:fill="auto"/>
            <w:vAlign w:val="center"/>
          </w:tcPr>
          <w:p w14:paraId="3FCAE070" w14:textId="77777777" w:rsidR="00957F81" w:rsidRPr="00587748" w:rsidRDefault="00957F81" w:rsidP="00957F81">
            <w:pPr>
              <w:jc w:val="center"/>
            </w:pPr>
            <w:r w:rsidRPr="00587748">
              <w:t>Vecākais informācijas sistēmu administrators</w:t>
            </w:r>
          </w:p>
        </w:tc>
        <w:tc>
          <w:tcPr>
            <w:tcW w:w="992" w:type="dxa"/>
            <w:tcBorders>
              <w:top w:val="nil"/>
              <w:left w:val="nil"/>
              <w:bottom w:val="single" w:sz="8" w:space="0" w:color="auto"/>
              <w:right w:val="single" w:sz="4" w:space="0" w:color="auto"/>
            </w:tcBorders>
            <w:shd w:val="clear" w:color="auto" w:fill="auto"/>
            <w:vAlign w:val="center"/>
          </w:tcPr>
          <w:p w14:paraId="6510F1E4" w14:textId="77777777" w:rsidR="00957F81" w:rsidRPr="00587748" w:rsidRDefault="00957F81" w:rsidP="00957F81">
            <w:pPr>
              <w:jc w:val="center"/>
            </w:pPr>
            <w:r w:rsidRPr="00587748">
              <w:t>3</w:t>
            </w:r>
          </w:p>
        </w:tc>
      </w:tr>
      <w:tr w:rsidR="00957F81" w:rsidRPr="00587748" w14:paraId="04AE5525" w14:textId="77777777" w:rsidTr="00957F81">
        <w:trPr>
          <w:trHeight w:val="405"/>
        </w:trPr>
        <w:tc>
          <w:tcPr>
            <w:tcW w:w="3545" w:type="dxa"/>
            <w:tcBorders>
              <w:top w:val="nil"/>
              <w:left w:val="single" w:sz="4" w:space="0" w:color="auto"/>
              <w:bottom w:val="single" w:sz="8" w:space="0" w:color="auto"/>
              <w:right w:val="single" w:sz="4" w:space="0" w:color="auto"/>
            </w:tcBorders>
            <w:shd w:val="clear" w:color="auto" w:fill="auto"/>
          </w:tcPr>
          <w:p w14:paraId="23B66025" w14:textId="77777777" w:rsidR="00957F81" w:rsidRPr="00587748" w:rsidRDefault="00957F81" w:rsidP="00957F81">
            <w:pPr>
              <w:jc w:val="center"/>
            </w:pPr>
            <w:r w:rsidRPr="00587748">
              <w:t>Informācijas sistēmu attīstības departaments</w:t>
            </w:r>
          </w:p>
        </w:tc>
        <w:tc>
          <w:tcPr>
            <w:tcW w:w="3260" w:type="dxa"/>
            <w:tcBorders>
              <w:top w:val="nil"/>
              <w:left w:val="nil"/>
              <w:bottom w:val="single" w:sz="8" w:space="0" w:color="auto"/>
              <w:right w:val="single" w:sz="4" w:space="0" w:color="auto"/>
            </w:tcBorders>
            <w:shd w:val="clear" w:color="auto" w:fill="auto"/>
            <w:noWrap/>
          </w:tcPr>
          <w:p w14:paraId="26933339" w14:textId="77777777" w:rsidR="00957F81" w:rsidRPr="00587748" w:rsidRDefault="00957F81" w:rsidP="00957F81">
            <w:pPr>
              <w:jc w:val="center"/>
              <w:rPr>
                <w:bCs/>
              </w:rPr>
            </w:pPr>
            <w:r w:rsidRPr="00587748">
              <w:t>Informācijas tehnoloģiju nodaļa</w:t>
            </w:r>
          </w:p>
        </w:tc>
        <w:tc>
          <w:tcPr>
            <w:tcW w:w="2552" w:type="dxa"/>
            <w:tcBorders>
              <w:top w:val="nil"/>
              <w:left w:val="nil"/>
              <w:bottom w:val="single" w:sz="8" w:space="0" w:color="auto"/>
              <w:right w:val="single" w:sz="4" w:space="0" w:color="auto"/>
            </w:tcBorders>
            <w:shd w:val="clear" w:color="auto" w:fill="auto"/>
            <w:vAlign w:val="center"/>
          </w:tcPr>
          <w:p w14:paraId="7820EBFE" w14:textId="77777777" w:rsidR="00957F81" w:rsidRPr="00587748" w:rsidRDefault="00957F81" w:rsidP="00957F81">
            <w:pPr>
              <w:jc w:val="center"/>
            </w:pPr>
            <w:r w:rsidRPr="00587748">
              <w:t>Datortīkla administrators</w:t>
            </w:r>
          </w:p>
        </w:tc>
        <w:tc>
          <w:tcPr>
            <w:tcW w:w="992" w:type="dxa"/>
            <w:tcBorders>
              <w:top w:val="nil"/>
              <w:left w:val="nil"/>
              <w:bottom w:val="single" w:sz="8" w:space="0" w:color="auto"/>
              <w:right w:val="single" w:sz="4" w:space="0" w:color="auto"/>
            </w:tcBorders>
            <w:shd w:val="clear" w:color="auto" w:fill="auto"/>
            <w:vAlign w:val="center"/>
          </w:tcPr>
          <w:p w14:paraId="220A6AC2" w14:textId="77777777" w:rsidR="00957F81" w:rsidRPr="00587748" w:rsidRDefault="00957F81" w:rsidP="00957F81">
            <w:pPr>
              <w:jc w:val="center"/>
            </w:pPr>
            <w:r w:rsidRPr="00587748">
              <w:t>1</w:t>
            </w:r>
          </w:p>
        </w:tc>
      </w:tr>
      <w:tr w:rsidR="00957F81" w:rsidRPr="00587748" w14:paraId="51B1C16E" w14:textId="77777777" w:rsidTr="00957F81">
        <w:trPr>
          <w:trHeight w:val="405"/>
        </w:trPr>
        <w:tc>
          <w:tcPr>
            <w:tcW w:w="3545" w:type="dxa"/>
            <w:tcBorders>
              <w:top w:val="nil"/>
              <w:left w:val="single" w:sz="4" w:space="0" w:color="auto"/>
              <w:bottom w:val="single" w:sz="4" w:space="0" w:color="auto"/>
              <w:right w:val="single" w:sz="4" w:space="0" w:color="auto"/>
            </w:tcBorders>
            <w:shd w:val="clear" w:color="auto" w:fill="CCFFCC"/>
            <w:vAlign w:val="center"/>
          </w:tcPr>
          <w:p w14:paraId="2F05168D" w14:textId="77777777" w:rsidR="00957F81" w:rsidRPr="00587748" w:rsidRDefault="00957F81" w:rsidP="00957F81">
            <w:pPr>
              <w:jc w:val="center"/>
            </w:pPr>
            <w:r w:rsidRPr="00587748">
              <w:t>Programmu vadības un uzraudzības departaments</w:t>
            </w:r>
          </w:p>
        </w:tc>
        <w:tc>
          <w:tcPr>
            <w:tcW w:w="3260" w:type="dxa"/>
            <w:tcBorders>
              <w:top w:val="nil"/>
              <w:left w:val="nil"/>
              <w:bottom w:val="single" w:sz="4" w:space="0" w:color="auto"/>
              <w:right w:val="single" w:sz="4" w:space="0" w:color="auto"/>
            </w:tcBorders>
            <w:shd w:val="clear" w:color="auto" w:fill="CCFFCC"/>
            <w:noWrap/>
            <w:vAlign w:val="center"/>
          </w:tcPr>
          <w:p w14:paraId="713EFC35" w14:textId="77777777" w:rsidR="00957F81" w:rsidRPr="00587748" w:rsidRDefault="00957F81" w:rsidP="00957F81">
            <w:pPr>
              <w:jc w:val="center"/>
            </w:pPr>
            <w:r w:rsidRPr="00587748">
              <w:t>Programmu uzraudzības un stratēģiskās plānošanas nodaļa</w:t>
            </w:r>
          </w:p>
        </w:tc>
        <w:tc>
          <w:tcPr>
            <w:tcW w:w="2552" w:type="dxa"/>
            <w:tcBorders>
              <w:top w:val="nil"/>
              <w:left w:val="nil"/>
              <w:bottom w:val="single" w:sz="4" w:space="0" w:color="auto"/>
              <w:right w:val="single" w:sz="4" w:space="0" w:color="auto"/>
            </w:tcBorders>
            <w:shd w:val="clear" w:color="auto" w:fill="CCFFCC"/>
            <w:vAlign w:val="center"/>
          </w:tcPr>
          <w:p w14:paraId="185E670E"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CCFFCC"/>
            <w:vAlign w:val="center"/>
          </w:tcPr>
          <w:p w14:paraId="78A449D7" w14:textId="77777777" w:rsidR="00957F81" w:rsidRPr="00587748" w:rsidRDefault="00957F81" w:rsidP="00957F81">
            <w:pPr>
              <w:jc w:val="center"/>
            </w:pPr>
            <w:r w:rsidRPr="00587748">
              <w:t>1</w:t>
            </w:r>
          </w:p>
        </w:tc>
      </w:tr>
      <w:tr w:rsidR="00957F81" w:rsidRPr="00587748" w14:paraId="5BDA49BB" w14:textId="77777777" w:rsidTr="00957F81">
        <w:trPr>
          <w:trHeight w:val="405"/>
        </w:trPr>
        <w:tc>
          <w:tcPr>
            <w:tcW w:w="3545" w:type="dxa"/>
            <w:tcBorders>
              <w:top w:val="nil"/>
              <w:left w:val="single" w:sz="4" w:space="0" w:color="auto"/>
              <w:bottom w:val="single" w:sz="4" w:space="0" w:color="auto"/>
              <w:right w:val="single" w:sz="4" w:space="0" w:color="auto"/>
            </w:tcBorders>
            <w:shd w:val="clear" w:color="000000" w:fill="FFFFFF"/>
            <w:vAlign w:val="center"/>
          </w:tcPr>
          <w:p w14:paraId="2B566A69" w14:textId="77777777" w:rsidR="00957F81" w:rsidRPr="00587748" w:rsidRDefault="00957F81" w:rsidP="00957F81">
            <w:pPr>
              <w:jc w:val="center"/>
            </w:pPr>
            <w:r w:rsidRPr="00587748">
              <w:t>Programmu vadības un uzraudzības departaments</w:t>
            </w:r>
          </w:p>
        </w:tc>
        <w:tc>
          <w:tcPr>
            <w:tcW w:w="3260" w:type="dxa"/>
            <w:tcBorders>
              <w:top w:val="nil"/>
              <w:left w:val="nil"/>
              <w:bottom w:val="single" w:sz="4" w:space="0" w:color="auto"/>
              <w:right w:val="single" w:sz="4" w:space="0" w:color="auto"/>
            </w:tcBorders>
            <w:shd w:val="clear" w:color="000000" w:fill="FFFFFF"/>
            <w:noWrap/>
            <w:vAlign w:val="center"/>
          </w:tcPr>
          <w:p w14:paraId="2D3D02A1" w14:textId="77777777" w:rsidR="00957F81" w:rsidRPr="00587748" w:rsidRDefault="00957F81" w:rsidP="00957F81">
            <w:pPr>
              <w:jc w:val="center"/>
            </w:pPr>
            <w:r w:rsidRPr="00587748">
              <w:t>Programmu uzraudzības un stratēģiskās plānošanas nodaļa</w:t>
            </w:r>
          </w:p>
        </w:tc>
        <w:tc>
          <w:tcPr>
            <w:tcW w:w="2552" w:type="dxa"/>
            <w:tcBorders>
              <w:top w:val="nil"/>
              <w:left w:val="nil"/>
              <w:bottom w:val="single" w:sz="4" w:space="0" w:color="auto"/>
              <w:right w:val="single" w:sz="4" w:space="0" w:color="auto"/>
            </w:tcBorders>
            <w:shd w:val="clear" w:color="auto" w:fill="auto"/>
            <w:vAlign w:val="center"/>
          </w:tcPr>
          <w:p w14:paraId="189AB514" w14:textId="77777777" w:rsidR="00957F81" w:rsidRPr="00587748" w:rsidRDefault="00957F81" w:rsidP="00957F81">
            <w:pPr>
              <w:jc w:val="center"/>
            </w:pPr>
            <w:r w:rsidRPr="00587748">
              <w:t>Nodaļas vadītāja vietnieks</w:t>
            </w:r>
          </w:p>
        </w:tc>
        <w:tc>
          <w:tcPr>
            <w:tcW w:w="992" w:type="dxa"/>
            <w:tcBorders>
              <w:top w:val="nil"/>
              <w:left w:val="nil"/>
              <w:bottom w:val="single" w:sz="4" w:space="0" w:color="auto"/>
              <w:right w:val="single" w:sz="4" w:space="0" w:color="auto"/>
            </w:tcBorders>
            <w:shd w:val="clear" w:color="auto" w:fill="auto"/>
            <w:vAlign w:val="center"/>
          </w:tcPr>
          <w:p w14:paraId="02218AE6" w14:textId="77777777" w:rsidR="00957F81" w:rsidRPr="00587748" w:rsidRDefault="00957F81" w:rsidP="00957F81">
            <w:pPr>
              <w:jc w:val="center"/>
            </w:pPr>
            <w:r w:rsidRPr="00587748">
              <w:t>1</w:t>
            </w:r>
          </w:p>
        </w:tc>
      </w:tr>
      <w:tr w:rsidR="00957F81" w:rsidRPr="00587748" w14:paraId="1D67D3EE" w14:textId="77777777" w:rsidTr="00957F81">
        <w:trPr>
          <w:trHeight w:val="405"/>
        </w:trPr>
        <w:tc>
          <w:tcPr>
            <w:tcW w:w="3545" w:type="dxa"/>
            <w:tcBorders>
              <w:top w:val="nil"/>
              <w:left w:val="single" w:sz="4" w:space="0" w:color="auto"/>
              <w:bottom w:val="single" w:sz="4" w:space="0" w:color="auto"/>
              <w:right w:val="single" w:sz="4" w:space="0" w:color="auto"/>
            </w:tcBorders>
            <w:shd w:val="clear" w:color="000000" w:fill="FFFFFF"/>
            <w:vAlign w:val="center"/>
          </w:tcPr>
          <w:p w14:paraId="604B8345" w14:textId="77777777" w:rsidR="00957F81" w:rsidRPr="00587748" w:rsidRDefault="00957F81" w:rsidP="00957F81">
            <w:pPr>
              <w:jc w:val="center"/>
            </w:pPr>
            <w:r w:rsidRPr="00587748">
              <w:t>Programmu vadības un uzraudzības departaments</w:t>
            </w:r>
          </w:p>
        </w:tc>
        <w:tc>
          <w:tcPr>
            <w:tcW w:w="3260" w:type="dxa"/>
            <w:tcBorders>
              <w:top w:val="nil"/>
              <w:left w:val="nil"/>
              <w:bottom w:val="single" w:sz="4" w:space="0" w:color="auto"/>
              <w:right w:val="single" w:sz="4" w:space="0" w:color="auto"/>
            </w:tcBorders>
            <w:shd w:val="clear" w:color="000000" w:fill="FFFFFF"/>
            <w:noWrap/>
            <w:vAlign w:val="center"/>
          </w:tcPr>
          <w:p w14:paraId="4BF7D3F8" w14:textId="77777777" w:rsidR="00957F81" w:rsidRPr="00587748" w:rsidRDefault="00957F81" w:rsidP="00957F81">
            <w:pPr>
              <w:jc w:val="center"/>
            </w:pPr>
            <w:r w:rsidRPr="00587748">
              <w:t>Programmu uzraudzības un stratēģiskās plānošanas nodaļa</w:t>
            </w:r>
          </w:p>
        </w:tc>
        <w:tc>
          <w:tcPr>
            <w:tcW w:w="2552" w:type="dxa"/>
            <w:tcBorders>
              <w:top w:val="nil"/>
              <w:left w:val="nil"/>
              <w:bottom w:val="single" w:sz="4" w:space="0" w:color="auto"/>
              <w:right w:val="single" w:sz="4" w:space="0" w:color="auto"/>
            </w:tcBorders>
            <w:shd w:val="clear" w:color="auto" w:fill="auto"/>
            <w:vAlign w:val="center"/>
          </w:tcPr>
          <w:p w14:paraId="7D8BAC21" w14:textId="77777777" w:rsidR="00957F81" w:rsidRPr="00587748" w:rsidRDefault="00957F81" w:rsidP="00957F81">
            <w:pPr>
              <w:jc w:val="center"/>
            </w:pPr>
            <w:r w:rsidRPr="00587748">
              <w:t>Vecākais eksperts</w:t>
            </w:r>
          </w:p>
        </w:tc>
        <w:tc>
          <w:tcPr>
            <w:tcW w:w="992" w:type="dxa"/>
            <w:tcBorders>
              <w:top w:val="nil"/>
              <w:left w:val="nil"/>
              <w:bottom w:val="single" w:sz="4" w:space="0" w:color="auto"/>
              <w:right w:val="single" w:sz="4" w:space="0" w:color="auto"/>
            </w:tcBorders>
            <w:shd w:val="clear" w:color="auto" w:fill="auto"/>
            <w:vAlign w:val="center"/>
          </w:tcPr>
          <w:p w14:paraId="7257626D" w14:textId="77777777" w:rsidR="00957F81" w:rsidRPr="00587748" w:rsidRDefault="00957F81" w:rsidP="00957F81">
            <w:pPr>
              <w:jc w:val="center"/>
            </w:pPr>
            <w:r w:rsidRPr="00587748">
              <w:t>5</w:t>
            </w:r>
          </w:p>
        </w:tc>
      </w:tr>
      <w:tr w:rsidR="00957F81" w:rsidRPr="00587748" w14:paraId="470D1FF7" w14:textId="77777777" w:rsidTr="00957F81">
        <w:trPr>
          <w:trHeight w:val="405"/>
        </w:trPr>
        <w:tc>
          <w:tcPr>
            <w:tcW w:w="3545" w:type="dxa"/>
            <w:tcBorders>
              <w:top w:val="nil"/>
              <w:left w:val="single" w:sz="4" w:space="0" w:color="auto"/>
              <w:bottom w:val="single" w:sz="8" w:space="0" w:color="auto"/>
              <w:right w:val="single" w:sz="4" w:space="0" w:color="auto"/>
            </w:tcBorders>
            <w:shd w:val="clear" w:color="000000" w:fill="FFFFFF"/>
            <w:vAlign w:val="center"/>
          </w:tcPr>
          <w:p w14:paraId="333A0D54" w14:textId="77777777" w:rsidR="00957F81" w:rsidRPr="00587748" w:rsidRDefault="00957F81" w:rsidP="00957F81">
            <w:pPr>
              <w:jc w:val="center"/>
            </w:pPr>
            <w:r w:rsidRPr="00587748">
              <w:t>Programmu vadības un uzraudzības departaments</w:t>
            </w:r>
          </w:p>
        </w:tc>
        <w:tc>
          <w:tcPr>
            <w:tcW w:w="3260" w:type="dxa"/>
            <w:tcBorders>
              <w:top w:val="nil"/>
              <w:left w:val="nil"/>
              <w:bottom w:val="single" w:sz="8" w:space="0" w:color="auto"/>
              <w:right w:val="single" w:sz="4" w:space="0" w:color="auto"/>
            </w:tcBorders>
            <w:shd w:val="clear" w:color="000000" w:fill="FFFFFF"/>
            <w:noWrap/>
            <w:vAlign w:val="center"/>
          </w:tcPr>
          <w:p w14:paraId="551E2E60" w14:textId="77777777" w:rsidR="00957F81" w:rsidRPr="00587748" w:rsidRDefault="00957F81" w:rsidP="00957F81">
            <w:pPr>
              <w:jc w:val="center"/>
            </w:pPr>
            <w:r w:rsidRPr="00587748">
              <w:t>Programmu uzraudzības un stratēģiskās plānošanas nodaļa</w:t>
            </w:r>
          </w:p>
        </w:tc>
        <w:tc>
          <w:tcPr>
            <w:tcW w:w="2552" w:type="dxa"/>
            <w:tcBorders>
              <w:top w:val="nil"/>
              <w:left w:val="nil"/>
              <w:bottom w:val="single" w:sz="8" w:space="0" w:color="auto"/>
              <w:right w:val="single" w:sz="4" w:space="0" w:color="auto"/>
            </w:tcBorders>
            <w:shd w:val="clear" w:color="000000" w:fill="FFFFFF"/>
            <w:vAlign w:val="center"/>
          </w:tcPr>
          <w:p w14:paraId="01E5F112" w14:textId="77777777" w:rsidR="00957F81" w:rsidRPr="00587748" w:rsidRDefault="00957F81" w:rsidP="00957F81">
            <w:pPr>
              <w:jc w:val="center"/>
            </w:pPr>
            <w:r w:rsidRPr="00587748">
              <w:t>Vecākais referents</w:t>
            </w:r>
          </w:p>
        </w:tc>
        <w:tc>
          <w:tcPr>
            <w:tcW w:w="992" w:type="dxa"/>
            <w:tcBorders>
              <w:top w:val="nil"/>
              <w:left w:val="nil"/>
              <w:bottom w:val="single" w:sz="8" w:space="0" w:color="auto"/>
              <w:right w:val="single" w:sz="4" w:space="0" w:color="auto"/>
            </w:tcBorders>
            <w:shd w:val="clear" w:color="auto" w:fill="auto"/>
            <w:vAlign w:val="center"/>
          </w:tcPr>
          <w:p w14:paraId="6D5DEAFF" w14:textId="77777777" w:rsidR="00957F81" w:rsidRPr="00587748" w:rsidRDefault="00957F81" w:rsidP="00957F81">
            <w:pPr>
              <w:jc w:val="center"/>
            </w:pPr>
            <w:r w:rsidRPr="00587748">
              <w:t>3</w:t>
            </w:r>
          </w:p>
        </w:tc>
      </w:tr>
      <w:tr w:rsidR="00957F81" w:rsidRPr="00587748" w14:paraId="21BFD957" w14:textId="77777777" w:rsidTr="00957F81">
        <w:trPr>
          <w:trHeight w:val="405"/>
        </w:trPr>
        <w:tc>
          <w:tcPr>
            <w:tcW w:w="3545" w:type="dxa"/>
            <w:tcBorders>
              <w:top w:val="nil"/>
              <w:left w:val="single" w:sz="4" w:space="0" w:color="auto"/>
              <w:bottom w:val="single" w:sz="4" w:space="0" w:color="auto"/>
              <w:right w:val="single" w:sz="4" w:space="0" w:color="auto"/>
            </w:tcBorders>
            <w:shd w:val="clear" w:color="auto" w:fill="auto"/>
            <w:vAlign w:val="center"/>
          </w:tcPr>
          <w:p w14:paraId="5D9023B7" w14:textId="77777777" w:rsidR="00957F81" w:rsidRPr="00587748" w:rsidRDefault="00957F81" w:rsidP="00957F81">
            <w:pPr>
              <w:jc w:val="center"/>
            </w:pPr>
            <w:r w:rsidRPr="00587748">
              <w:t>Programmu vadības un uzraudzības departaments</w:t>
            </w:r>
          </w:p>
        </w:tc>
        <w:tc>
          <w:tcPr>
            <w:tcW w:w="3260" w:type="dxa"/>
            <w:tcBorders>
              <w:top w:val="nil"/>
              <w:left w:val="nil"/>
              <w:bottom w:val="single" w:sz="4" w:space="0" w:color="auto"/>
              <w:right w:val="single" w:sz="4" w:space="0" w:color="auto"/>
            </w:tcBorders>
            <w:shd w:val="clear" w:color="auto" w:fill="auto"/>
            <w:noWrap/>
            <w:vAlign w:val="center"/>
          </w:tcPr>
          <w:p w14:paraId="7DB70D47" w14:textId="77777777" w:rsidR="00957F81" w:rsidRPr="00587748" w:rsidRDefault="00957F81" w:rsidP="00957F81">
            <w:pPr>
              <w:jc w:val="center"/>
            </w:pPr>
            <w:r w:rsidRPr="00587748">
              <w:t>Programmu vadības un metodikas nodaļa</w:t>
            </w:r>
          </w:p>
        </w:tc>
        <w:tc>
          <w:tcPr>
            <w:tcW w:w="2552" w:type="dxa"/>
            <w:tcBorders>
              <w:top w:val="nil"/>
              <w:left w:val="nil"/>
              <w:bottom w:val="single" w:sz="4" w:space="0" w:color="auto"/>
              <w:right w:val="single" w:sz="4" w:space="0" w:color="auto"/>
            </w:tcBorders>
            <w:shd w:val="clear" w:color="auto" w:fill="auto"/>
            <w:vAlign w:val="center"/>
          </w:tcPr>
          <w:p w14:paraId="728548E9"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auto"/>
            <w:vAlign w:val="center"/>
          </w:tcPr>
          <w:p w14:paraId="7E4B170A" w14:textId="77777777" w:rsidR="00957F81" w:rsidRPr="00587748" w:rsidRDefault="00957F81" w:rsidP="00957F81">
            <w:pPr>
              <w:jc w:val="center"/>
            </w:pPr>
            <w:r w:rsidRPr="00587748">
              <w:t>1</w:t>
            </w:r>
          </w:p>
        </w:tc>
      </w:tr>
      <w:tr w:rsidR="00957F81" w:rsidRPr="00587748" w14:paraId="72C6525C" w14:textId="77777777" w:rsidTr="00957F81">
        <w:trPr>
          <w:trHeight w:val="405"/>
        </w:trPr>
        <w:tc>
          <w:tcPr>
            <w:tcW w:w="3545" w:type="dxa"/>
            <w:tcBorders>
              <w:top w:val="nil"/>
              <w:left w:val="single" w:sz="4" w:space="0" w:color="auto"/>
              <w:bottom w:val="single" w:sz="4" w:space="0" w:color="auto"/>
              <w:right w:val="single" w:sz="4" w:space="0" w:color="auto"/>
            </w:tcBorders>
            <w:shd w:val="clear" w:color="000000" w:fill="FFFFFF"/>
            <w:vAlign w:val="center"/>
          </w:tcPr>
          <w:p w14:paraId="58019813" w14:textId="77777777" w:rsidR="00957F81" w:rsidRPr="00587748" w:rsidRDefault="00957F81" w:rsidP="00957F81">
            <w:pPr>
              <w:jc w:val="center"/>
            </w:pPr>
            <w:r w:rsidRPr="00587748">
              <w:t>Programmu vadības un uzraudzības departaments</w:t>
            </w:r>
          </w:p>
        </w:tc>
        <w:tc>
          <w:tcPr>
            <w:tcW w:w="3260" w:type="dxa"/>
            <w:tcBorders>
              <w:top w:val="nil"/>
              <w:left w:val="nil"/>
              <w:bottom w:val="single" w:sz="4" w:space="0" w:color="auto"/>
              <w:right w:val="single" w:sz="4" w:space="0" w:color="auto"/>
            </w:tcBorders>
            <w:shd w:val="clear" w:color="000000" w:fill="FFFFFF"/>
            <w:noWrap/>
            <w:vAlign w:val="center"/>
          </w:tcPr>
          <w:p w14:paraId="5033F6F4" w14:textId="77777777" w:rsidR="00957F81" w:rsidRPr="00587748" w:rsidRDefault="00957F81" w:rsidP="00957F81">
            <w:pPr>
              <w:jc w:val="center"/>
            </w:pPr>
            <w:r w:rsidRPr="00587748">
              <w:t>Programmu vadības un metodikas nodaļa</w:t>
            </w:r>
          </w:p>
        </w:tc>
        <w:tc>
          <w:tcPr>
            <w:tcW w:w="2552" w:type="dxa"/>
            <w:tcBorders>
              <w:top w:val="nil"/>
              <w:left w:val="nil"/>
              <w:bottom w:val="single" w:sz="4" w:space="0" w:color="auto"/>
              <w:right w:val="single" w:sz="4" w:space="0" w:color="auto"/>
            </w:tcBorders>
            <w:shd w:val="clear" w:color="000000" w:fill="FFFFFF"/>
            <w:vAlign w:val="center"/>
          </w:tcPr>
          <w:p w14:paraId="7495D79D" w14:textId="77777777" w:rsidR="00957F81" w:rsidRPr="00587748" w:rsidRDefault="00957F81" w:rsidP="00957F81">
            <w:pPr>
              <w:jc w:val="center"/>
            </w:pPr>
            <w:r w:rsidRPr="00587748">
              <w:t>Nodaļas vadītāja vietnieks</w:t>
            </w:r>
          </w:p>
        </w:tc>
        <w:tc>
          <w:tcPr>
            <w:tcW w:w="992" w:type="dxa"/>
            <w:tcBorders>
              <w:top w:val="nil"/>
              <w:left w:val="nil"/>
              <w:bottom w:val="single" w:sz="4" w:space="0" w:color="auto"/>
              <w:right w:val="single" w:sz="4" w:space="0" w:color="auto"/>
            </w:tcBorders>
            <w:shd w:val="clear" w:color="auto" w:fill="auto"/>
            <w:vAlign w:val="center"/>
          </w:tcPr>
          <w:p w14:paraId="337D8E3C" w14:textId="77777777" w:rsidR="00957F81" w:rsidRPr="00587748" w:rsidRDefault="00957F81" w:rsidP="00957F81">
            <w:pPr>
              <w:jc w:val="center"/>
            </w:pPr>
            <w:r w:rsidRPr="00587748">
              <w:t>1</w:t>
            </w:r>
          </w:p>
        </w:tc>
      </w:tr>
      <w:tr w:rsidR="00957F81" w:rsidRPr="00587748" w14:paraId="548EA75E" w14:textId="77777777" w:rsidTr="00957F81">
        <w:trPr>
          <w:trHeight w:val="405"/>
        </w:trPr>
        <w:tc>
          <w:tcPr>
            <w:tcW w:w="3545" w:type="dxa"/>
            <w:tcBorders>
              <w:top w:val="nil"/>
              <w:left w:val="single" w:sz="4" w:space="0" w:color="auto"/>
              <w:bottom w:val="single" w:sz="4" w:space="0" w:color="auto"/>
              <w:right w:val="single" w:sz="4" w:space="0" w:color="auto"/>
            </w:tcBorders>
            <w:shd w:val="clear" w:color="000000" w:fill="FFFFFF"/>
            <w:vAlign w:val="center"/>
          </w:tcPr>
          <w:p w14:paraId="3D5286F6" w14:textId="77777777" w:rsidR="00957F81" w:rsidRPr="00587748" w:rsidRDefault="00957F81" w:rsidP="00957F81">
            <w:pPr>
              <w:jc w:val="center"/>
            </w:pPr>
            <w:r w:rsidRPr="00587748">
              <w:t>Programmu vadības un uzraudzības departaments</w:t>
            </w:r>
          </w:p>
        </w:tc>
        <w:tc>
          <w:tcPr>
            <w:tcW w:w="3260" w:type="dxa"/>
            <w:tcBorders>
              <w:top w:val="nil"/>
              <w:left w:val="nil"/>
              <w:bottom w:val="single" w:sz="4" w:space="0" w:color="auto"/>
              <w:right w:val="single" w:sz="4" w:space="0" w:color="auto"/>
            </w:tcBorders>
            <w:shd w:val="clear" w:color="000000" w:fill="FFFFFF"/>
            <w:noWrap/>
            <w:vAlign w:val="center"/>
          </w:tcPr>
          <w:p w14:paraId="221068CE" w14:textId="77777777" w:rsidR="00957F81" w:rsidRPr="00587748" w:rsidRDefault="00957F81" w:rsidP="00957F81">
            <w:pPr>
              <w:jc w:val="center"/>
            </w:pPr>
            <w:r w:rsidRPr="00587748">
              <w:t>Programmu vadības un metodikas nodaļa</w:t>
            </w:r>
          </w:p>
        </w:tc>
        <w:tc>
          <w:tcPr>
            <w:tcW w:w="2552" w:type="dxa"/>
            <w:tcBorders>
              <w:top w:val="nil"/>
              <w:left w:val="nil"/>
              <w:bottom w:val="single" w:sz="4" w:space="0" w:color="auto"/>
              <w:right w:val="single" w:sz="4" w:space="0" w:color="auto"/>
            </w:tcBorders>
            <w:shd w:val="clear" w:color="000000" w:fill="FFFFFF"/>
            <w:vAlign w:val="center"/>
          </w:tcPr>
          <w:p w14:paraId="6A916DB7" w14:textId="77777777" w:rsidR="00957F81" w:rsidRPr="00587748" w:rsidRDefault="00957F81" w:rsidP="00957F81">
            <w:pPr>
              <w:jc w:val="center"/>
            </w:pPr>
            <w:r w:rsidRPr="00587748">
              <w:t>Vadošais eksperts</w:t>
            </w:r>
          </w:p>
        </w:tc>
        <w:tc>
          <w:tcPr>
            <w:tcW w:w="992" w:type="dxa"/>
            <w:tcBorders>
              <w:top w:val="nil"/>
              <w:left w:val="nil"/>
              <w:bottom w:val="single" w:sz="4" w:space="0" w:color="auto"/>
              <w:right w:val="single" w:sz="4" w:space="0" w:color="auto"/>
            </w:tcBorders>
            <w:shd w:val="clear" w:color="auto" w:fill="auto"/>
            <w:vAlign w:val="center"/>
          </w:tcPr>
          <w:p w14:paraId="682AFF3D" w14:textId="77777777" w:rsidR="00957F81" w:rsidRPr="00587748" w:rsidRDefault="00957F81" w:rsidP="00957F81">
            <w:pPr>
              <w:jc w:val="center"/>
            </w:pPr>
            <w:r w:rsidRPr="00587748">
              <w:t>1</w:t>
            </w:r>
          </w:p>
        </w:tc>
      </w:tr>
      <w:tr w:rsidR="00957F81" w:rsidRPr="00587748" w14:paraId="38240CD6" w14:textId="77777777" w:rsidTr="00957F81">
        <w:trPr>
          <w:trHeight w:val="405"/>
        </w:trPr>
        <w:tc>
          <w:tcPr>
            <w:tcW w:w="3545" w:type="dxa"/>
            <w:tcBorders>
              <w:top w:val="nil"/>
              <w:left w:val="single" w:sz="4" w:space="0" w:color="auto"/>
              <w:bottom w:val="single" w:sz="4" w:space="0" w:color="auto"/>
              <w:right w:val="single" w:sz="4" w:space="0" w:color="auto"/>
            </w:tcBorders>
            <w:shd w:val="clear" w:color="000000" w:fill="FFFFFF"/>
            <w:vAlign w:val="center"/>
          </w:tcPr>
          <w:p w14:paraId="7FB7A3AD" w14:textId="77777777" w:rsidR="00957F81" w:rsidRPr="00587748" w:rsidRDefault="00957F81" w:rsidP="00957F81">
            <w:pPr>
              <w:jc w:val="center"/>
            </w:pPr>
            <w:r w:rsidRPr="00587748">
              <w:t>Programmu vadības un uzraudzības departaments</w:t>
            </w:r>
          </w:p>
        </w:tc>
        <w:tc>
          <w:tcPr>
            <w:tcW w:w="3260" w:type="dxa"/>
            <w:tcBorders>
              <w:top w:val="nil"/>
              <w:left w:val="nil"/>
              <w:bottom w:val="single" w:sz="4" w:space="0" w:color="auto"/>
              <w:right w:val="single" w:sz="4" w:space="0" w:color="auto"/>
            </w:tcBorders>
            <w:shd w:val="clear" w:color="000000" w:fill="FFFFFF"/>
            <w:noWrap/>
            <w:vAlign w:val="center"/>
          </w:tcPr>
          <w:p w14:paraId="430F1E95" w14:textId="77777777" w:rsidR="00957F81" w:rsidRPr="00587748" w:rsidRDefault="00957F81" w:rsidP="00957F81">
            <w:pPr>
              <w:jc w:val="center"/>
            </w:pPr>
            <w:r w:rsidRPr="00587748">
              <w:t>Programmu vadības un metodikas nodaļa</w:t>
            </w:r>
          </w:p>
        </w:tc>
        <w:tc>
          <w:tcPr>
            <w:tcW w:w="2552" w:type="dxa"/>
            <w:tcBorders>
              <w:top w:val="nil"/>
              <w:left w:val="nil"/>
              <w:bottom w:val="single" w:sz="4" w:space="0" w:color="auto"/>
              <w:right w:val="single" w:sz="4" w:space="0" w:color="auto"/>
            </w:tcBorders>
            <w:shd w:val="clear" w:color="000000" w:fill="FFFFFF"/>
            <w:vAlign w:val="center"/>
          </w:tcPr>
          <w:p w14:paraId="361501FC" w14:textId="77777777" w:rsidR="00957F81" w:rsidRPr="00587748" w:rsidRDefault="00957F81" w:rsidP="00957F81">
            <w:pPr>
              <w:jc w:val="center"/>
            </w:pPr>
            <w:r w:rsidRPr="00587748">
              <w:t>Vecākais eksperts</w:t>
            </w:r>
          </w:p>
        </w:tc>
        <w:tc>
          <w:tcPr>
            <w:tcW w:w="992" w:type="dxa"/>
            <w:tcBorders>
              <w:top w:val="nil"/>
              <w:left w:val="nil"/>
              <w:bottom w:val="single" w:sz="4" w:space="0" w:color="auto"/>
              <w:right w:val="single" w:sz="4" w:space="0" w:color="auto"/>
            </w:tcBorders>
            <w:shd w:val="clear" w:color="auto" w:fill="auto"/>
            <w:vAlign w:val="center"/>
          </w:tcPr>
          <w:p w14:paraId="5EFA01CD" w14:textId="77777777" w:rsidR="00957F81" w:rsidRPr="00587748" w:rsidRDefault="00957F81" w:rsidP="00957F81">
            <w:pPr>
              <w:jc w:val="center"/>
            </w:pPr>
            <w:r w:rsidRPr="00587748">
              <w:t>3</w:t>
            </w:r>
          </w:p>
        </w:tc>
      </w:tr>
      <w:tr w:rsidR="00957F81" w:rsidRPr="00587748" w14:paraId="20223B35" w14:textId="77777777" w:rsidTr="00957F81">
        <w:trPr>
          <w:trHeight w:val="405"/>
        </w:trPr>
        <w:tc>
          <w:tcPr>
            <w:tcW w:w="3545" w:type="dxa"/>
            <w:tcBorders>
              <w:top w:val="nil"/>
              <w:left w:val="single" w:sz="4" w:space="0" w:color="auto"/>
              <w:bottom w:val="single" w:sz="4" w:space="0" w:color="auto"/>
              <w:right w:val="single" w:sz="4" w:space="0" w:color="auto"/>
            </w:tcBorders>
            <w:shd w:val="clear" w:color="000000" w:fill="FFFFFF"/>
            <w:vAlign w:val="center"/>
          </w:tcPr>
          <w:p w14:paraId="5A0D2EC7" w14:textId="77777777" w:rsidR="00957F81" w:rsidRPr="00587748" w:rsidRDefault="00957F81" w:rsidP="00957F81">
            <w:pPr>
              <w:jc w:val="center"/>
            </w:pPr>
            <w:r w:rsidRPr="00587748">
              <w:t>Programmu vadības un uzraudzības departaments</w:t>
            </w:r>
          </w:p>
        </w:tc>
        <w:tc>
          <w:tcPr>
            <w:tcW w:w="3260" w:type="dxa"/>
            <w:tcBorders>
              <w:top w:val="nil"/>
              <w:left w:val="nil"/>
              <w:bottom w:val="single" w:sz="4" w:space="0" w:color="auto"/>
              <w:right w:val="single" w:sz="4" w:space="0" w:color="auto"/>
            </w:tcBorders>
            <w:shd w:val="clear" w:color="000000" w:fill="FFFFFF"/>
            <w:noWrap/>
            <w:vAlign w:val="center"/>
          </w:tcPr>
          <w:p w14:paraId="46C87B9C" w14:textId="77777777" w:rsidR="00957F81" w:rsidRPr="00587748" w:rsidRDefault="00957F81" w:rsidP="00957F81">
            <w:pPr>
              <w:jc w:val="center"/>
            </w:pPr>
            <w:r w:rsidRPr="00587748">
              <w:t>Programmu vadības un metodikas nodaļa</w:t>
            </w:r>
          </w:p>
        </w:tc>
        <w:tc>
          <w:tcPr>
            <w:tcW w:w="2552" w:type="dxa"/>
            <w:tcBorders>
              <w:top w:val="nil"/>
              <w:left w:val="nil"/>
              <w:bottom w:val="single" w:sz="4" w:space="0" w:color="auto"/>
              <w:right w:val="single" w:sz="4" w:space="0" w:color="auto"/>
            </w:tcBorders>
            <w:shd w:val="clear" w:color="000000" w:fill="FFFFFF"/>
            <w:vAlign w:val="center"/>
          </w:tcPr>
          <w:p w14:paraId="143AD80E" w14:textId="77777777" w:rsidR="00957F81" w:rsidRPr="00587748" w:rsidRDefault="00957F81" w:rsidP="00957F81">
            <w:pPr>
              <w:jc w:val="center"/>
            </w:pPr>
            <w:r w:rsidRPr="00587748">
              <w:t>Vecākais referents</w:t>
            </w:r>
          </w:p>
        </w:tc>
        <w:tc>
          <w:tcPr>
            <w:tcW w:w="992" w:type="dxa"/>
            <w:tcBorders>
              <w:top w:val="nil"/>
              <w:left w:val="nil"/>
              <w:bottom w:val="single" w:sz="4" w:space="0" w:color="auto"/>
              <w:right w:val="single" w:sz="4" w:space="0" w:color="auto"/>
            </w:tcBorders>
            <w:shd w:val="clear" w:color="auto" w:fill="auto"/>
            <w:vAlign w:val="center"/>
          </w:tcPr>
          <w:p w14:paraId="307F5665" w14:textId="77777777" w:rsidR="00957F81" w:rsidRPr="00587748" w:rsidRDefault="00957F81" w:rsidP="00957F81">
            <w:pPr>
              <w:jc w:val="center"/>
            </w:pPr>
            <w:r w:rsidRPr="00587748">
              <w:t>1</w:t>
            </w:r>
          </w:p>
        </w:tc>
      </w:tr>
      <w:tr w:rsidR="00957F81" w:rsidRPr="00587748" w14:paraId="1C105F12" w14:textId="77777777" w:rsidTr="00957F81">
        <w:trPr>
          <w:trHeight w:val="405"/>
        </w:trPr>
        <w:tc>
          <w:tcPr>
            <w:tcW w:w="3545" w:type="dxa"/>
            <w:tcBorders>
              <w:top w:val="nil"/>
              <w:left w:val="single" w:sz="4" w:space="0" w:color="auto"/>
              <w:bottom w:val="single" w:sz="8" w:space="0" w:color="auto"/>
              <w:right w:val="single" w:sz="4" w:space="0" w:color="auto"/>
            </w:tcBorders>
            <w:shd w:val="clear" w:color="auto" w:fill="CCFFCC"/>
            <w:vAlign w:val="center"/>
          </w:tcPr>
          <w:p w14:paraId="5C4623EA" w14:textId="77777777" w:rsidR="00957F81" w:rsidRPr="00587748" w:rsidRDefault="00957F81" w:rsidP="00957F81">
            <w:pPr>
              <w:jc w:val="center"/>
              <w:rPr>
                <w:bCs/>
              </w:rPr>
            </w:pPr>
            <w:r w:rsidRPr="00587748">
              <w:t>Sociālās infrastruktūras departaments</w:t>
            </w:r>
          </w:p>
        </w:tc>
        <w:tc>
          <w:tcPr>
            <w:tcW w:w="3260" w:type="dxa"/>
            <w:tcBorders>
              <w:top w:val="nil"/>
              <w:left w:val="nil"/>
              <w:bottom w:val="single" w:sz="8" w:space="0" w:color="auto"/>
              <w:right w:val="single" w:sz="4" w:space="0" w:color="auto"/>
            </w:tcBorders>
            <w:shd w:val="clear" w:color="auto" w:fill="CCFFCC"/>
            <w:noWrap/>
            <w:vAlign w:val="bottom"/>
          </w:tcPr>
          <w:p w14:paraId="09DCA2AD" w14:textId="77777777" w:rsidR="00957F81" w:rsidRPr="00587748" w:rsidRDefault="00957F81" w:rsidP="00957F81">
            <w:pPr>
              <w:jc w:val="center"/>
              <w:rPr>
                <w:noProof/>
              </w:rPr>
            </w:pPr>
            <w:r w:rsidRPr="00587748">
              <w:t>Izglītības infrastruktūras attīstības projektu nodaļa</w:t>
            </w:r>
          </w:p>
        </w:tc>
        <w:tc>
          <w:tcPr>
            <w:tcW w:w="2552" w:type="dxa"/>
            <w:tcBorders>
              <w:top w:val="nil"/>
              <w:left w:val="nil"/>
              <w:bottom w:val="single" w:sz="8" w:space="0" w:color="auto"/>
              <w:right w:val="single" w:sz="4" w:space="0" w:color="auto"/>
            </w:tcBorders>
            <w:shd w:val="clear" w:color="auto" w:fill="CCFFCC"/>
            <w:vAlign w:val="center"/>
          </w:tcPr>
          <w:p w14:paraId="70597214" w14:textId="77777777" w:rsidR="00957F81" w:rsidRPr="00587748" w:rsidRDefault="00957F81" w:rsidP="00957F81">
            <w:pPr>
              <w:jc w:val="center"/>
            </w:pPr>
            <w:r w:rsidRPr="00587748">
              <w:t>Nodaļas vadītājs</w:t>
            </w:r>
          </w:p>
        </w:tc>
        <w:tc>
          <w:tcPr>
            <w:tcW w:w="992" w:type="dxa"/>
            <w:tcBorders>
              <w:top w:val="nil"/>
              <w:left w:val="nil"/>
              <w:bottom w:val="single" w:sz="8" w:space="0" w:color="auto"/>
              <w:right w:val="single" w:sz="4" w:space="0" w:color="auto"/>
            </w:tcBorders>
            <w:shd w:val="clear" w:color="auto" w:fill="CCFFCC"/>
            <w:vAlign w:val="center"/>
          </w:tcPr>
          <w:p w14:paraId="327A620D" w14:textId="77777777" w:rsidR="00957F81" w:rsidRPr="00587748" w:rsidRDefault="00957F81" w:rsidP="00957F81">
            <w:pPr>
              <w:jc w:val="center"/>
            </w:pPr>
            <w:r w:rsidRPr="00587748">
              <w:t>1</w:t>
            </w:r>
          </w:p>
        </w:tc>
      </w:tr>
      <w:tr w:rsidR="00957F81" w:rsidRPr="00587748" w14:paraId="61CA85AC" w14:textId="77777777" w:rsidTr="00957F81">
        <w:trPr>
          <w:trHeight w:val="405"/>
        </w:trPr>
        <w:tc>
          <w:tcPr>
            <w:tcW w:w="3545" w:type="dxa"/>
            <w:tcBorders>
              <w:top w:val="nil"/>
              <w:left w:val="single" w:sz="4" w:space="0" w:color="auto"/>
              <w:bottom w:val="single" w:sz="8" w:space="0" w:color="auto"/>
              <w:right w:val="single" w:sz="4" w:space="0" w:color="auto"/>
            </w:tcBorders>
            <w:shd w:val="clear" w:color="auto" w:fill="auto"/>
            <w:vAlign w:val="center"/>
          </w:tcPr>
          <w:p w14:paraId="3B1C00EB" w14:textId="77777777" w:rsidR="00957F81" w:rsidRPr="00587748" w:rsidRDefault="00957F81" w:rsidP="00957F81">
            <w:pPr>
              <w:jc w:val="center"/>
              <w:rPr>
                <w:bCs/>
              </w:rPr>
            </w:pPr>
            <w:r w:rsidRPr="00587748">
              <w:t>Sociālās infrastruktūras departaments</w:t>
            </w:r>
          </w:p>
        </w:tc>
        <w:tc>
          <w:tcPr>
            <w:tcW w:w="3260" w:type="dxa"/>
            <w:tcBorders>
              <w:top w:val="nil"/>
              <w:left w:val="nil"/>
              <w:bottom w:val="single" w:sz="8" w:space="0" w:color="auto"/>
              <w:right w:val="single" w:sz="4" w:space="0" w:color="auto"/>
            </w:tcBorders>
            <w:shd w:val="clear" w:color="auto" w:fill="auto"/>
            <w:noWrap/>
            <w:vAlign w:val="center"/>
          </w:tcPr>
          <w:p w14:paraId="3C5C06DF" w14:textId="77777777" w:rsidR="00957F81" w:rsidRPr="00587748" w:rsidRDefault="00957F81" w:rsidP="00957F81">
            <w:pPr>
              <w:jc w:val="center"/>
              <w:rPr>
                <w:noProof/>
              </w:rPr>
            </w:pPr>
            <w:r w:rsidRPr="00587748">
              <w:t>Izglītības infrastruktūras attīstības projektu nodaļa</w:t>
            </w:r>
          </w:p>
        </w:tc>
        <w:tc>
          <w:tcPr>
            <w:tcW w:w="2552" w:type="dxa"/>
            <w:tcBorders>
              <w:top w:val="nil"/>
              <w:left w:val="nil"/>
              <w:bottom w:val="single" w:sz="8" w:space="0" w:color="auto"/>
              <w:right w:val="single" w:sz="4" w:space="0" w:color="auto"/>
            </w:tcBorders>
            <w:shd w:val="clear" w:color="auto" w:fill="auto"/>
            <w:vAlign w:val="center"/>
          </w:tcPr>
          <w:p w14:paraId="31806823" w14:textId="77777777" w:rsidR="00957F81" w:rsidRPr="00587748" w:rsidRDefault="00957F81" w:rsidP="00957F81">
            <w:pPr>
              <w:jc w:val="center"/>
              <w:rPr>
                <w:bCs/>
              </w:rPr>
            </w:pPr>
            <w:r w:rsidRPr="00587748">
              <w:t>Nodaļas vadītāja vietnieks</w:t>
            </w:r>
          </w:p>
        </w:tc>
        <w:tc>
          <w:tcPr>
            <w:tcW w:w="992" w:type="dxa"/>
            <w:tcBorders>
              <w:top w:val="nil"/>
              <w:left w:val="nil"/>
              <w:bottom w:val="single" w:sz="8" w:space="0" w:color="auto"/>
              <w:right w:val="single" w:sz="4" w:space="0" w:color="auto"/>
            </w:tcBorders>
            <w:shd w:val="clear" w:color="auto" w:fill="auto"/>
            <w:vAlign w:val="center"/>
          </w:tcPr>
          <w:p w14:paraId="2627D95D" w14:textId="77777777" w:rsidR="00957F81" w:rsidRPr="00587748" w:rsidRDefault="00957F81" w:rsidP="00957F81">
            <w:pPr>
              <w:jc w:val="center"/>
            </w:pPr>
            <w:r w:rsidRPr="00587748">
              <w:t>1</w:t>
            </w:r>
          </w:p>
        </w:tc>
      </w:tr>
      <w:tr w:rsidR="00957F81" w:rsidRPr="00587748" w14:paraId="28A6522E" w14:textId="77777777" w:rsidTr="00957F81">
        <w:trPr>
          <w:trHeight w:val="405"/>
        </w:trPr>
        <w:tc>
          <w:tcPr>
            <w:tcW w:w="3545" w:type="dxa"/>
            <w:tcBorders>
              <w:top w:val="nil"/>
              <w:left w:val="single" w:sz="4" w:space="0" w:color="auto"/>
              <w:bottom w:val="single" w:sz="8" w:space="0" w:color="auto"/>
              <w:right w:val="single" w:sz="4" w:space="0" w:color="auto"/>
            </w:tcBorders>
            <w:shd w:val="clear" w:color="auto" w:fill="auto"/>
            <w:vAlign w:val="center"/>
          </w:tcPr>
          <w:p w14:paraId="3176FCDD" w14:textId="77777777" w:rsidR="00957F81" w:rsidRPr="00587748" w:rsidRDefault="00957F81" w:rsidP="00957F81">
            <w:pPr>
              <w:jc w:val="center"/>
              <w:rPr>
                <w:bCs/>
              </w:rPr>
            </w:pPr>
            <w:r w:rsidRPr="00587748">
              <w:t>Sociālās infrastruktūras departaments</w:t>
            </w:r>
          </w:p>
        </w:tc>
        <w:tc>
          <w:tcPr>
            <w:tcW w:w="3260" w:type="dxa"/>
            <w:tcBorders>
              <w:top w:val="nil"/>
              <w:left w:val="nil"/>
              <w:bottom w:val="single" w:sz="8" w:space="0" w:color="auto"/>
              <w:right w:val="single" w:sz="4" w:space="0" w:color="auto"/>
            </w:tcBorders>
            <w:shd w:val="clear" w:color="auto" w:fill="auto"/>
            <w:noWrap/>
            <w:vAlign w:val="bottom"/>
          </w:tcPr>
          <w:p w14:paraId="3CCF7AE9" w14:textId="77777777" w:rsidR="00957F81" w:rsidRPr="00587748" w:rsidRDefault="00957F81" w:rsidP="00957F81">
            <w:pPr>
              <w:jc w:val="center"/>
              <w:rPr>
                <w:noProof/>
              </w:rPr>
            </w:pPr>
            <w:r w:rsidRPr="00587748">
              <w:t>Izglītības infrastruktūras attīstības projektu nodaļa</w:t>
            </w:r>
          </w:p>
          <w:p w14:paraId="7EAB0133"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015A0974" w14:textId="77777777" w:rsidR="00957F81" w:rsidRPr="00587748" w:rsidRDefault="00957F81" w:rsidP="00957F81">
            <w:pPr>
              <w:jc w:val="center"/>
              <w:rPr>
                <w:bCs/>
              </w:rPr>
            </w:pPr>
            <w:r w:rsidRPr="00587748">
              <w:t>Vecākais eksperts</w:t>
            </w:r>
          </w:p>
        </w:tc>
        <w:tc>
          <w:tcPr>
            <w:tcW w:w="992" w:type="dxa"/>
            <w:tcBorders>
              <w:top w:val="nil"/>
              <w:left w:val="nil"/>
              <w:bottom w:val="single" w:sz="8" w:space="0" w:color="auto"/>
              <w:right w:val="single" w:sz="4" w:space="0" w:color="auto"/>
            </w:tcBorders>
            <w:shd w:val="clear" w:color="auto" w:fill="auto"/>
            <w:vAlign w:val="center"/>
          </w:tcPr>
          <w:p w14:paraId="7629476F" w14:textId="77777777" w:rsidR="00957F81" w:rsidRPr="00587748" w:rsidRDefault="00957F81" w:rsidP="00957F81">
            <w:pPr>
              <w:jc w:val="center"/>
            </w:pPr>
            <w:r w:rsidRPr="00587748">
              <w:t>6</w:t>
            </w:r>
          </w:p>
        </w:tc>
      </w:tr>
      <w:tr w:rsidR="00957F81" w:rsidRPr="00587748" w14:paraId="6922B1B8" w14:textId="77777777" w:rsidTr="00957F81">
        <w:trPr>
          <w:trHeight w:val="405"/>
        </w:trPr>
        <w:tc>
          <w:tcPr>
            <w:tcW w:w="3545" w:type="dxa"/>
            <w:tcBorders>
              <w:top w:val="nil"/>
              <w:left w:val="single" w:sz="4" w:space="0" w:color="auto"/>
              <w:bottom w:val="single" w:sz="8" w:space="0" w:color="auto"/>
              <w:right w:val="single" w:sz="4" w:space="0" w:color="auto"/>
            </w:tcBorders>
            <w:shd w:val="clear" w:color="auto" w:fill="auto"/>
            <w:vAlign w:val="center"/>
          </w:tcPr>
          <w:p w14:paraId="0FAB8076" w14:textId="77777777" w:rsidR="00957F81" w:rsidRPr="00587748" w:rsidRDefault="00957F81" w:rsidP="00957F81">
            <w:pPr>
              <w:jc w:val="center"/>
              <w:rPr>
                <w:bCs/>
              </w:rPr>
            </w:pPr>
            <w:r w:rsidRPr="00587748">
              <w:t>Sociālās infrastruktūras departaments</w:t>
            </w:r>
          </w:p>
        </w:tc>
        <w:tc>
          <w:tcPr>
            <w:tcW w:w="3260" w:type="dxa"/>
            <w:tcBorders>
              <w:top w:val="nil"/>
              <w:left w:val="nil"/>
              <w:bottom w:val="single" w:sz="8" w:space="0" w:color="auto"/>
              <w:right w:val="single" w:sz="4" w:space="0" w:color="auto"/>
            </w:tcBorders>
            <w:shd w:val="clear" w:color="auto" w:fill="auto"/>
            <w:noWrap/>
            <w:vAlign w:val="bottom"/>
          </w:tcPr>
          <w:p w14:paraId="416BE8DD" w14:textId="77777777" w:rsidR="00957F81" w:rsidRPr="00587748" w:rsidRDefault="00957F81" w:rsidP="00957F81">
            <w:pPr>
              <w:jc w:val="center"/>
              <w:rPr>
                <w:noProof/>
              </w:rPr>
            </w:pPr>
            <w:r w:rsidRPr="00587748">
              <w:t>Izglītības infrastruktūras attīstības projektu nodaļa</w:t>
            </w:r>
          </w:p>
          <w:p w14:paraId="63D13063"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6B3A3874" w14:textId="77777777" w:rsidR="00957F81" w:rsidRPr="00587748" w:rsidRDefault="00957F81" w:rsidP="00957F81">
            <w:pPr>
              <w:jc w:val="center"/>
            </w:pPr>
            <w:r w:rsidRPr="00587748">
              <w:t>Vecākais projekta vadītājs</w:t>
            </w:r>
          </w:p>
        </w:tc>
        <w:tc>
          <w:tcPr>
            <w:tcW w:w="992" w:type="dxa"/>
            <w:tcBorders>
              <w:top w:val="nil"/>
              <w:left w:val="nil"/>
              <w:bottom w:val="single" w:sz="8" w:space="0" w:color="auto"/>
              <w:right w:val="single" w:sz="4" w:space="0" w:color="auto"/>
            </w:tcBorders>
            <w:shd w:val="clear" w:color="auto" w:fill="auto"/>
            <w:vAlign w:val="center"/>
          </w:tcPr>
          <w:p w14:paraId="3394A8F6" w14:textId="77777777" w:rsidR="00957F81" w:rsidRPr="00587748" w:rsidRDefault="00957F81" w:rsidP="00957F81">
            <w:pPr>
              <w:jc w:val="center"/>
            </w:pPr>
            <w:r w:rsidRPr="00587748">
              <w:t>3</w:t>
            </w:r>
          </w:p>
        </w:tc>
      </w:tr>
      <w:tr w:rsidR="00957F81" w:rsidRPr="00587748" w14:paraId="285743CE" w14:textId="77777777" w:rsidTr="00957F81">
        <w:trPr>
          <w:trHeight w:val="405"/>
        </w:trPr>
        <w:tc>
          <w:tcPr>
            <w:tcW w:w="3545" w:type="dxa"/>
            <w:tcBorders>
              <w:top w:val="nil"/>
              <w:left w:val="single" w:sz="4" w:space="0" w:color="auto"/>
              <w:bottom w:val="single" w:sz="8" w:space="0" w:color="auto"/>
              <w:right w:val="single" w:sz="4" w:space="0" w:color="auto"/>
            </w:tcBorders>
            <w:shd w:val="clear" w:color="auto" w:fill="auto"/>
          </w:tcPr>
          <w:p w14:paraId="7308BD34" w14:textId="77777777" w:rsidR="00957F81" w:rsidRPr="00587748" w:rsidRDefault="00957F81" w:rsidP="00957F81">
            <w:pPr>
              <w:jc w:val="center"/>
              <w:rPr>
                <w:bCs/>
              </w:rPr>
            </w:pPr>
            <w:r w:rsidRPr="00587748">
              <w:t>Sociālās infrastruktūras departaments</w:t>
            </w:r>
          </w:p>
        </w:tc>
        <w:tc>
          <w:tcPr>
            <w:tcW w:w="3260" w:type="dxa"/>
            <w:tcBorders>
              <w:top w:val="nil"/>
              <w:left w:val="nil"/>
              <w:bottom w:val="single" w:sz="8" w:space="0" w:color="auto"/>
              <w:right w:val="single" w:sz="4" w:space="0" w:color="auto"/>
            </w:tcBorders>
            <w:shd w:val="clear" w:color="auto" w:fill="auto"/>
            <w:noWrap/>
          </w:tcPr>
          <w:p w14:paraId="314F5A2B" w14:textId="77777777" w:rsidR="00957F81" w:rsidRPr="00587748" w:rsidRDefault="00957F81" w:rsidP="00957F81">
            <w:pPr>
              <w:jc w:val="center"/>
              <w:rPr>
                <w:noProof/>
              </w:rPr>
            </w:pPr>
            <w:r w:rsidRPr="00587748">
              <w:t>Izglītības infrastruktūras attīstības projektu nodaļa</w:t>
            </w:r>
          </w:p>
        </w:tc>
        <w:tc>
          <w:tcPr>
            <w:tcW w:w="2552" w:type="dxa"/>
            <w:tcBorders>
              <w:top w:val="nil"/>
              <w:left w:val="nil"/>
              <w:bottom w:val="single" w:sz="8" w:space="0" w:color="auto"/>
              <w:right w:val="single" w:sz="4" w:space="0" w:color="auto"/>
            </w:tcBorders>
            <w:shd w:val="clear" w:color="auto" w:fill="auto"/>
          </w:tcPr>
          <w:p w14:paraId="4C42FB36" w14:textId="77777777" w:rsidR="00957F81" w:rsidRPr="00587748" w:rsidRDefault="00957F81" w:rsidP="00957F81">
            <w:pPr>
              <w:jc w:val="center"/>
            </w:pPr>
            <w:r w:rsidRPr="00587748">
              <w:t>Projekta vadītājs</w:t>
            </w:r>
          </w:p>
        </w:tc>
        <w:tc>
          <w:tcPr>
            <w:tcW w:w="992" w:type="dxa"/>
            <w:tcBorders>
              <w:top w:val="nil"/>
              <w:left w:val="nil"/>
              <w:bottom w:val="single" w:sz="8" w:space="0" w:color="auto"/>
              <w:right w:val="single" w:sz="4" w:space="0" w:color="auto"/>
            </w:tcBorders>
            <w:shd w:val="clear" w:color="auto" w:fill="auto"/>
          </w:tcPr>
          <w:p w14:paraId="40AC2D6B" w14:textId="77777777" w:rsidR="00957F81" w:rsidRPr="00587748" w:rsidRDefault="00957F81" w:rsidP="00957F81">
            <w:pPr>
              <w:jc w:val="center"/>
            </w:pPr>
            <w:r w:rsidRPr="00587748">
              <w:t>5</w:t>
            </w:r>
          </w:p>
        </w:tc>
      </w:tr>
      <w:tr w:rsidR="00957F81" w:rsidRPr="00587748" w14:paraId="772ACDB3" w14:textId="77777777" w:rsidTr="00957F81">
        <w:trPr>
          <w:trHeight w:val="405"/>
        </w:trPr>
        <w:tc>
          <w:tcPr>
            <w:tcW w:w="3545" w:type="dxa"/>
            <w:tcBorders>
              <w:top w:val="nil"/>
              <w:left w:val="single" w:sz="4" w:space="0" w:color="auto"/>
              <w:bottom w:val="single" w:sz="8" w:space="0" w:color="auto"/>
              <w:right w:val="single" w:sz="4" w:space="0" w:color="auto"/>
            </w:tcBorders>
            <w:shd w:val="clear" w:color="auto" w:fill="auto"/>
            <w:vAlign w:val="center"/>
          </w:tcPr>
          <w:p w14:paraId="36D0F8D3" w14:textId="77777777" w:rsidR="00957F81" w:rsidRPr="00587748" w:rsidRDefault="00957F81" w:rsidP="00957F81">
            <w:pPr>
              <w:jc w:val="center"/>
              <w:rPr>
                <w:noProof/>
              </w:rPr>
            </w:pPr>
            <w:r w:rsidRPr="00587748">
              <w:t>Sociālās infrastruktūras departaments</w:t>
            </w:r>
          </w:p>
        </w:tc>
        <w:tc>
          <w:tcPr>
            <w:tcW w:w="3260" w:type="dxa"/>
            <w:tcBorders>
              <w:top w:val="nil"/>
              <w:left w:val="nil"/>
              <w:bottom w:val="single" w:sz="8" w:space="0" w:color="auto"/>
              <w:right w:val="single" w:sz="4" w:space="0" w:color="auto"/>
            </w:tcBorders>
            <w:shd w:val="clear" w:color="auto" w:fill="auto"/>
            <w:noWrap/>
            <w:vAlign w:val="bottom"/>
          </w:tcPr>
          <w:p w14:paraId="09E678F8" w14:textId="77777777" w:rsidR="00957F81" w:rsidRPr="00587748" w:rsidRDefault="00957F81" w:rsidP="00957F81">
            <w:pPr>
              <w:jc w:val="center"/>
              <w:rPr>
                <w:noProof/>
              </w:rPr>
            </w:pPr>
            <w:r w:rsidRPr="00587748">
              <w:rPr>
                <w:noProof/>
              </w:rPr>
              <w:t>Veselības infrastruktūras attīstības projektu nodaļa</w:t>
            </w:r>
          </w:p>
          <w:p w14:paraId="69BB6C0D"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562D2422" w14:textId="77777777" w:rsidR="00957F81" w:rsidRPr="00587748" w:rsidRDefault="00957F81" w:rsidP="00957F81">
            <w:pPr>
              <w:jc w:val="center"/>
            </w:pPr>
            <w:r w:rsidRPr="00587748">
              <w:t>Nodaļas vadītājs</w:t>
            </w:r>
          </w:p>
        </w:tc>
        <w:tc>
          <w:tcPr>
            <w:tcW w:w="992" w:type="dxa"/>
            <w:tcBorders>
              <w:top w:val="nil"/>
              <w:left w:val="nil"/>
              <w:bottom w:val="single" w:sz="8" w:space="0" w:color="auto"/>
              <w:right w:val="single" w:sz="4" w:space="0" w:color="auto"/>
            </w:tcBorders>
            <w:shd w:val="clear" w:color="auto" w:fill="auto"/>
            <w:vAlign w:val="center"/>
          </w:tcPr>
          <w:p w14:paraId="1CD01E65" w14:textId="77777777" w:rsidR="00957F81" w:rsidRPr="00587748" w:rsidRDefault="00957F81" w:rsidP="00957F81">
            <w:pPr>
              <w:jc w:val="center"/>
            </w:pPr>
            <w:r w:rsidRPr="00587748">
              <w:t>1</w:t>
            </w:r>
          </w:p>
        </w:tc>
      </w:tr>
      <w:tr w:rsidR="00957F81" w:rsidRPr="00587748" w14:paraId="6BBDD05E" w14:textId="77777777" w:rsidTr="00957F81">
        <w:trPr>
          <w:trHeight w:val="405"/>
        </w:trPr>
        <w:tc>
          <w:tcPr>
            <w:tcW w:w="3545" w:type="dxa"/>
            <w:tcBorders>
              <w:top w:val="nil"/>
              <w:left w:val="single" w:sz="4" w:space="0" w:color="auto"/>
              <w:bottom w:val="single" w:sz="8" w:space="0" w:color="auto"/>
              <w:right w:val="single" w:sz="4" w:space="0" w:color="auto"/>
            </w:tcBorders>
            <w:shd w:val="clear" w:color="auto" w:fill="auto"/>
            <w:vAlign w:val="center"/>
          </w:tcPr>
          <w:p w14:paraId="40223108" w14:textId="77777777" w:rsidR="00957F81" w:rsidRPr="00587748" w:rsidRDefault="00957F81" w:rsidP="00957F81">
            <w:pPr>
              <w:jc w:val="center"/>
              <w:rPr>
                <w:noProof/>
              </w:rPr>
            </w:pPr>
            <w:r w:rsidRPr="00587748">
              <w:t>Sociālās infrastruktūras departaments</w:t>
            </w:r>
          </w:p>
        </w:tc>
        <w:tc>
          <w:tcPr>
            <w:tcW w:w="3260" w:type="dxa"/>
            <w:tcBorders>
              <w:top w:val="nil"/>
              <w:left w:val="nil"/>
              <w:bottom w:val="single" w:sz="8" w:space="0" w:color="auto"/>
              <w:right w:val="single" w:sz="4" w:space="0" w:color="auto"/>
            </w:tcBorders>
            <w:shd w:val="clear" w:color="auto" w:fill="auto"/>
            <w:noWrap/>
            <w:vAlign w:val="bottom"/>
          </w:tcPr>
          <w:p w14:paraId="7ABFD40C" w14:textId="77777777" w:rsidR="00957F81" w:rsidRPr="00587748" w:rsidRDefault="00957F81" w:rsidP="00957F81">
            <w:pPr>
              <w:jc w:val="center"/>
              <w:rPr>
                <w:noProof/>
              </w:rPr>
            </w:pPr>
            <w:r w:rsidRPr="00587748">
              <w:rPr>
                <w:noProof/>
              </w:rPr>
              <w:t>Veselības infrastruktūras attīstības projektu nodaļa</w:t>
            </w:r>
          </w:p>
          <w:p w14:paraId="2C36CFE4"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4DD2174C" w14:textId="77777777" w:rsidR="00957F81" w:rsidRPr="00587748" w:rsidRDefault="00957F81" w:rsidP="00957F81">
            <w:pPr>
              <w:jc w:val="center"/>
              <w:rPr>
                <w:bCs/>
              </w:rPr>
            </w:pPr>
            <w:r w:rsidRPr="00587748">
              <w:t>Nodaļas vadītāja vietnieks</w:t>
            </w:r>
          </w:p>
        </w:tc>
        <w:tc>
          <w:tcPr>
            <w:tcW w:w="992" w:type="dxa"/>
            <w:tcBorders>
              <w:top w:val="nil"/>
              <w:left w:val="nil"/>
              <w:bottom w:val="single" w:sz="8" w:space="0" w:color="auto"/>
              <w:right w:val="single" w:sz="4" w:space="0" w:color="auto"/>
            </w:tcBorders>
            <w:shd w:val="clear" w:color="auto" w:fill="auto"/>
            <w:vAlign w:val="center"/>
          </w:tcPr>
          <w:p w14:paraId="0FD4A4AA" w14:textId="77777777" w:rsidR="00957F81" w:rsidRPr="00587748" w:rsidRDefault="00957F81" w:rsidP="00957F81">
            <w:pPr>
              <w:jc w:val="center"/>
            </w:pPr>
            <w:r w:rsidRPr="00587748">
              <w:t>1</w:t>
            </w:r>
          </w:p>
        </w:tc>
      </w:tr>
      <w:tr w:rsidR="00957F81" w:rsidRPr="00587748" w14:paraId="34339682" w14:textId="77777777" w:rsidTr="00957F81">
        <w:trPr>
          <w:trHeight w:val="405"/>
        </w:trPr>
        <w:tc>
          <w:tcPr>
            <w:tcW w:w="3545" w:type="dxa"/>
            <w:tcBorders>
              <w:top w:val="nil"/>
              <w:left w:val="single" w:sz="4" w:space="0" w:color="auto"/>
              <w:bottom w:val="single" w:sz="8" w:space="0" w:color="auto"/>
              <w:right w:val="single" w:sz="4" w:space="0" w:color="auto"/>
            </w:tcBorders>
            <w:shd w:val="clear" w:color="auto" w:fill="auto"/>
            <w:vAlign w:val="center"/>
          </w:tcPr>
          <w:p w14:paraId="6BEF9258" w14:textId="77777777" w:rsidR="00957F81" w:rsidRPr="00587748" w:rsidRDefault="00957F81" w:rsidP="00957F81">
            <w:pPr>
              <w:jc w:val="center"/>
              <w:rPr>
                <w:noProof/>
              </w:rPr>
            </w:pPr>
            <w:r w:rsidRPr="00587748">
              <w:t>Sociālās infrastruktūras departaments</w:t>
            </w:r>
          </w:p>
        </w:tc>
        <w:tc>
          <w:tcPr>
            <w:tcW w:w="3260" w:type="dxa"/>
            <w:tcBorders>
              <w:top w:val="nil"/>
              <w:left w:val="nil"/>
              <w:bottom w:val="single" w:sz="8" w:space="0" w:color="auto"/>
              <w:right w:val="single" w:sz="4" w:space="0" w:color="auto"/>
            </w:tcBorders>
            <w:shd w:val="clear" w:color="auto" w:fill="auto"/>
            <w:noWrap/>
            <w:vAlign w:val="bottom"/>
          </w:tcPr>
          <w:p w14:paraId="60CE1EE5" w14:textId="77777777" w:rsidR="00957F81" w:rsidRPr="00587748" w:rsidRDefault="00957F81" w:rsidP="00957F81">
            <w:pPr>
              <w:jc w:val="center"/>
              <w:rPr>
                <w:noProof/>
              </w:rPr>
            </w:pPr>
            <w:r w:rsidRPr="00587748">
              <w:rPr>
                <w:noProof/>
              </w:rPr>
              <w:t>Veselības infrastruktūras attīstības projektu nodaļa</w:t>
            </w:r>
          </w:p>
          <w:p w14:paraId="5E842ACE"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0F6B0518" w14:textId="77777777" w:rsidR="00957F81" w:rsidRPr="00587748" w:rsidRDefault="00957F81" w:rsidP="00957F81">
            <w:pPr>
              <w:jc w:val="center"/>
              <w:rPr>
                <w:bCs/>
              </w:rPr>
            </w:pPr>
            <w:r w:rsidRPr="00587748">
              <w:t>Vecākais eksperts</w:t>
            </w:r>
          </w:p>
        </w:tc>
        <w:tc>
          <w:tcPr>
            <w:tcW w:w="992" w:type="dxa"/>
            <w:tcBorders>
              <w:top w:val="nil"/>
              <w:left w:val="nil"/>
              <w:bottom w:val="single" w:sz="8" w:space="0" w:color="auto"/>
              <w:right w:val="single" w:sz="4" w:space="0" w:color="auto"/>
            </w:tcBorders>
            <w:shd w:val="clear" w:color="auto" w:fill="auto"/>
            <w:vAlign w:val="center"/>
          </w:tcPr>
          <w:p w14:paraId="17AF1E8C" w14:textId="77777777" w:rsidR="00957F81" w:rsidRPr="00587748" w:rsidRDefault="00957F81" w:rsidP="00957F81">
            <w:pPr>
              <w:jc w:val="center"/>
            </w:pPr>
            <w:r w:rsidRPr="00587748">
              <w:t>6</w:t>
            </w:r>
          </w:p>
        </w:tc>
      </w:tr>
      <w:tr w:rsidR="00957F81" w:rsidRPr="00587748" w14:paraId="376A2920" w14:textId="77777777" w:rsidTr="00957F81">
        <w:trPr>
          <w:trHeight w:val="405"/>
        </w:trPr>
        <w:tc>
          <w:tcPr>
            <w:tcW w:w="3545" w:type="dxa"/>
            <w:tcBorders>
              <w:top w:val="nil"/>
              <w:left w:val="single" w:sz="4" w:space="0" w:color="auto"/>
              <w:bottom w:val="single" w:sz="8" w:space="0" w:color="auto"/>
              <w:right w:val="single" w:sz="4" w:space="0" w:color="auto"/>
            </w:tcBorders>
            <w:shd w:val="clear" w:color="auto" w:fill="auto"/>
            <w:vAlign w:val="center"/>
          </w:tcPr>
          <w:p w14:paraId="3A21D52A" w14:textId="77777777" w:rsidR="00957F81" w:rsidRPr="00587748" w:rsidRDefault="00957F81" w:rsidP="00957F81">
            <w:pPr>
              <w:jc w:val="center"/>
              <w:rPr>
                <w:noProof/>
              </w:rPr>
            </w:pPr>
            <w:r w:rsidRPr="00587748">
              <w:t>Sociālās infrastruktūras departaments</w:t>
            </w:r>
          </w:p>
        </w:tc>
        <w:tc>
          <w:tcPr>
            <w:tcW w:w="3260" w:type="dxa"/>
            <w:tcBorders>
              <w:top w:val="nil"/>
              <w:left w:val="nil"/>
              <w:bottom w:val="single" w:sz="8" w:space="0" w:color="auto"/>
              <w:right w:val="single" w:sz="4" w:space="0" w:color="auto"/>
            </w:tcBorders>
            <w:shd w:val="clear" w:color="auto" w:fill="auto"/>
            <w:noWrap/>
            <w:vAlign w:val="bottom"/>
          </w:tcPr>
          <w:p w14:paraId="3EFB813A" w14:textId="77777777" w:rsidR="00957F81" w:rsidRPr="00587748" w:rsidRDefault="00957F81" w:rsidP="00957F81">
            <w:pPr>
              <w:jc w:val="center"/>
              <w:rPr>
                <w:noProof/>
              </w:rPr>
            </w:pPr>
            <w:r w:rsidRPr="00587748">
              <w:rPr>
                <w:noProof/>
              </w:rPr>
              <w:t>Veselības infrastruktūras attīstības projektu nodaļa</w:t>
            </w:r>
          </w:p>
          <w:p w14:paraId="51996729"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0517689D" w14:textId="77777777" w:rsidR="00957F81" w:rsidRPr="00587748" w:rsidRDefault="00957F81" w:rsidP="00957F81">
            <w:pPr>
              <w:jc w:val="center"/>
            </w:pPr>
            <w:r w:rsidRPr="00587748">
              <w:t>Vecākais projekta vadītājs</w:t>
            </w:r>
          </w:p>
        </w:tc>
        <w:tc>
          <w:tcPr>
            <w:tcW w:w="992" w:type="dxa"/>
            <w:tcBorders>
              <w:top w:val="nil"/>
              <w:left w:val="nil"/>
              <w:bottom w:val="single" w:sz="8" w:space="0" w:color="auto"/>
              <w:right w:val="single" w:sz="4" w:space="0" w:color="auto"/>
            </w:tcBorders>
            <w:shd w:val="clear" w:color="auto" w:fill="auto"/>
            <w:vAlign w:val="center"/>
          </w:tcPr>
          <w:p w14:paraId="6E1504E8" w14:textId="77777777" w:rsidR="00957F81" w:rsidRPr="00587748" w:rsidRDefault="00957F81" w:rsidP="00957F81">
            <w:pPr>
              <w:jc w:val="center"/>
            </w:pPr>
            <w:r w:rsidRPr="00587748">
              <w:t>2</w:t>
            </w:r>
          </w:p>
        </w:tc>
      </w:tr>
      <w:tr w:rsidR="00957F81" w:rsidRPr="00587748" w14:paraId="135052A7" w14:textId="77777777" w:rsidTr="00957F81">
        <w:trPr>
          <w:trHeight w:val="405"/>
        </w:trPr>
        <w:tc>
          <w:tcPr>
            <w:tcW w:w="3545" w:type="dxa"/>
            <w:tcBorders>
              <w:top w:val="nil"/>
              <w:left w:val="single" w:sz="4" w:space="0" w:color="auto"/>
              <w:bottom w:val="single" w:sz="8" w:space="0" w:color="auto"/>
              <w:right w:val="single" w:sz="4" w:space="0" w:color="auto"/>
            </w:tcBorders>
            <w:shd w:val="clear" w:color="auto" w:fill="auto"/>
            <w:vAlign w:val="center"/>
          </w:tcPr>
          <w:p w14:paraId="7EB87960" w14:textId="77777777" w:rsidR="00957F81" w:rsidRPr="00587748" w:rsidRDefault="00957F81" w:rsidP="00957F81">
            <w:pPr>
              <w:jc w:val="center"/>
              <w:rPr>
                <w:noProof/>
              </w:rPr>
            </w:pPr>
            <w:r w:rsidRPr="00587748">
              <w:t>Sociālās infrastruktūras departaments</w:t>
            </w:r>
          </w:p>
        </w:tc>
        <w:tc>
          <w:tcPr>
            <w:tcW w:w="3260" w:type="dxa"/>
            <w:tcBorders>
              <w:top w:val="nil"/>
              <w:left w:val="nil"/>
              <w:bottom w:val="single" w:sz="8" w:space="0" w:color="auto"/>
              <w:right w:val="single" w:sz="4" w:space="0" w:color="auto"/>
            </w:tcBorders>
            <w:shd w:val="clear" w:color="auto" w:fill="auto"/>
            <w:noWrap/>
            <w:vAlign w:val="bottom"/>
          </w:tcPr>
          <w:p w14:paraId="06156664" w14:textId="77777777" w:rsidR="00957F81" w:rsidRPr="00587748" w:rsidRDefault="00957F81" w:rsidP="00957F81">
            <w:pPr>
              <w:jc w:val="center"/>
              <w:rPr>
                <w:noProof/>
              </w:rPr>
            </w:pPr>
            <w:r w:rsidRPr="00587748">
              <w:rPr>
                <w:noProof/>
              </w:rPr>
              <w:t>Veselības infrastruktūras attīstības projektu nodaļa</w:t>
            </w:r>
          </w:p>
          <w:p w14:paraId="7E05D062"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4018396F" w14:textId="77777777" w:rsidR="00957F81" w:rsidRPr="00587748" w:rsidRDefault="00957F81" w:rsidP="00957F81">
            <w:pPr>
              <w:jc w:val="center"/>
            </w:pPr>
            <w:r w:rsidRPr="00587748">
              <w:t>Projekta vadītājs</w:t>
            </w:r>
          </w:p>
        </w:tc>
        <w:tc>
          <w:tcPr>
            <w:tcW w:w="992" w:type="dxa"/>
            <w:tcBorders>
              <w:top w:val="nil"/>
              <w:left w:val="nil"/>
              <w:bottom w:val="single" w:sz="8" w:space="0" w:color="auto"/>
              <w:right w:val="single" w:sz="4" w:space="0" w:color="auto"/>
            </w:tcBorders>
            <w:shd w:val="clear" w:color="auto" w:fill="auto"/>
            <w:vAlign w:val="center"/>
          </w:tcPr>
          <w:p w14:paraId="7C603EA6" w14:textId="77777777" w:rsidR="00957F81" w:rsidRPr="00587748" w:rsidRDefault="00957F81" w:rsidP="00957F81">
            <w:pPr>
              <w:jc w:val="center"/>
            </w:pPr>
            <w:r w:rsidRPr="00587748">
              <w:t>4</w:t>
            </w:r>
          </w:p>
        </w:tc>
      </w:tr>
      <w:tr w:rsidR="00957F81" w:rsidRPr="00587748" w14:paraId="13D4BFE4" w14:textId="77777777" w:rsidTr="00957F81">
        <w:trPr>
          <w:trHeight w:val="405"/>
        </w:trPr>
        <w:tc>
          <w:tcPr>
            <w:tcW w:w="3545" w:type="dxa"/>
            <w:tcBorders>
              <w:top w:val="nil"/>
              <w:left w:val="single" w:sz="4" w:space="0" w:color="auto"/>
              <w:bottom w:val="single" w:sz="8" w:space="0" w:color="auto"/>
              <w:right w:val="single" w:sz="4" w:space="0" w:color="auto"/>
            </w:tcBorders>
            <w:shd w:val="clear" w:color="auto" w:fill="auto"/>
          </w:tcPr>
          <w:p w14:paraId="0B7F9D53" w14:textId="77777777" w:rsidR="00957F81" w:rsidRPr="00587748" w:rsidRDefault="00957F81" w:rsidP="00957F81">
            <w:pPr>
              <w:jc w:val="center"/>
            </w:pPr>
            <w:r w:rsidRPr="00587748">
              <w:t>Sociālās infrastruktūras departaments</w:t>
            </w:r>
          </w:p>
        </w:tc>
        <w:tc>
          <w:tcPr>
            <w:tcW w:w="3260" w:type="dxa"/>
            <w:tcBorders>
              <w:top w:val="nil"/>
              <w:left w:val="nil"/>
              <w:bottom w:val="single" w:sz="8" w:space="0" w:color="auto"/>
              <w:right w:val="single" w:sz="4" w:space="0" w:color="auto"/>
            </w:tcBorders>
            <w:shd w:val="clear" w:color="auto" w:fill="auto"/>
            <w:noWrap/>
            <w:vAlign w:val="bottom"/>
          </w:tcPr>
          <w:p w14:paraId="39C325A9" w14:textId="77777777" w:rsidR="00957F81" w:rsidRPr="00587748" w:rsidRDefault="00957F81" w:rsidP="00957F81">
            <w:pPr>
              <w:jc w:val="center"/>
              <w:rPr>
                <w:noProof/>
              </w:rPr>
            </w:pPr>
            <w:r w:rsidRPr="00587748">
              <w:rPr>
                <w:noProof/>
              </w:rPr>
              <w:t>Primārās aprūpes infrastruktūras projektu nodaļa</w:t>
            </w:r>
          </w:p>
        </w:tc>
        <w:tc>
          <w:tcPr>
            <w:tcW w:w="2552" w:type="dxa"/>
            <w:tcBorders>
              <w:top w:val="nil"/>
              <w:left w:val="nil"/>
              <w:bottom w:val="single" w:sz="8" w:space="0" w:color="auto"/>
              <w:right w:val="single" w:sz="4" w:space="0" w:color="auto"/>
            </w:tcBorders>
            <w:shd w:val="clear" w:color="auto" w:fill="auto"/>
            <w:vAlign w:val="center"/>
          </w:tcPr>
          <w:p w14:paraId="0E889A31" w14:textId="77777777" w:rsidR="00957F81" w:rsidRPr="00587748" w:rsidRDefault="00957F81" w:rsidP="00957F81">
            <w:pPr>
              <w:jc w:val="center"/>
            </w:pPr>
            <w:r w:rsidRPr="00587748">
              <w:t>Nodaļas vadītājs</w:t>
            </w:r>
          </w:p>
        </w:tc>
        <w:tc>
          <w:tcPr>
            <w:tcW w:w="992" w:type="dxa"/>
            <w:tcBorders>
              <w:top w:val="nil"/>
              <w:left w:val="nil"/>
              <w:bottom w:val="single" w:sz="8" w:space="0" w:color="auto"/>
              <w:right w:val="single" w:sz="4" w:space="0" w:color="auto"/>
            </w:tcBorders>
            <w:shd w:val="clear" w:color="auto" w:fill="auto"/>
            <w:vAlign w:val="center"/>
          </w:tcPr>
          <w:p w14:paraId="298FFC74" w14:textId="77777777" w:rsidR="00957F81" w:rsidRPr="00587748" w:rsidRDefault="00957F81" w:rsidP="00957F81">
            <w:pPr>
              <w:jc w:val="center"/>
            </w:pPr>
            <w:r w:rsidRPr="00587748">
              <w:t>1</w:t>
            </w:r>
          </w:p>
        </w:tc>
      </w:tr>
      <w:tr w:rsidR="00957F81" w:rsidRPr="00587748" w14:paraId="18AB327C" w14:textId="77777777" w:rsidTr="00957F81">
        <w:trPr>
          <w:trHeight w:val="405"/>
        </w:trPr>
        <w:tc>
          <w:tcPr>
            <w:tcW w:w="3545" w:type="dxa"/>
            <w:tcBorders>
              <w:top w:val="nil"/>
              <w:left w:val="single" w:sz="4" w:space="0" w:color="auto"/>
              <w:bottom w:val="single" w:sz="8" w:space="0" w:color="auto"/>
              <w:right w:val="single" w:sz="4" w:space="0" w:color="auto"/>
            </w:tcBorders>
            <w:shd w:val="clear" w:color="auto" w:fill="auto"/>
          </w:tcPr>
          <w:p w14:paraId="63D247D2" w14:textId="77777777" w:rsidR="00957F81" w:rsidRPr="00587748" w:rsidRDefault="00957F81" w:rsidP="00957F81">
            <w:pPr>
              <w:jc w:val="center"/>
            </w:pPr>
            <w:r w:rsidRPr="00587748">
              <w:t>Sociālās infrastruktūras departaments</w:t>
            </w:r>
          </w:p>
        </w:tc>
        <w:tc>
          <w:tcPr>
            <w:tcW w:w="3260" w:type="dxa"/>
            <w:tcBorders>
              <w:top w:val="nil"/>
              <w:left w:val="nil"/>
              <w:bottom w:val="single" w:sz="8" w:space="0" w:color="auto"/>
              <w:right w:val="single" w:sz="4" w:space="0" w:color="auto"/>
            </w:tcBorders>
            <w:shd w:val="clear" w:color="auto" w:fill="auto"/>
            <w:noWrap/>
          </w:tcPr>
          <w:p w14:paraId="151A33C2" w14:textId="77777777" w:rsidR="00957F81" w:rsidRPr="00587748" w:rsidRDefault="00957F81" w:rsidP="00957F81">
            <w:pPr>
              <w:jc w:val="center"/>
            </w:pPr>
            <w:r w:rsidRPr="00587748">
              <w:rPr>
                <w:noProof/>
              </w:rPr>
              <w:t>Primārās aprūpes infrastruktūras projektu nodaļa</w:t>
            </w:r>
          </w:p>
        </w:tc>
        <w:tc>
          <w:tcPr>
            <w:tcW w:w="2552" w:type="dxa"/>
            <w:tcBorders>
              <w:top w:val="nil"/>
              <w:left w:val="nil"/>
              <w:bottom w:val="single" w:sz="8" w:space="0" w:color="auto"/>
              <w:right w:val="single" w:sz="4" w:space="0" w:color="auto"/>
            </w:tcBorders>
            <w:shd w:val="clear" w:color="auto" w:fill="auto"/>
            <w:vAlign w:val="center"/>
          </w:tcPr>
          <w:p w14:paraId="2940659B" w14:textId="77777777" w:rsidR="00957F81" w:rsidRPr="00587748" w:rsidRDefault="00957F81" w:rsidP="00957F81">
            <w:pPr>
              <w:jc w:val="center"/>
              <w:rPr>
                <w:bCs/>
              </w:rPr>
            </w:pPr>
            <w:r w:rsidRPr="00587748">
              <w:t>Vecākais eksperts</w:t>
            </w:r>
          </w:p>
        </w:tc>
        <w:tc>
          <w:tcPr>
            <w:tcW w:w="992" w:type="dxa"/>
            <w:tcBorders>
              <w:top w:val="nil"/>
              <w:left w:val="nil"/>
              <w:bottom w:val="single" w:sz="8" w:space="0" w:color="auto"/>
              <w:right w:val="single" w:sz="4" w:space="0" w:color="auto"/>
            </w:tcBorders>
            <w:shd w:val="clear" w:color="auto" w:fill="auto"/>
            <w:vAlign w:val="center"/>
          </w:tcPr>
          <w:p w14:paraId="2686B3C4" w14:textId="77777777" w:rsidR="00957F81" w:rsidRPr="00587748" w:rsidRDefault="00957F81" w:rsidP="00957F81">
            <w:pPr>
              <w:jc w:val="center"/>
            </w:pPr>
            <w:r w:rsidRPr="00587748">
              <w:t>2</w:t>
            </w:r>
          </w:p>
        </w:tc>
      </w:tr>
      <w:tr w:rsidR="00957F81" w:rsidRPr="00587748" w14:paraId="191B0520" w14:textId="77777777" w:rsidTr="00957F81">
        <w:trPr>
          <w:trHeight w:val="405"/>
        </w:trPr>
        <w:tc>
          <w:tcPr>
            <w:tcW w:w="3545" w:type="dxa"/>
            <w:tcBorders>
              <w:top w:val="nil"/>
              <w:left w:val="single" w:sz="4" w:space="0" w:color="auto"/>
              <w:bottom w:val="single" w:sz="8" w:space="0" w:color="auto"/>
              <w:right w:val="single" w:sz="4" w:space="0" w:color="auto"/>
            </w:tcBorders>
            <w:shd w:val="clear" w:color="auto" w:fill="auto"/>
          </w:tcPr>
          <w:p w14:paraId="7ABC6F13" w14:textId="77777777" w:rsidR="00957F81" w:rsidRPr="00587748" w:rsidRDefault="00957F81" w:rsidP="00957F81">
            <w:pPr>
              <w:jc w:val="center"/>
            </w:pPr>
            <w:r w:rsidRPr="00587748">
              <w:t>Sociālās infrastruktūras departaments</w:t>
            </w:r>
          </w:p>
        </w:tc>
        <w:tc>
          <w:tcPr>
            <w:tcW w:w="3260" w:type="dxa"/>
            <w:tcBorders>
              <w:top w:val="nil"/>
              <w:left w:val="nil"/>
              <w:bottom w:val="single" w:sz="8" w:space="0" w:color="auto"/>
              <w:right w:val="single" w:sz="4" w:space="0" w:color="auto"/>
            </w:tcBorders>
            <w:shd w:val="clear" w:color="auto" w:fill="auto"/>
            <w:noWrap/>
          </w:tcPr>
          <w:p w14:paraId="29FE164D" w14:textId="77777777" w:rsidR="00957F81" w:rsidRPr="00587748" w:rsidRDefault="00957F81" w:rsidP="00957F81">
            <w:pPr>
              <w:jc w:val="center"/>
            </w:pPr>
            <w:r w:rsidRPr="00587748">
              <w:rPr>
                <w:noProof/>
              </w:rPr>
              <w:t>Primārās aprūpes infrastruktūras projektu nodaļa</w:t>
            </w:r>
          </w:p>
        </w:tc>
        <w:tc>
          <w:tcPr>
            <w:tcW w:w="2552" w:type="dxa"/>
            <w:tcBorders>
              <w:top w:val="nil"/>
              <w:left w:val="nil"/>
              <w:bottom w:val="single" w:sz="8" w:space="0" w:color="auto"/>
              <w:right w:val="single" w:sz="4" w:space="0" w:color="auto"/>
            </w:tcBorders>
            <w:shd w:val="clear" w:color="auto" w:fill="auto"/>
            <w:vAlign w:val="center"/>
          </w:tcPr>
          <w:p w14:paraId="13AA5F1E" w14:textId="77777777" w:rsidR="00957F81" w:rsidRPr="00587748" w:rsidRDefault="00957F81" w:rsidP="00957F81">
            <w:pPr>
              <w:jc w:val="center"/>
            </w:pPr>
            <w:r w:rsidRPr="00587748">
              <w:t>Projekta vadītājs</w:t>
            </w:r>
          </w:p>
        </w:tc>
        <w:tc>
          <w:tcPr>
            <w:tcW w:w="992" w:type="dxa"/>
            <w:tcBorders>
              <w:top w:val="nil"/>
              <w:left w:val="nil"/>
              <w:bottom w:val="single" w:sz="8" w:space="0" w:color="auto"/>
              <w:right w:val="single" w:sz="4" w:space="0" w:color="auto"/>
            </w:tcBorders>
            <w:shd w:val="clear" w:color="auto" w:fill="auto"/>
            <w:vAlign w:val="center"/>
          </w:tcPr>
          <w:p w14:paraId="0A0FBEE5" w14:textId="77777777" w:rsidR="00957F81" w:rsidRPr="00587748" w:rsidRDefault="00957F81" w:rsidP="00957F81">
            <w:pPr>
              <w:jc w:val="center"/>
            </w:pPr>
            <w:r w:rsidRPr="00587748">
              <w:t>2</w:t>
            </w:r>
          </w:p>
        </w:tc>
      </w:tr>
      <w:tr w:rsidR="00957F81" w:rsidRPr="00587748" w14:paraId="34EAD1FB" w14:textId="77777777" w:rsidTr="00957F81">
        <w:trPr>
          <w:trHeight w:val="702"/>
        </w:trPr>
        <w:tc>
          <w:tcPr>
            <w:tcW w:w="3545" w:type="dxa"/>
            <w:tcBorders>
              <w:top w:val="nil"/>
              <w:left w:val="single" w:sz="4" w:space="0" w:color="auto"/>
              <w:bottom w:val="single" w:sz="4" w:space="0" w:color="auto"/>
              <w:right w:val="single" w:sz="4" w:space="0" w:color="auto"/>
            </w:tcBorders>
            <w:shd w:val="clear" w:color="auto" w:fill="CCFFCC"/>
            <w:vAlign w:val="center"/>
            <w:hideMark/>
          </w:tcPr>
          <w:p w14:paraId="3CA05D5D" w14:textId="77777777" w:rsidR="00957F81" w:rsidRPr="00587748" w:rsidRDefault="00957F81" w:rsidP="00957F81">
            <w:pPr>
              <w:jc w:val="center"/>
            </w:pPr>
            <w:r w:rsidRPr="00587748">
              <w:t>Izglītības un zinātnes attīstības departaments</w:t>
            </w:r>
          </w:p>
        </w:tc>
        <w:tc>
          <w:tcPr>
            <w:tcW w:w="3260" w:type="dxa"/>
            <w:tcBorders>
              <w:top w:val="nil"/>
              <w:left w:val="nil"/>
              <w:bottom w:val="single" w:sz="4" w:space="0" w:color="auto"/>
              <w:right w:val="single" w:sz="4" w:space="0" w:color="auto"/>
            </w:tcBorders>
            <w:shd w:val="clear" w:color="auto" w:fill="CCFFCC"/>
            <w:vAlign w:val="center"/>
            <w:hideMark/>
          </w:tcPr>
          <w:p w14:paraId="6F2A9039" w14:textId="77777777" w:rsidR="00957F81" w:rsidRPr="00587748" w:rsidRDefault="00957F81" w:rsidP="00957F81">
            <w:pPr>
              <w:jc w:val="center"/>
            </w:pPr>
            <w:r w:rsidRPr="00587748">
              <w:t>Izglītības satura projektu nodaļa</w:t>
            </w:r>
          </w:p>
        </w:tc>
        <w:tc>
          <w:tcPr>
            <w:tcW w:w="2552" w:type="dxa"/>
            <w:tcBorders>
              <w:top w:val="nil"/>
              <w:left w:val="nil"/>
              <w:bottom w:val="single" w:sz="4" w:space="0" w:color="auto"/>
              <w:right w:val="single" w:sz="4" w:space="0" w:color="auto"/>
            </w:tcBorders>
            <w:shd w:val="clear" w:color="auto" w:fill="CCFFCC"/>
            <w:vAlign w:val="center"/>
            <w:hideMark/>
          </w:tcPr>
          <w:p w14:paraId="4EEBD9EF"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CCFFCC"/>
            <w:vAlign w:val="center"/>
            <w:hideMark/>
          </w:tcPr>
          <w:p w14:paraId="49149026" w14:textId="77777777" w:rsidR="00957F81" w:rsidRPr="00587748" w:rsidRDefault="00957F81" w:rsidP="00957F81">
            <w:pPr>
              <w:jc w:val="center"/>
            </w:pPr>
            <w:r w:rsidRPr="00587748">
              <w:t>1</w:t>
            </w:r>
          </w:p>
        </w:tc>
      </w:tr>
      <w:tr w:rsidR="00957F81" w:rsidRPr="00587748" w14:paraId="07B4C1FB" w14:textId="77777777" w:rsidTr="00957F81">
        <w:trPr>
          <w:trHeight w:val="702"/>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2F864B4C" w14:textId="77777777" w:rsidR="00957F81" w:rsidRPr="00587748" w:rsidRDefault="00957F81" w:rsidP="00957F81">
            <w:pPr>
              <w:jc w:val="center"/>
            </w:pPr>
            <w:r w:rsidRPr="00587748">
              <w:t>Izglītības un zinātnes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4E037687" w14:textId="77777777" w:rsidR="00957F81" w:rsidRPr="00587748" w:rsidRDefault="00957F81" w:rsidP="00957F81">
            <w:pPr>
              <w:jc w:val="center"/>
            </w:pPr>
            <w:r w:rsidRPr="00587748">
              <w:t>Izglītības satura projektu nodaļa</w:t>
            </w:r>
          </w:p>
        </w:tc>
        <w:tc>
          <w:tcPr>
            <w:tcW w:w="2552" w:type="dxa"/>
            <w:tcBorders>
              <w:top w:val="nil"/>
              <w:left w:val="nil"/>
              <w:bottom w:val="single" w:sz="4" w:space="0" w:color="auto"/>
              <w:right w:val="single" w:sz="4" w:space="0" w:color="auto"/>
            </w:tcBorders>
            <w:shd w:val="clear" w:color="auto" w:fill="auto"/>
            <w:vAlign w:val="center"/>
            <w:hideMark/>
          </w:tcPr>
          <w:p w14:paraId="75E703AA" w14:textId="77777777" w:rsidR="00957F81" w:rsidRPr="00587748" w:rsidRDefault="00957F81" w:rsidP="00957F81">
            <w:pPr>
              <w:jc w:val="center"/>
            </w:pPr>
            <w:r w:rsidRPr="00587748">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3A847CCE" w14:textId="77777777" w:rsidR="00957F81" w:rsidRPr="00587748" w:rsidRDefault="00957F81" w:rsidP="00957F81">
            <w:pPr>
              <w:jc w:val="center"/>
            </w:pPr>
            <w:r w:rsidRPr="00587748">
              <w:t>1</w:t>
            </w:r>
          </w:p>
        </w:tc>
      </w:tr>
      <w:tr w:rsidR="00957F81" w:rsidRPr="00587748" w14:paraId="2C59AC9C" w14:textId="77777777" w:rsidTr="00957F81">
        <w:trPr>
          <w:trHeight w:val="702"/>
        </w:trPr>
        <w:tc>
          <w:tcPr>
            <w:tcW w:w="3545" w:type="dxa"/>
            <w:tcBorders>
              <w:top w:val="nil"/>
              <w:left w:val="single" w:sz="4" w:space="0" w:color="auto"/>
              <w:bottom w:val="single" w:sz="4" w:space="0" w:color="auto"/>
              <w:right w:val="single" w:sz="4" w:space="0" w:color="auto"/>
            </w:tcBorders>
            <w:shd w:val="clear" w:color="auto" w:fill="auto"/>
            <w:vAlign w:val="center"/>
          </w:tcPr>
          <w:p w14:paraId="3C82772D" w14:textId="77777777" w:rsidR="00957F81" w:rsidRPr="00587748" w:rsidRDefault="00957F81" w:rsidP="00957F81">
            <w:pPr>
              <w:jc w:val="center"/>
            </w:pPr>
            <w:r w:rsidRPr="00587748">
              <w:t>Izglītības un zinātnes attīstības departaments</w:t>
            </w:r>
          </w:p>
        </w:tc>
        <w:tc>
          <w:tcPr>
            <w:tcW w:w="3260" w:type="dxa"/>
            <w:tcBorders>
              <w:top w:val="nil"/>
              <w:left w:val="nil"/>
              <w:bottom w:val="single" w:sz="4" w:space="0" w:color="auto"/>
              <w:right w:val="single" w:sz="4" w:space="0" w:color="auto"/>
            </w:tcBorders>
            <w:shd w:val="clear" w:color="auto" w:fill="auto"/>
            <w:vAlign w:val="center"/>
          </w:tcPr>
          <w:p w14:paraId="7422CDA4" w14:textId="77777777" w:rsidR="00957F81" w:rsidRPr="00587748" w:rsidRDefault="00957F81" w:rsidP="00957F81">
            <w:pPr>
              <w:jc w:val="center"/>
            </w:pPr>
            <w:r w:rsidRPr="00587748">
              <w:t>Izglītības satura projektu nodaļa</w:t>
            </w:r>
          </w:p>
        </w:tc>
        <w:tc>
          <w:tcPr>
            <w:tcW w:w="2552" w:type="dxa"/>
            <w:tcBorders>
              <w:top w:val="nil"/>
              <w:left w:val="nil"/>
              <w:bottom w:val="single" w:sz="4" w:space="0" w:color="auto"/>
              <w:right w:val="single" w:sz="4" w:space="0" w:color="auto"/>
            </w:tcBorders>
            <w:shd w:val="clear" w:color="auto" w:fill="auto"/>
            <w:vAlign w:val="center"/>
          </w:tcPr>
          <w:p w14:paraId="7637F3AD" w14:textId="77777777" w:rsidR="00957F81" w:rsidRPr="00587748" w:rsidRDefault="00957F81" w:rsidP="00957F81">
            <w:pPr>
              <w:jc w:val="center"/>
            </w:pPr>
            <w:r w:rsidRPr="00587748">
              <w:t>Vadošais eksperts</w:t>
            </w:r>
          </w:p>
        </w:tc>
        <w:tc>
          <w:tcPr>
            <w:tcW w:w="992" w:type="dxa"/>
            <w:tcBorders>
              <w:top w:val="nil"/>
              <w:left w:val="nil"/>
              <w:bottom w:val="single" w:sz="4" w:space="0" w:color="auto"/>
              <w:right w:val="single" w:sz="4" w:space="0" w:color="auto"/>
            </w:tcBorders>
            <w:shd w:val="clear" w:color="auto" w:fill="auto"/>
            <w:vAlign w:val="center"/>
          </w:tcPr>
          <w:p w14:paraId="5B8C31A7" w14:textId="77777777" w:rsidR="00957F81" w:rsidRPr="00587748" w:rsidRDefault="00957F81" w:rsidP="00957F81">
            <w:pPr>
              <w:jc w:val="center"/>
            </w:pPr>
            <w:r w:rsidRPr="00587748">
              <w:t>1</w:t>
            </w:r>
          </w:p>
        </w:tc>
      </w:tr>
      <w:tr w:rsidR="00957F81" w:rsidRPr="00587748" w14:paraId="535DEB7A" w14:textId="77777777" w:rsidTr="00957F81">
        <w:trPr>
          <w:trHeight w:val="431"/>
        </w:trPr>
        <w:tc>
          <w:tcPr>
            <w:tcW w:w="3545" w:type="dxa"/>
            <w:tcBorders>
              <w:top w:val="nil"/>
              <w:left w:val="single" w:sz="4" w:space="0" w:color="auto"/>
              <w:bottom w:val="single" w:sz="4" w:space="0" w:color="auto"/>
              <w:right w:val="single" w:sz="4" w:space="0" w:color="auto"/>
            </w:tcBorders>
            <w:shd w:val="clear" w:color="auto" w:fill="auto"/>
            <w:vAlign w:val="center"/>
          </w:tcPr>
          <w:p w14:paraId="073FA774" w14:textId="77777777" w:rsidR="00957F81" w:rsidRPr="00587748" w:rsidRDefault="00957F81" w:rsidP="00957F81">
            <w:pPr>
              <w:jc w:val="center"/>
            </w:pPr>
            <w:r w:rsidRPr="00587748">
              <w:t>Izglītības un zinātnes attīstības departaments</w:t>
            </w:r>
          </w:p>
        </w:tc>
        <w:tc>
          <w:tcPr>
            <w:tcW w:w="3260" w:type="dxa"/>
            <w:tcBorders>
              <w:top w:val="nil"/>
              <w:left w:val="nil"/>
              <w:bottom w:val="single" w:sz="4" w:space="0" w:color="auto"/>
              <w:right w:val="single" w:sz="4" w:space="0" w:color="auto"/>
            </w:tcBorders>
            <w:shd w:val="clear" w:color="auto" w:fill="auto"/>
            <w:vAlign w:val="center"/>
          </w:tcPr>
          <w:p w14:paraId="3007CB42" w14:textId="77777777" w:rsidR="00957F81" w:rsidRPr="00587748" w:rsidRDefault="00957F81" w:rsidP="00957F81">
            <w:pPr>
              <w:jc w:val="center"/>
            </w:pPr>
            <w:r w:rsidRPr="00587748">
              <w:t>Izglītības satura projektu nodaļa</w:t>
            </w:r>
          </w:p>
        </w:tc>
        <w:tc>
          <w:tcPr>
            <w:tcW w:w="2552" w:type="dxa"/>
            <w:tcBorders>
              <w:top w:val="nil"/>
              <w:left w:val="single" w:sz="4" w:space="0" w:color="auto"/>
              <w:bottom w:val="single" w:sz="4" w:space="0" w:color="auto"/>
              <w:right w:val="single" w:sz="4" w:space="0" w:color="auto"/>
            </w:tcBorders>
            <w:shd w:val="clear" w:color="auto" w:fill="auto"/>
            <w:vAlign w:val="center"/>
          </w:tcPr>
          <w:p w14:paraId="360D6CB5" w14:textId="77777777" w:rsidR="00957F81" w:rsidRPr="00587748" w:rsidRDefault="00957F81" w:rsidP="00957F81">
            <w:pPr>
              <w:jc w:val="center"/>
            </w:pPr>
            <w:r w:rsidRPr="00587748">
              <w:t>Vecākais eksperts</w:t>
            </w:r>
          </w:p>
        </w:tc>
        <w:tc>
          <w:tcPr>
            <w:tcW w:w="992" w:type="dxa"/>
            <w:tcBorders>
              <w:top w:val="nil"/>
              <w:left w:val="nil"/>
              <w:bottom w:val="single" w:sz="4" w:space="0" w:color="auto"/>
              <w:right w:val="single" w:sz="4" w:space="0" w:color="auto"/>
            </w:tcBorders>
            <w:shd w:val="clear" w:color="auto" w:fill="auto"/>
            <w:vAlign w:val="center"/>
          </w:tcPr>
          <w:p w14:paraId="3C102B67" w14:textId="77777777" w:rsidR="00957F81" w:rsidRPr="00587748" w:rsidRDefault="00957F81" w:rsidP="00957F81">
            <w:pPr>
              <w:jc w:val="center"/>
            </w:pPr>
            <w:r w:rsidRPr="00587748">
              <w:t>5</w:t>
            </w:r>
          </w:p>
        </w:tc>
      </w:tr>
      <w:tr w:rsidR="00957F81" w:rsidRPr="00587748" w14:paraId="49E5AF15" w14:textId="77777777" w:rsidTr="00957F81">
        <w:trPr>
          <w:trHeight w:val="431"/>
        </w:trPr>
        <w:tc>
          <w:tcPr>
            <w:tcW w:w="3545" w:type="dxa"/>
            <w:tcBorders>
              <w:top w:val="nil"/>
              <w:left w:val="single" w:sz="4" w:space="0" w:color="auto"/>
              <w:bottom w:val="single" w:sz="4" w:space="0" w:color="auto"/>
              <w:right w:val="single" w:sz="4" w:space="0" w:color="auto"/>
            </w:tcBorders>
            <w:shd w:val="clear" w:color="auto" w:fill="auto"/>
            <w:vAlign w:val="center"/>
          </w:tcPr>
          <w:p w14:paraId="551F9816" w14:textId="77777777" w:rsidR="00957F81" w:rsidRPr="00587748" w:rsidRDefault="00957F81" w:rsidP="00957F81">
            <w:pPr>
              <w:jc w:val="center"/>
            </w:pPr>
            <w:r w:rsidRPr="00587748">
              <w:t>Izglītības un zinātnes attīstības departaments</w:t>
            </w:r>
          </w:p>
        </w:tc>
        <w:tc>
          <w:tcPr>
            <w:tcW w:w="3260" w:type="dxa"/>
            <w:tcBorders>
              <w:top w:val="nil"/>
              <w:left w:val="nil"/>
              <w:bottom w:val="single" w:sz="4" w:space="0" w:color="auto"/>
              <w:right w:val="single" w:sz="4" w:space="0" w:color="auto"/>
            </w:tcBorders>
            <w:shd w:val="clear" w:color="auto" w:fill="auto"/>
            <w:vAlign w:val="center"/>
          </w:tcPr>
          <w:p w14:paraId="381A6BFE" w14:textId="77777777" w:rsidR="00957F81" w:rsidRPr="00587748" w:rsidRDefault="00957F81" w:rsidP="00957F81">
            <w:pPr>
              <w:jc w:val="center"/>
            </w:pPr>
            <w:r w:rsidRPr="00587748">
              <w:t>Izglītības satura projektu nodaļa</w:t>
            </w:r>
          </w:p>
        </w:tc>
        <w:tc>
          <w:tcPr>
            <w:tcW w:w="2552" w:type="dxa"/>
            <w:tcBorders>
              <w:top w:val="nil"/>
              <w:left w:val="single" w:sz="4" w:space="0" w:color="auto"/>
              <w:bottom w:val="single" w:sz="4" w:space="0" w:color="auto"/>
              <w:right w:val="single" w:sz="4" w:space="0" w:color="auto"/>
            </w:tcBorders>
            <w:shd w:val="clear" w:color="auto" w:fill="auto"/>
            <w:vAlign w:val="center"/>
          </w:tcPr>
          <w:p w14:paraId="68ADCD9B" w14:textId="77777777" w:rsidR="00957F81" w:rsidRPr="00587748" w:rsidRDefault="00957F81" w:rsidP="00957F81">
            <w:pPr>
              <w:jc w:val="center"/>
            </w:pPr>
            <w:r w:rsidRPr="00587748">
              <w:t>Vecākais projekta vadītājs</w:t>
            </w:r>
          </w:p>
        </w:tc>
        <w:tc>
          <w:tcPr>
            <w:tcW w:w="992" w:type="dxa"/>
            <w:tcBorders>
              <w:top w:val="nil"/>
              <w:left w:val="nil"/>
              <w:bottom w:val="single" w:sz="4" w:space="0" w:color="auto"/>
              <w:right w:val="single" w:sz="4" w:space="0" w:color="auto"/>
            </w:tcBorders>
            <w:shd w:val="clear" w:color="auto" w:fill="auto"/>
            <w:vAlign w:val="center"/>
          </w:tcPr>
          <w:p w14:paraId="6EB5A772" w14:textId="77777777" w:rsidR="00957F81" w:rsidRPr="00587748" w:rsidRDefault="00957F81" w:rsidP="00957F81">
            <w:pPr>
              <w:jc w:val="center"/>
            </w:pPr>
            <w:r w:rsidRPr="00587748">
              <w:t>2</w:t>
            </w:r>
          </w:p>
        </w:tc>
      </w:tr>
      <w:tr w:rsidR="00957F81" w:rsidRPr="00587748" w14:paraId="6311DE69" w14:textId="77777777" w:rsidTr="00957F81">
        <w:trPr>
          <w:trHeight w:val="426"/>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0B7A9D69" w14:textId="77777777" w:rsidR="00957F81" w:rsidRPr="00587748" w:rsidRDefault="00957F81" w:rsidP="00957F81">
            <w:pPr>
              <w:jc w:val="center"/>
            </w:pPr>
            <w:r w:rsidRPr="00587748">
              <w:t>Izglītības un zinātnes attīstības departaments</w:t>
            </w:r>
          </w:p>
        </w:tc>
        <w:tc>
          <w:tcPr>
            <w:tcW w:w="3260" w:type="dxa"/>
            <w:tcBorders>
              <w:top w:val="nil"/>
              <w:left w:val="nil"/>
              <w:bottom w:val="single" w:sz="8" w:space="0" w:color="auto"/>
              <w:right w:val="single" w:sz="4" w:space="0" w:color="auto"/>
            </w:tcBorders>
            <w:shd w:val="clear" w:color="auto" w:fill="auto"/>
            <w:vAlign w:val="center"/>
            <w:hideMark/>
          </w:tcPr>
          <w:p w14:paraId="79F58461" w14:textId="77777777" w:rsidR="00957F81" w:rsidRPr="00587748" w:rsidRDefault="00957F81" w:rsidP="00957F81">
            <w:pPr>
              <w:jc w:val="center"/>
            </w:pPr>
            <w:r w:rsidRPr="00587748">
              <w:t>Izglītības satura projektu nodaļa</w:t>
            </w:r>
          </w:p>
        </w:tc>
        <w:tc>
          <w:tcPr>
            <w:tcW w:w="2552" w:type="dxa"/>
            <w:tcBorders>
              <w:top w:val="nil"/>
              <w:left w:val="nil"/>
              <w:bottom w:val="single" w:sz="8" w:space="0" w:color="auto"/>
              <w:right w:val="single" w:sz="4" w:space="0" w:color="auto"/>
            </w:tcBorders>
            <w:shd w:val="clear" w:color="auto" w:fill="auto"/>
            <w:vAlign w:val="center"/>
            <w:hideMark/>
          </w:tcPr>
          <w:p w14:paraId="5AE48921" w14:textId="77777777" w:rsidR="00957F81" w:rsidRPr="00587748" w:rsidRDefault="00957F81" w:rsidP="00957F81">
            <w:pPr>
              <w:jc w:val="center"/>
            </w:pPr>
            <w:r w:rsidRPr="00587748">
              <w:t>Projekta vadītājs</w:t>
            </w:r>
          </w:p>
        </w:tc>
        <w:tc>
          <w:tcPr>
            <w:tcW w:w="992" w:type="dxa"/>
            <w:tcBorders>
              <w:top w:val="nil"/>
              <w:left w:val="nil"/>
              <w:bottom w:val="single" w:sz="8" w:space="0" w:color="auto"/>
              <w:right w:val="single" w:sz="4" w:space="0" w:color="auto"/>
            </w:tcBorders>
            <w:shd w:val="clear" w:color="auto" w:fill="auto"/>
            <w:vAlign w:val="center"/>
            <w:hideMark/>
          </w:tcPr>
          <w:p w14:paraId="0C6D95A0" w14:textId="77777777" w:rsidR="00957F81" w:rsidRPr="00587748" w:rsidRDefault="00957F81" w:rsidP="00957F81">
            <w:pPr>
              <w:jc w:val="center"/>
            </w:pPr>
            <w:r w:rsidRPr="00587748">
              <w:t>13</w:t>
            </w:r>
          </w:p>
        </w:tc>
      </w:tr>
      <w:tr w:rsidR="00957F81" w:rsidRPr="00587748" w14:paraId="5B8676D5" w14:textId="77777777" w:rsidTr="00957F81">
        <w:trPr>
          <w:trHeight w:val="426"/>
        </w:trPr>
        <w:tc>
          <w:tcPr>
            <w:tcW w:w="3545" w:type="dxa"/>
            <w:tcBorders>
              <w:top w:val="nil"/>
              <w:left w:val="single" w:sz="4" w:space="0" w:color="auto"/>
              <w:bottom w:val="single" w:sz="8" w:space="0" w:color="auto"/>
              <w:right w:val="single" w:sz="4" w:space="0" w:color="auto"/>
            </w:tcBorders>
            <w:shd w:val="clear" w:color="auto" w:fill="auto"/>
          </w:tcPr>
          <w:p w14:paraId="3F8E4054" w14:textId="77777777" w:rsidR="00957F81" w:rsidRPr="00587748" w:rsidRDefault="00957F81" w:rsidP="00957F81">
            <w:pPr>
              <w:jc w:val="center"/>
            </w:pPr>
            <w:r w:rsidRPr="00587748">
              <w:t>Izglītības un zinātnes attīstības departaments</w:t>
            </w:r>
          </w:p>
        </w:tc>
        <w:tc>
          <w:tcPr>
            <w:tcW w:w="3260" w:type="dxa"/>
            <w:tcBorders>
              <w:top w:val="nil"/>
              <w:left w:val="nil"/>
              <w:bottom w:val="single" w:sz="8" w:space="0" w:color="auto"/>
              <w:right w:val="single" w:sz="4" w:space="0" w:color="auto"/>
            </w:tcBorders>
            <w:shd w:val="clear" w:color="auto" w:fill="auto"/>
            <w:vAlign w:val="center"/>
          </w:tcPr>
          <w:p w14:paraId="4F46BCB8" w14:textId="77777777" w:rsidR="00957F81" w:rsidRPr="00587748" w:rsidRDefault="00957F81" w:rsidP="00957F81">
            <w:pPr>
              <w:jc w:val="center"/>
            </w:pPr>
            <w:r w:rsidRPr="00587748">
              <w:t>Pētniecības projektu nodaļa</w:t>
            </w:r>
          </w:p>
        </w:tc>
        <w:tc>
          <w:tcPr>
            <w:tcW w:w="2552" w:type="dxa"/>
            <w:tcBorders>
              <w:top w:val="nil"/>
              <w:left w:val="single" w:sz="4" w:space="0" w:color="auto"/>
              <w:bottom w:val="single" w:sz="4" w:space="0" w:color="auto"/>
              <w:right w:val="single" w:sz="4" w:space="0" w:color="auto"/>
            </w:tcBorders>
            <w:shd w:val="clear" w:color="auto" w:fill="auto"/>
            <w:vAlign w:val="center"/>
          </w:tcPr>
          <w:p w14:paraId="67C2AF64" w14:textId="77777777" w:rsidR="00957F81" w:rsidRPr="00587748" w:rsidRDefault="00957F81" w:rsidP="00957F81">
            <w:pPr>
              <w:jc w:val="center"/>
            </w:pPr>
            <w:r w:rsidRPr="00587748">
              <w:t>Nodaļas vadītājs</w:t>
            </w:r>
          </w:p>
        </w:tc>
        <w:tc>
          <w:tcPr>
            <w:tcW w:w="992" w:type="dxa"/>
            <w:tcBorders>
              <w:top w:val="nil"/>
              <w:left w:val="nil"/>
              <w:bottom w:val="single" w:sz="8" w:space="0" w:color="auto"/>
              <w:right w:val="single" w:sz="4" w:space="0" w:color="auto"/>
            </w:tcBorders>
            <w:shd w:val="clear" w:color="auto" w:fill="auto"/>
            <w:vAlign w:val="center"/>
          </w:tcPr>
          <w:p w14:paraId="32CF7349" w14:textId="77777777" w:rsidR="00957F81" w:rsidRPr="00587748" w:rsidRDefault="00957F81" w:rsidP="00957F81">
            <w:pPr>
              <w:jc w:val="center"/>
            </w:pPr>
            <w:r w:rsidRPr="00587748">
              <w:t>1</w:t>
            </w:r>
          </w:p>
        </w:tc>
      </w:tr>
      <w:tr w:rsidR="00957F81" w:rsidRPr="00587748" w14:paraId="76CF924B" w14:textId="77777777" w:rsidTr="00957F81">
        <w:trPr>
          <w:trHeight w:val="426"/>
        </w:trPr>
        <w:tc>
          <w:tcPr>
            <w:tcW w:w="3545" w:type="dxa"/>
            <w:tcBorders>
              <w:top w:val="nil"/>
              <w:left w:val="single" w:sz="4" w:space="0" w:color="auto"/>
              <w:bottom w:val="single" w:sz="8" w:space="0" w:color="auto"/>
              <w:right w:val="single" w:sz="4" w:space="0" w:color="auto"/>
            </w:tcBorders>
            <w:shd w:val="clear" w:color="auto" w:fill="auto"/>
          </w:tcPr>
          <w:p w14:paraId="5089B5E0" w14:textId="77777777" w:rsidR="00957F81" w:rsidRPr="00587748" w:rsidRDefault="00957F81" w:rsidP="00957F81">
            <w:pPr>
              <w:jc w:val="center"/>
            </w:pPr>
            <w:r w:rsidRPr="00587748">
              <w:t>Izglītības un zinātnes attīstības departaments</w:t>
            </w:r>
          </w:p>
        </w:tc>
        <w:tc>
          <w:tcPr>
            <w:tcW w:w="3260" w:type="dxa"/>
            <w:tcBorders>
              <w:top w:val="nil"/>
              <w:left w:val="nil"/>
              <w:bottom w:val="single" w:sz="8" w:space="0" w:color="auto"/>
              <w:right w:val="single" w:sz="4" w:space="0" w:color="auto"/>
            </w:tcBorders>
            <w:shd w:val="clear" w:color="auto" w:fill="auto"/>
          </w:tcPr>
          <w:p w14:paraId="4E132CD0" w14:textId="77777777" w:rsidR="00957F81" w:rsidRPr="00587748" w:rsidRDefault="00957F81" w:rsidP="00957F81">
            <w:pPr>
              <w:jc w:val="center"/>
            </w:pPr>
            <w:r w:rsidRPr="00587748">
              <w:t>Pētniecības projektu nodaļa</w:t>
            </w:r>
          </w:p>
        </w:tc>
        <w:tc>
          <w:tcPr>
            <w:tcW w:w="2552" w:type="dxa"/>
            <w:tcBorders>
              <w:top w:val="nil"/>
              <w:left w:val="single" w:sz="4" w:space="0" w:color="auto"/>
              <w:bottom w:val="single" w:sz="4" w:space="0" w:color="auto"/>
              <w:right w:val="single" w:sz="4" w:space="0" w:color="auto"/>
            </w:tcBorders>
            <w:shd w:val="clear" w:color="auto" w:fill="auto"/>
            <w:vAlign w:val="center"/>
          </w:tcPr>
          <w:p w14:paraId="50AB0A9E" w14:textId="77777777" w:rsidR="00957F81" w:rsidRPr="00587748" w:rsidRDefault="00957F81" w:rsidP="00957F81">
            <w:pPr>
              <w:jc w:val="center"/>
            </w:pPr>
            <w:r w:rsidRPr="00587748">
              <w:t>Nodaļas vadītāja vietnieks</w:t>
            </w:r>
          </w:p>
        </w:tc>
        <w:tc>
          <w:tcPr>
            <w:tcW w:w="992" w:type="dxa"/>
            <w:tcBorders>
              <w:top w:val="nil"/>
              <w:left w:val="nil"/>
              <w:bottom w:val="single" w:sz="8" w:space="0" w:color="auto"/>
              <w:right w:val="single" w:sz="4" w:space="0" w:color="auto"/>
            </w:tcBorders>
            <w:shd w:val="clear" w:color="auto" w:fill="auto"/>
            <w:vAlign w:val="center"/>
          </w:tcPr>
          <w:p w14:paraId="4CC32E2F" w14:textId="77777777" w:rsidR="00957F81" w:rsidRPr="00587748" w:rsidRDefault="00957F81" w:rsidP="00957F81">
            <w:pPr>
              <w:jc w:val="center"/>
            </w:pPr>
            <w:r w:rsidRPr="00587748">
              <w:t>1</w:t>
            </w:r>
          </w:p>
        </w:tc>
      </w:tr>
      <w:tr w:rsidR="00957F81" w:rsidRPr="00587748" w14:paraId="03BA851A" w14:textId="77777777" w:rsidTr="00957F81">
        <w:trPr>
          <w:trHeight w:val="426"/>
        </w:trPr>
        <w:tc>
          <w:tcPr>
            <w:tcW w:w="3545" w:type="dxa"/>
            <w:tcBorders>
              <w:top w:val="nil"/>
              <w:left w:val="single" w:sz="4" w:space="0" w:color="auto"/>
              <w:bottom w:val="single" w:sz="8" w:space="0" w:color="auto"/>
              <w:right w:val="single" w:sz="4" w:space="0" w:color="auto"/>
            </w:tcBorders>
            <w:shd w:val="clear" w:color="auto" w:fill="auto"/>
          </w:tcPr>
          <w:p w14:paraId="142C438E" w14:textId="77777777" w:rsidR="00957F81" w:rsidRPr="00587748" w:rsidRDefault="00957F81" w:rsidP="00957F81">
            <w:pPr>
              <w:jc w:val="center"/>
            </w:pPr>
            <w:r w:rsidRPr="00587748">
              <w:t>Izglītības un zinātnes attīstības departaments</w:t>
            </w:r>
          </w:p>
        </w:tc>
        <w:tc>
          <w:tcPr>
            <w:tcW w:w="3260" w:type="dxa"/>
            <w:tcBorders>
              <w:top w:val="nil"/>
              <w:left w:val="nil"/>
              <w:bottom w:val="single" w:sz="8" w:space="0" w:color="auto"/>
              <w:right w:val="single" w:sz="4" w:space="0" w:color="auto"/>
            </w:tcBorders>
            <w:shd w:val="clear" w:color="auto" w:fill="auto"/>
          </w:tcPr>
          <w:p w14:paraId="01285F41" w14:textId="77777777" w:rsidR="00957F81" w:rsidRPr="00587748" w:rsidRDefault="00957F81" w:rsidP="00957F81">
            <w:pPr>
              <w:jc w:val="center"/>
            </w:pPr>
            <w:r w:rsidRPr="00587748">
              <w:t>Pētniecības projektu nodaļa</w:t>
            </w:r>
          </w:p>
        </w:tc>
        <w:tc>
          <w:tcPr>
            <w:tcW w:w="2552" w:type="dxa"/>
            <w:tcBorders>
              <w:top w:val="nil"/>
              <w:left w:val="single" w:sz="4" w:space="0" w:color="auto"/>
              <w:bottom w:val="single" w:sz="4" w:space="0" w:color="auto"/>
              <w:right w:val="single" w:sz="4" w:space="0" w:color="auto"/>
            </w:tcBorders>
            <w:shd w:val="clear" w:color="auto" w:fill="auto"/>
            <w:vAlign w:val="center"/>
          </w:tcPr>
          <w:p w14:paraId="04DAEABA" w14:textId="77777777" w:rsidR="00957F81" w:rsidRPr="00587748" w:rsidRDefault="00957F81" w:rsidP="00957F81">
            <w:pPr>
              <w:jc w:val="center"/>
            </w:pPr>
            <w:r w:rsidRPr="00587748">
              <w:t>Projekta vadītājs</w:t>
            </w:r>
          </w:p>
        </w:tc>
        <w:tc>
          <w:tcPr>
            <w:tcW w:w="992" w:type="dxa"/>
            <w:tcBorders>
              <w:top w:val="nil"/>
              <w:left w:val="nil"/>
              <w:bottom w:val="single" w:sz="8" w:space="0" w:color="auto"/>
              <w:right w:val="single" w:sz="4" w:space="0" w:color="auto"/>
            </w:tcBorders>
            <w:shd w:val="clear" w:color="auto" w:fill="auto"/>
            <w:vAlign w:val="center"/>
          </w:tcPr>
          <w:p w14:paraId="5D6B9831" w14:textId="77777777" w:rsidR="00957F81" w:rsidRPr="00587748" w:rsidRDefault="00957F81" w:rsidP="00957F81">
            <w:pPr>
              <w:jc w:val="center"/>
            </w:pPr>
            <w:r w:rsidRPr="00587748">
              <w:t>8</w:t>
            </w:r>
          </w:p>
        </w:tc>
      </w:tr>
      <w:tr w:rsidR="00957F81" w:rsidRPr="00587748" w14:paraId="6BEEDA2A" w14:textId="77777777" w:rsidTr="00957F81">
        <w:trPr>
          <w:trHeight w:val="426"/>
        </w:trPr>
        <w:tc>
          <w:tcPr>
            <w:tcW w:w="3545" w:type="dxa"/>
            <w:tcBorders>
              <w:top w:val="nil"/>
              <w:left w:val="single" w:sz="4" w:space="0" w:color="auto"/>
              <w:bottom w:val="single" w:sz="8" w:space="0" w:color="auto"/>
              <w:right w:val="single" w:sz="4" w:space="0" w:color="auto"/>
            </w:tcBorders>
            <w:shd w:val="clear" w:color="auto" w:fill="auto"/>
          </w:tcPr>
          <w:p w14:paraId="2590DCE3" w14:textId="77777777" w:rsidR="00957F81" w:rsidRPr="00587748" w:rsidRDefault="00957F81" w:rsidP="00957F81">
            <w:pPr>
              <w:jc w:val="center"/>
            </w:pPr>
            <w:r w:rsidRPr="00587748">
              <w:t>Izglītības un zinātnes attīstības departaments</w:t>
            </w:r>
          </w:p>
        </w:tc>
        <w:tc>
          <w:tcPr>
            <w:tcW w:w="3260" w:type="dxa"/>
            <w:tcBorders>
              <w:top w:val="nil"/>
              <w:left w:val="nil"/>
              <w:bottom w:val="single" w:sz="8" w:space="0" w:color="auto"/>
              <w:right w:val="single" w:sz="4" w:space="0" w:color="auto"/>
            </w:tcBorders>
            <w:shd w:val="clear" w:color="auto" w:fill="auto"/>
          </w:tcPr>
          <w:p w14:paraId="4176AAE9" w14:textId="77777777" w:rsidR="00957F81" w:rsidRPr="00587748" w:rsidRDefault="00957F81" w:rsidP="00957F81">
            <w:pPr>
              <w:jc w:val="center"/>
            </w:pPr>
            <w:r w:rsidRPr="00587748">
              <w:t>Pētniecības projektu nodaļa</w:t>
            </w:r>
          </w:p>
        </w:tc>
        <w:tc>
          <w:tcPr>
            <w:tcW w:w="2552" w:type="dxa"/>
            <w:tcBorders>
              <w:top w:val="nil"/>
              <w:left w:val="single" w:sz="4" w:space="0" w:color="auto"/>
              <w:bottom w:val="single" w:sz="4" w:space="0" w:color="auto"/>
              <w:right w:val="single" w:sz="4" w:space="0" w:color="auto"/>
            </w:tcBorders>
            <w:shd w:val="clear" w:color="auto" w:fill="auto"/>
            <w:vAlign w:val="center"/>
          </w:tcPr>
          <w:p w14:paraId="00877A33" w14:textId="77777777" w:rsidR="00957F81" w:rsidRPr="00587748" w:rsidRDefault="00957F81" w:rsidP="00957F81">
            <w:pPr>
              <w:jc w:val="center"/>
            </w:pPr>
            <w:r w:rsidRPr="00587748">
              <w:t>Vadošais eksperts</w:t>
            </w:r>
          </w:p>
        </w:tc>
        <w:tc>
          <w:tcPr>
            <w:tcW w:w="992" w:type="dxa"/>
            <w:tcBorders>
              <w:top w:val="nil"/>
              <w:left w:val="nil"/>
              <w:bottom w:val="single" w:sz="8" w:space="0" w:color="auto"/>
              <w:right w:val="single" w:sz="4" w:space="0" w:color="auto"/>
            </w:tcBorders>
            <w:shd w:val="clear" w:color="auto" w:fill="auto"/>
            <w:vAlign w:val="center"/>
          </w:tcPr>
          <w:p w14:paraId="6867A9ED" w14:textId="77777777" w:rsidR="00957F81" w:rsidRPr="00587748" w:rsidRDefault="00957F81" w:rsidP="00957F81">
            <w:pPr>
              <w:jc w:val="center"/>
            </w:pPr>
            <w:r w:rsidRPr="00587748">
              <w:t>1</w:t>
            </w:r>
          </w:p>
        </w:tc>
      </w:tr>
      <w:tr w:rsidR="00957F81" w:rsidRPr="00587748" w14:paraId="34F0B9D9" w14:textId="77777777" w:rsidTr="00957F81">
        <w:trPr>
          <w:trHeight w:val="426"/>
        </w:trPr>
        <w:tc>
          <w:tcPr>
            <w:tcW w:w="3545" w:type="dxa"/>
            <w:tcBorders>
              <w:top w:val="nil"/>
              <w:left w:val="single" w:sz="4" w:space="0" w:color="auto"/>
              <w:bottom w:val="single" w:sz="8" w:space="0" w:color="auto"/>
              <w:right w:val="single" w:sz="4" w:space="0" w:color="auto"/>
            </w:tcBorders>
            <w:shd w:val="clear" w:color="auto" w:fill="auto"/>
          </w:tcPr>
          <w:p w14:paraId="4534663B" w14:textId="77777777" w:rsidR="00957F81" w:rsidRPr="00587748" w:rsidRDefault="00957F81" w:rsidP="00957F81">
            <w:pPr>
              <w:jc w:val="center"/>
            </w:pPr>
            <w:r w:rsidRPr="00587748">
              <w:t>Izglītības un zinātnes attīstības departaments</w:t>
            </w:r>
          </w:p>
        </w:tc>
        <w:tc>
          <w:tcPr>
            <w:tcW w:w="3260" w:type="dxa"/>
            <w:tcBorders>
              <w:top w:val="nil"/>
              <w:left w:val="nil"/>
              <w:bottom w:val="single" w:sz="8" w:space="0" w:color="auto"/>
              <w:right w:val="single" w:sz="4" w:space="0" w:color="auto"/>
            </w:tcBorders>
            <w:shd w:val="clear" w:color="auto" w:fill="auto"/>
          </w:tcPr>
          <w:p w14:paraId="0642D1B5" w14:textId="77777777" w:rsidR="00957F81" w:rsidRPr="00587748" w:rsidRDefault="00957F81" w:rsidP="00957F81">
            <w:pPr>
              <w:jc w:val="center"/>
            </w:pPr>
            <w:r w:rsidRPr="00587748">
              <w:t>Pētniecības projektu nodaļa</w:t>
            </w:r>
          </w:p>
        </w:tc>
        <w:tc>
          <w:tcPr>
            <w:tcW w:w="2552" w:type="dxa"/>
            <w:tcBorders>
              <w:top w:val="nil"/>
              <w:left w:val="single" w:sz="4" w:space="0" w:color="auto"/>
              <w:bottom w:val="single" w:sz="4" w:space="0" w:color="auto"/>
              <w:right w:val="single" w:sz="4" w:space="0" w:color="auto"/>
            </w:tcBorders>
            <w:shd w:val="clear" w:color="auto" w:fill="auto"/>
          </w:tcPr>
          <w:p w14:paraId="4C73D249" w14:textId="77777777" w:rsidR="00957F81" w:rsidRPr="00587748" w:rsidRDefault="00957F81" w:rsidP="00957F81">
            <w:pPr>
              <w:jc w:val="center"/>
            </w:pPr>
            <w:r w:rsidRPr="00587748">
              <w:t>Vecākais eksperts</w:t>
            </w:r>
          </w:p>
        </w:tc>
        <w:tc>
          <w:tcPr>
            <w:tcW w:w="992" w:type="dxa"/>
            <w:tcBorders>
              <w:top w:val="nil"/>
              <w:left w:val="nil"/>
              <w:bottom w:val="single" w:sz="8" w:space="0" w:color="auto"/>
              <w:right w:val="single" w:sz="4" w:space="0" w:color="auto"/>
            </w:tcBorders>
            <w:shd w:val="clear" w:color="auto" w:fill="auto"/>
            <w:vAlign w:val="center"/>
          </w:tcPr>
          <w:p w14:paraId="125729F1" w14:textId="77777777" w:rsidR="00957F81" w:rsidRPr="00587748" w:rsidRDefault="00957F81" w:rsidP="00957F81">
            <w:pPr>
              <w:jc w:val="center"/>
            </w:pPr>
            <w:r w:rsidRPr="00587748">
              <w:t>3</w:t>
            </w:r>
          </w:p>
        </w:tc>
      </w:tr>
      <w:tr w:rsidR="00957F81" w:rsidRPr="00587748" w14:paraId="1202F1DE" w14:textId="77777777" w:rsidTr="00957F81">
        <w:trPr>
          <w:trHeight w:val="426"/>
        </w:trPr>
        <w:tc>
          <w:tcPr>
            <w:tcW w:w="3545" w:type="dxa"/>
            <w:tcBorders>
              <w:top w:val="nil"/>
              <w:left w:val="single" w:sz="4" w:space="0" w:color="auto"/>
              <w:bottom w:val="single" w:sz="8" w:space="0" w:color="auto"/>
              <w:right w:val="single" w:sz="4" w:space="0" w:color="auto"/>
            </w:tcBorders>
            <w:shd w:val="clear" w:color="auto" w:fill="auto"/>
          </w:tcPr>
          <w:p w14:paraId="1216959F" w14:textId="77777777" w:rsidR="00957F81" w:rsidRPr="00587748" w:rsidRDefault="00957F81" w:rsidP="00957F81">
            <w:pPr>
              <w:jc w:val="center"/>
            </w:pPr>
            <w:r w:rsidRPr="00587748">
              <w:t>Izglītības un zinātnes attīstības departaments</w:t>
            </w:r>
          </w:p>
        </w:tc>
        <w:tc>
          <w:tcPr>
            <w:tcW w:w="3260" w:type="dxa"/>
            <w:tcBorders>
              <w:top w:val="nil"/>
              <w:left w:val="nil"/>
              <w:bottom w:val="single" w:sz="8" w:space="0" w:color="auto"/>
              <w:right w:val="single" w:sz="4" w:space="0" w:color="auto"/>
            </w:tcBorders>
            <w:shd w:val="clear" w:color="auto" w:fill="auto"/>
          </w:tcPr>
          <w:p w14:paraId="0776BBCC" w14:textId="77777777" w:rsidR="00957F81" w:rsidRPr="00587748" w:rsidRDefault="00957F81" w:rsidP="00957F81">
            <w:pPr>
              <w:jc w:val="center"/>
            </w:pPr>
            <w:r w:rsidRPr="00587748">
              <w:t>Pētniecības projektu nodaļa</w:t>
            </w:r>
          </w:p>
        </w:tc>
        <w:tc>
          <w:tcPr>
            <w:tcW w:w="2552" w:type="dxa"/>
            <w:tcBorders>
              <w:top w:val="nil"/>
              <w:left w:val="single" w:sz="4" w:space="0" w:color="auto"/>
              <w:bottom w:val="single" w:sz="4" w:space="0" w:color="auto"/>
              <w:right w:val="single" w:sz="4" w:space="0" w:color="auto"/>
            </w:tcBorders>
            <w:shd w:val="clear" w:color="auto" w:fill="auto"/>
          </w:tcPr>
          <w:p w14:paraId="710F3C13" w14:textId="77777777" w:rsidR="00957F81" w:rsidRPr="00587748" w:rsidRDefault="00957F81" w:rsidP="00957F81">
            <w:pPr>
              <w:jc w:val="center"/>
            </w:pPr>
            <w:r w:rsidRPr="00587748">
              <w:t>Vecākais projekta vadītājs</w:t>
            </w:r>
          </w:p>
        </w:tc>
        <w:tc>
          <w:tcPr>
            <w:tcW w:w="992" w:type="dxa"/>
            <w:tcBorders>
              <w:top w:val="nil"/>
              <w:left w:val="nil"/>
              <w:bottom w:val="single" w:sz="8" w:space="0" w:color="auto"/>
              <w:right w:val="single" w:sz="4" w:space="0" w:color="auto"/>
            </w:tcBorders>
            <w:shd w:val="clear" w:color="auto" w:fill="auto"/>
            <w:vAlign w:val="center"/>
          </w:tcPr>
          <w:p w14:paraId="7080A33B" w14:textId="77777777" w:rsidR="00957F81" w:rsidRPr="00587748" w:rsidRDefault="00957F81" w:rsidP="00957F81">
            <w:pPr>
              <w:jc w:val="center"/>
            </w:pPr>
            <w:r w:rsidRPr="00587748">
              <w:t>1</w:t>
            </w:r>
          </w:p>
        </w:tc>
      </w:tr>
      <w:tr w:rsidR="00957F81" w:rsidRPr="00587748" w14:paraId="003F57A7" w14:textId="77777777" w:rsidTr="00957F81">
        <w:trPr>
          <w:trHeight w:val="426"/>
        </w:trPr>
        <w:tc>
          <w:tcPr>
            <w:tcW w:w="3545" w:type="dxa"/>
            <w:tcBorders>
              <w:top w:val="nil"/>
              <w:left w:val="single" w:sz="4" w:space="0" w:color="auto"/>
              <w:bottom w:val="single" w:sz="8" w:space="0" w:color="auto"/>
              <w:right w:val="single" w:sz="4" w:space="0" w:color="auto"/>
            </w:tcBorders>
            <w:shd w:val="clear" w:color="auto" w:fill="auto"/>
            <w:vAlign w:val="center"/>
          </w:tcPr>
          <w:p w14:paraId="160586A0" w14:textId="77777777" w:rsidR="00957F81" w:rsidRPr="00587748" w:rsidRDefault="00957F81" w:rsidP="00957F81">
            <w:pPr>
              <w:jc w:val="center"/>
            </w:pPr>
            <w:r w:rsidRPr="00587748">
              <w:t>Izglītības un zinātnes attīstības departaments</w:t>
            </w:r>
          </w:p>
        </w:tc>
        <w:tc>
          <w:tcPr>
            <w:tcW w:w="3260" w:type="dxa"/>
            <w:tcBorders>
              <w:top w:val="nil"/>
              <w:left w:val="nil"/>
              <w:bottom w:val="single" w:sz="8" w:space="0" w:color="auto"/>
              <w:right w:val="single" w:sz="4" w:space="0" w:color="auto"/>
            </w:tcBorders>
            <w:shd w:val="clear" w:color="auto" w:fill="auto"/>
            <w:vAlign w:val="center"/>
          </w:tcPr>
          <w:p w14:paraId="6D0A6BB5" w14:textId="77777777" w:rsidR="00957F81" w:rsidRPr="00587748" w:rsidRDefault="00957F81" w:rsidP="00957F81">
            <w:pPr>
              <w:jc w:val="center"/>
            </w:pPr>
            <w:r w:rsidRPr="00587748">
              <w:t>Zinātnes attīstības projektu nodaļa</w:t>
            </w:r>
          </w:p>
          <w:p w14:paraId="43D2F8D0" w14:textId="77777777" w:rsidR="00957F81" w:rsidRPr="00587748" w:rsidRDefault="00957F81" w:rsidP="00957F81">
            <w:pPr>
              <w:jc w:val="center"/>
            </w:pPr>
          </w:p>
        </w:tc>
        <w:tc>
          <w:tcPr>
            <w:tcW w:w="2552" w:type="dxa"/>
            <w:tcBorders>
              <w:top w:val="nil"/>
              <w:left w:val="single" w:sz="4" w:space="0" w:color="auto"/>
              <w:bottom w:val="single" w:sz="4" w:space="0" w:color="auto"/>
              <w:right w:val="single" w:sz="4" w:space="0" w:color="auto"/>
            </w:tcBorders>
            <w:shd w:val="clear" w:color="auto" w:fill="auto"/>
            <w:vAlign w:val="center"/>
          </w:tcPr>
          <w:p w14:paraId="0FA0195C" w14:textId="77777777" w:rsidR="00957F81" w:rsidRPr="00587748" w:rsidRDefault="00957F81" w:rsidP="00957F81">
            <w:pPr>
              <w:jc w:val="center"/>
            </w:pPr>
            <w:r w:rsidRPr="00587748">
              <w:t>Nodaļas vadītājs</w:t>
            </w:r>
          </w:p>
        </w:tc>
        <w:tc>
          <w:tcPr>
            <w:tcW w:w="992" w:type="dxa"/>
            <w:tcBorders>
              <w:top w:val="nil"/>
              <w:left w:val="nil"/>
              <w:bottom w:val="single" w:sz="8" w:space="0" w:color="auto"/>
              <w:right w:val="single" w:sz="4" w:space="0" w:color="auto"/>
            </w:tcBorders>
            <w:shd w:val="clear" w:color="auto" w:fill="auto"/>
            <w:vAlign w:val="center"/>
          </w:tcPr>
          <w:p w14:paraId="0BF99114" w14:textId="77777777" w:rsidR="00957F81" w:rsidRPr="00587748" w:rsidRDefault="00957F81" w:rsidP="00957F81">
            <w:pPr>
              <w:jc w:val="center"/>
            </w:pPr>
            <w:r w:rsidRPr="00587748">
              <w:t>1</w:t>
            </w:r>
          </w:p>
        </w:tc>
      </w:tr>
      <w:tr w:rsidR="00957F81" w:rsidRPr="00587748" w14:paraId="01984E62" w14:textId="77777777" w:rsidTr="00957F81">
        <w:trPr>
          <w:trHeight w:val="426"/>
        </w:trPr>
        <w:tc>
          <w:tcPr>
            <w:tcW w:w="3545" w:type="dxa"/>
            <w:tcBorders>
              <w:top w:val="nil"/>
              <w:left w:val="single" w:sz="4" w:space="0" w:color="auto"/>
              <w:bottom w:val="single" w:sz="8" w:space="0" w:color="auto"/>
              <w:right w:val="single" w:sz="4" w:space="0" w:color="auto"/>
            </w:tcBorders>
            <w:shd w:val="clear" w:color="auto" w:fill="auto"/>
            <w:vAlign w:val="center"/>
          </w:tcPr>
          <w:p w14:paraId="19125BAA" w14:textId="77777777" w:rsidR="00957F81" w:rsidRPr="00587748" w:rsidRDefault="00957F81" w:rsidP="00957F81">
            <w:pPr>
              <w:jc w:val="center"/>
            </w:pPr>
            <w:r w:rsidRPr="00587748">
              <w:t>Izglītības un zinātnes attīstības departaments</w:t>
            </w:r>
          </w:p>
        </w:tc>
        <w:tc>
          <w:tcPr>
            <w:tcW w:w="3260" w:type="dxa"/>
            <w:tcBorders>
              <w:top w:val="nil"/>
              <w:left w:val="nil"/>
              <w:bottom w:val="single" w:sz="8" w:space="0" w:color="auto"/>
              <w:right w:val="single" w:sz="4" w:space="0" w:color="auto"/>
            </w:tcBorders>
            <w:shd w:val="clear" w:color="auto" w:fill="auto"/>
          </w:tcPr>
          <w:p w14:paraId="705352DC" w14:textId="77777777" w:rsidR="00957F81" w:rsidRPr="00587748" w:rsidRDefault="00957F81" w:rsidP="00957F81">
            <w:pPr>
              <w:jc w:val="center"/>
            </w:pPr>
            <w:r w:rsidRPr="00587748">
              <w:t>Zinātnes attīstības un pētniecības projektu nodaļa</w:t>
            </w:r>
          </w:p>
        </w:tc>
        <w:tc>
          <w:tcPr>
            <w:tcW w:w="2552" w:type="dxa"/>
            <w:tcBorders>
              <w:top w:val="nil"/>
              <w:left w:val="single" w:sz="4" w:space="0" w:color="auto"/>
              <w:bottom w:val="single" w:sz="4" w:space="0" w:color="auto"/>
              <w:right w:val="single" w:sz="4" w:space="0" w:color="auto"/>
            </w:tcBorders>
            <w:shd w:val="clear" w:color="auto" w:fill="auto"/>
            <w:vAlign w:val="center"/>
          </w:tcPr>
          <w:p w14:paraId="479EC2C8" w14:textId="77777777" w:rsidR="00957F81" w:rsidRPr="00587748" w:rsidRDefault="00957F81" w:rsidP="00957F81">
            <w:pPr>
              <w:jc w:val="center"/>
            </w:pPr>
            <w:r w:rsidRPr="00587748">
              <w:t>Nodaļas vadītāja vietnieks</w:t>
            </w:r>
          </w:p>
        </w:tc>
        <w:tc>
          <w:tcPr>
            <w:tcW w:w="992" w:type="dxa"/>
            <w:tcBorders>
              <w:top w:val="nil"/>
              <w:left w:val="nil"/>
              <w:bottom w:val="single" w:sz="8" w:space="0" w:color="auto"/>
              <w:right w:val="single" w:sz="4" w:space="0" w:color="auto"/>
            </w:tcBorders>
            <w:shd w:val="clear" w:color="auto" w:fill="auto"/>
            <w:vAlign w:val="center"/>
          </w:tcPr>
          <w:p w14:paraId="30A33E43" w14:textId="77777777" w:rsidR="00957F81" w:rsidRPr="00587748" w:rsidRDefault="00957F81" w:rsidP="00957F81">
            <w:pPr>
              <w:jc w:val="center"/>
            </w:pPr>
            <w:r w:rsidRPr="00587748">
              <w:t>1</w:t>
            </w:r>
          </w:p>
        </w:tc>
      </w:tr>
      <w:tr w:rsidR="00957F81" w:rsidRPr="00587748" w14:paraId="1A9C1C51" w14:textId="77777777" w:rsidTr="00957F81">
        <w:trPr>
          <w:trHeight w:val="426"/>
        </w:trPr>
        <w:tc>
          <w:tcPr>
            <w:tcW w:w="3545" w:type="dxa"/>
            <w:tcBorders>
              <w:top w:val="nil"/>
              <w:left w:val="single" w:sz="4" w:space="0" w:color="auto"/>
              <w:bottom w:val="single" w:sz="8" w:space="0" w:color="auto"/>
              <w:right w:val="single" w:sz="4" w:space="0" w:color="auto"/>
            </w:tcBorders>
            <w:shd w:val="clear" w:color="auto" w:fill="auto"/>
            <w:vAlign w:val="center"/>
          </w:tcPr>
          <w:p w14:paraId="4B03C85D" w14:textId="77777777" w:rsidR="00957F81" w:rsidRPr="00587748" w:rsidRDefault="00957F81" w:rsidP="00957F81">
            <w:pPr>
              <w:jc w:val="center"/>
            </w:pPr>
            <w:r w:rsidRPr="00587748">
              <w:t>Izglītības un zinātnes attīstības departaments</w:t>
            </w:r>
          </w:p>
        </w:tc>
        <w:tc>
          <w:tcPr>
            <w:tcW w:w="3260" w:type="dxa"/>
            <w:tcBorders>
              <w:top w:val="nil"/>
              <w:left w:val="nil"/>
              <w:bottom w:val="single" w:sz="8" w:space="0" w:color="auto"/>
              <w:right w:val="single" w:sz="4" w:space="0" w:color="auto"/>
            </w:tcBorders>
            <w:shd w:val="clear" w:color="auto" w:fill="auto"/>
          </w:tcPr>
          <w:p w14:paraId="6B2A6B8E" w14:textId="77777777" w:rsidR="00957F81" w:rsidRPr="00587748" w:rsidRDefault="00957F81" w:rsidP="00957F81">
            <w:pPr>
              <w:jc w:val="center"/>
            </w:pPr>
            <w:r w:rsidRPr="00587748">
              <w:t>Zinātnes attīstības un pētniecības projektu nodaļa</w:t>
            </w:r>
          </w:p>
        </w:tc>
        <w:tc>
          <w:tcPr>
            <w:tcW w:w="2552" w:type="dxa"/>
            <w:tcBorders>
              <w:top w:val="nil"/>
              <w:left w:val="single" w:sz="4" w:space="0" w:color="auto"/>
              <w:bottom w:val="single" w:sz="4" w:space="0" w:color="auto"/>
              <w:right w:val="single" w:sz="4" w:space="0" w:color="auto"/>
            </w:tcBorders>
            <w:shd w:val="clear" w:color="auto" w:fill="auto"/>
            <w:vAlign w:val="center"/>
          </w:tcPr>
          <w:p w14:paraId="556D0EBC" w14:textId="77777777" w:rsidR="00957F81" w:rsidRPr="00587748" w:rsidRDefault="00957F81" w:rsidP="00957F81">
            <w:pPr>
              <w:jc w:val="center"/>
            </w:pPr>
            <w:r w:rsidRPr="00587748">
              <w:t>Vadošais eksperts</w:t>
            </w:r>
          </w:p>
        </w:tc>
        <w:tc>
          <w:tcPr>
            <w:tcW w:w="992" w:type="dxa"/>
            <w:tcBorders>
              <w:top w:val="nil"/>
              <w:left w:val="nil"/>
              <w:bottom w:val="single" w:sz="8" w:space="0" w:color="auto"/>
              <w:right w:val="single" w:sz="4" w:space="0" w:color="auto"/>
            </w:tcBorders>
            <w:shd w:val="clear" w:color="auto" w:fill="auto"/>
            <w:vAlign w:val="center"/>
          </w:tcPr>
          <w:p w14:paraId="53DB2EB8" w14:textId="77777777" w:rsidR="00957F81" w:rsidRPr="00587748" w:rsidRDefault="00957F81" w:rsidP="00957F81">
            <w:pPr>
              <w:jc w:val="center"/>
            </w:pPr>
            <w:r w:rsidRPr="00587748">
              <w:t>1</w:t>
            </w:r>
          </w:p>
        </w:tc>
      </w:tr>
      <w:tr w:rsidR="00957F81" w:rsidRPr="00587748" w14:paraId="215E5DF9" w14:textId="77777777" w:rsidTr="00957F81">
        <w:trPr>
          <w:trHeight w:val="426"/>
        </w:trPr>
        <w:tc>
          <w:tcPr>
            <w:tcW w:w="3545" w:type="dxa"/>
            <w:tcBorders>
              <w:top w:val="nil"/>
              <w:left w:val="single" w:sz="4" w:space="0" w:color="auto"/>
              <w:bottom w:val="single" w:sz="8" w:space="0" w:color="auto"/>
              <w:right w:val="single" w:sz="4" w:space="0" w:color="auto"/>
            </w:tcBorders>
            <w:shd w:val="clear" w:color="auto" w:fill="auto"/>
            <w:vAlign w:val="center"/>
          </w:tcPr>
          <w:p w14:paraId="71F7103C" w14:textId="77777777" w:rsidR="00957F81" w:rsidRPr="00587748" w:rsidRDefault="00957F81" w:rsidP="00957F81">
            <w:pPr>
              <w:jc w:val="center"/>
            </w:pPr>
            <w:r w:rsidRPr="00587748">
              <w:t>Izglītības un zinātnes attīstības departaments</w:t>
            </w:r>
          </w:p>
        </w:tc>
        <w:tc>
          <w:tcPr>
            <w:tcW w:w="3260" w:type="dxa"/>
            <w:tcBorders>
              <w:top w:val="nil"/>
              <w:left w:val="nil"/>
              <w:bottom w:val="single" w:sz="8" w:space="0" w:color="auto"/>
              <w:right w:val="single" w:sz="4" w:space="0" w:color="auto"/>
            </w:tcBorders>
            <w:shd w:val="clear" w:color="auto" w:fill="auto"/>
          </w:tcPr>
          <w:p w14:paraId="2E36D292" w14:textId="77777777" w:rsidR="00957F81" w:rsidRPr="00587748" w:rsidRDefault="00957F81" w:rsidP="00957F81">
            <w:pPr>
              <w:jc w:val="center"/>
            </w:pPr>
            <w:r w:rsidRPr="00587748">
              <w:t>Zinātnes attīstības un pētniecības projektu nodaļa</w:t>
            </w:r>
          </w:p>
        </w:tc>
        <w:tc>
          <w:tcPr>
            <w:tcW w:w="2552" w:type="dxa"/>
            <w:tcBorders>
              <w:top w:val="nil"/>
              <w:left w:val="single" w:sz="4" w:space="0" w:color="auto"/>
              <w:bottom w:val="single" w:sz="4" w:space="0" w:color="auto"/>
              <w:right w:val="single" w:sz="4" w:space="0" w:color="auto"/>
            </w:tcBorders>
            <w:shd w:val="clear" w:color="auto" w:fill="auto"/>
            <w:vAlign w:val="center"/>
          </w:tcPr>
          <w:p w14:paraId="0838FFC9" w14:textId="77777777" w:rsidR="00957F81" w:rsidRPr="00587748" w:rsidRDefault="00957F81" w:rsidP="00957F81">
            <w:pPr>
              <w:jc w:val="center"/>
            </w:pPr>
            <w:r w:rsidRPr="00587748">
              <w:t>Vecākais eksperts</w:t>
            </w:r>
          </w:p>
        </w:tc>
        <w:tc>
          <w:tcPr>
            <w:tcW w:w="992" w:type="dxa"/>
            <w:tcBorders>
              <w:top w:val="nil"/>
              <w:left w:val="nil"/>
              <w:bottom w:val="single" w:sz="8" w:space="0" w:color="auto"/>
              <w:right w:val="single" w:sz="4" w:space="0" w:color="auto"/>
            </w:tcBorders>
            <w:shd w:val="clear" w:color="auto" w:fill="auto"/>
            <w:vAlign w:val="center"/>
          </w:tcPr>
          <w:p w14:paraId="0DB98635" w14:textId="77777777" w:rsidR="00957F81" w:rsidRPr="00587748" w:rsidRDefault="00957F81" w:rsidP="00957F81">
            <w:pPr>
              <w:jc w:val="center"/>
            </w:pPr>
            <w:r w:rsidRPr="00587748">
              <w:t>3</w:t>
            </w:r>
          </w:p>
        </w:tc>
      </w:tr>
      <w:tr w:rsidR="00957F81" w:rsidRPr="00587748" w14:paraId="28751418" w14:textId="77777777" w:rsidTr="00957F81">
        <w:trPr>
          <w:trHeight w:val="426"/>
        </w:trPr>
        <w:tc>
          <w:tcPr>
            <w:tcW w:w="3545" w:type="dxa"/>
            <w:tcBorders>
              <w:top w:val="nil"/>
              <w:left w:val="single" w:sz="4" w:space="0" w:color="auto"/>
              <w:bottom w:val="single" w:sz="8" w:space="0" w:color="auto"/>
              <w:right w:val="single" w:sz="4" w:space="0" w:color="auto"/>
            </w:tcBorders>
            <w:shd w:val="clear" w:color="auto" w:fill="auto"/>
            <w:vAlign w:val="center"/>
          </w:tcPr>
          <w:p w14:paraId="3C47CE35" w14:textId="77777777" w:rsidR="00957F81" w:rsidRPr="00587748" w:rsidRDefault="00957F81" w:rsidP="00957F81">
            <w:pPr>
              <w:jc w:val="center"/>
            </w:pPr>
            <w:r w:rsidRPr="00587748">
              <w:t>Izglītības un zinātnes attīstības departaments</w:t>
            </w:r>
          </w:p>
        </w:tc>
        <w:tc>
          <w:tcPr>
            <w:tcW w:w="3260" w:type="dxa"/>
            <w:tcBorders>
              <w:top w:val="nil"/>
              <w:left w:val="nil"/>
              <w:bottom w:val="single" w:sz="8" w:space="0" w:color="auto"/>
              <w:right w:val="single" w:sz="4" w:space="0" w:color="auto"/>
            </w:tcBorders>
            <w:shd w:val="clear" w:color="auto" w:fill="auto"/>
          </w:tcPr>
          <w:p w14:paraId="29BE9C4D" w14:textId="77777777" w:rsidR="00957F81" w:rsidRPr="00587748" w:rsidRDefault="00957F81" w:rsidP="00957F81">
            <w:pPr>
              <w:jc w:val="center"/>
            </w:pPr>
            <w:r w:rsidRPr="00587748">
              <w:t>Zinātnes attīstības un pētniecības projektu nodaļa</w:t>
            </w:r>
          </w:p>
        </w:tc>
        <w:tc>
          <w:tcPr>
            <w:tcW w:w="2552" w:type="dxa"/>
            <w:tcBorders>
              <w:top w:val="nil"/>
              <w:left w:val="single" w:sz="4" w:space="0" w:color="auto"/>
              <w:bottom w:val="single" w:sz="4" w:space="0" w:color="auto"/>
              <w:right w:val="single" w:sz="4" w:space="0" w:color="auto"/>
            </w:tcBorders>
            <w:shd w:val="clear" w:color="auto" w:fill="auto"/>
            <w:vAlign w:val="center"/>
          </w:tcPr>
          <w:p w14:paraId="107EEFAC" w14:textId="77777777" w:rsidR="00957F81" w:rsidRPr="00587748" w:rsidRDefault="00957F81" w:rsidP="00957F81">
            <w:pPr>
              <w:jc w:val="center"/>
            </w:pPr>
            <w:r w:rsidRPr="00587748">
              <w:t>Projekta vadītājs</w:t>
            </w:r>
          </w:p>
        </w:tc>
        <w:tc>
          <w:tcPr>
            <w:tcW w:w="992" w:type="dxa"/>
            <w:tcBorders>
              <w:top w:val="nil"/>
              <w:left w:val="nil"/>
              <w:bottom w:val="single" w:sz="8" w:space="0" w:color="auto"/>
              <w:right w:val="single" w:sz="4" w:space="0" w:color="auto"/>
            </w:tcBorders>
            <w:shd w:val="clear" w:color="auto" w:fill="auto"/>
            <w:vAlign w:val="center"/>
          </w:tcPr>
          <w:p w14:paraId="70BD47B6" w14:textId="77777777" w:rsidR="00957F81" w:rsidRPr="00587748" w:rsidRDefault="00957F81" w:rsidP="00957F81">
            <w:pPr>
              <w:jc w:val="center"/>
            </w:pPr>
            <w:r w:rsidRPr="00587748">
              <w:t>4</w:t>
            </w:r>
          </w:p>
        </w:tc>
      </w:tr>
      <w:tr w:rsidR="00957F81" w:rsidRPr="00587748" w14:paraId="58FBC154"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CCFFCC"/>
            <w:vAlign w:val="center"/>
            <w:hideMark/>
          </w:tcPr>
          <w:p w14:paraId="2E90A3AD" w14:textId="77777777" w:rsidR="00957F81" w:rsidRPr="00587748" w:rsidRDefault="00957F81" w:rsidP="00957F81">
            <w:pPr>
              <w:jc w:val="center"/>
            </w:pPr>
            <w:r w:rsidRPr="00587748">
              <w:t>Cilvēkresursu attīstības projektu departaments</w:t>
            </w:r>
          </w:p>
        </w:tc>
        <w:tc>
          <w:tcPr>
            <w:tcW w:w="3260" w:type="dxa"/>
            <w:tcBorders>
              <w:top w:val="nil"/>
              <w:left w:val="nil"/>
              <w:bottom w:val="single" w:sz="4" w:space="0" w:color="auto"/>
              <w:right w:val="single" w:sz="4" w:space="0" w:color="auto"/>
            </w:tcBorders>
            <w:shd w:val="clear" w:color="auto" w:fill="CCFFCC"/>
            <w:vAlign w:val="center"/>
            <w:hideMark/>
          </w:tcPr>
          <w:p w14:paraId="7DE3FE35" w14:textId="77777777" w:rsidR="00957F81" w:rsidRPr="00587748" w:rsidRDefault="00957F81" w:rsidP="00957F81">
            <w:pPr>
              <w:jc w:val="center"/>
            </w:pPr>
            <w:r w:rsidRPr="00587748">
              <w:t>Publiskās pārvaldes attīstības projektu nodaļa</w:t>
            </w:r>
          </w:p>
        </w:tc>
        <w:tc>
          <w:tcPr>
            <w:tcW w:w="2552" w:type="dxa"/>
            <w:tcBorders>
              <w:top w:val="nil"/>
              <w:left w:val="nil"/>
              <w:bottom w:val="single" w:sz="4" w:space="0" w:color="auto"/>
              <w:right w:val="single" w:sz="4" w:space="0" w:color="auto"/>
            </w:tcBorders>
            <w:shd w:val="clear" w:color="auto" w:fill="CCFFCC"/>
            <w:vAlign w:val="center"/>
            <w:hideMark/>
          </w:tcPr>
          <w:p w14:paraId="2E9C39B5"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CCFFCC"/>
            <w:vAlign w:val="center"/>
            <w:hideMark/>
          </w:tcPr>
          <w:p w14:paraId="3A5E915F" w14:textId="77777777" w:rsidR="00957F81" w:rsidRPr="00587748" w:rsidRDefault="00957F81" w:rsidP="00957F81">
            <w:pPr>
              <w:jc w:val="center"/>
            </w:pPr>
            <w:r w:rsidRPr="00587748">
              <w:t>1</w:t>
            </w:r>
          </w:p>
        </w:tc>
      </w:tr>
      <w:tr w:rsidR="00957F81" w:rsidRPr="00587748" w14:paraId="204BB8B9" w14:textId="77777777" w:rsidTr="00957F81">
        <w:trPr>
          <w:trHeight w:val="487"/>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4D3488DC" w14:textId="77777777" w:rsidR="00957F81" w:rsidRPr="00587748" w:rsidRDefault="00957F81" w:rsidP="00957F81">
            <w:pPr>
              <w:jc w:val="center"/>
            </w:pPr>
            <w:r w:rsidRPr="00587748">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hideMark/>
          </w:tcPr>
          <w:p w14:paraId="7373357D" w14:textId="77777777" w:rsidR="00957F81" w:rsidRPr="00587748" w:rsidRDefault="00957F81" w:rsidP="00957F81">
            <w:pPr>
              <w:jc w:val="center"/>
            </w:pPr>
            <w:r w:rsidRPr="00587748">
              <w:t>Publiskās pārvaldes attīstības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25D7E6E3" w14:textId="77777777" w:rsidR="00957F81" w:rsidRPr="00587748" w:rsidRDefault="00957F81" w:rsidP="00957F81">
            <w:pPr>
              <w:jc w:val="center"/>
            </w:pPr>
            <w:r w:rsidRPr="00587748">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66C14A49" w14:textId="77777777" w:rsidR="00957F81" w:rsidRPr="00587748" w:rsidRDefault="00957F81" w:rsidP="00957F81">
            <w:pPr>
              <w:jc w:val="center"/>
            </w:pPr>
            <w:r w:rsidRPr="00587748">
              <w:t>1</w:t>
            </w:r>
          </w:p>
        </w:tc>
      </w:tr>
      <w:tr w:rsidR="00957F81" w:rsidRPr="00587748" w14:paraId="026F35BE" w14:textId="77777777" w:rsidTr="00957F81">
        <w:trPr>
          <w:trHeight w:val="487"/>
        </w:trPr>
        <w:tc>
          <w:tcPr>
            <w:tcW w:w="3545" w:type="dxa"/>
            <w:tcBorders>
              <w:top w:val="nil"/>
              <w:left w:val="single" w:sz="4" w:space="0" w:color="auto"/>
              <w:bottom w:val="single" w:sz="4" w:space="0" w:color="auto"/>
              <w:right w:val="single" w:sz="4" w:space="0" w:color="auto"/>
            </w:tcBorders>
            <w:shd w:val="clear" w:color="auto" w:fill="auto"/>
            <w:vAlign w:val="center"/>
          </w:tcPr>
          <w:p w14:paraId="13FA61C2" w14:textId="77777777" w:rsidR="00957F81" w:rsidRPr="00587748" w:rsidRDefault="00957F81" w:rsidP="00957F81">
            <w:pPr>
              <w:jc w:val="center"/>
            </w:pPr>
            <w:r w:rsidRPr="00587748">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tcPr>
          <w:p w14:paraId="07850D12" w14:textId="77777777" w:rsidR="00957F81" w:rsidRPr="00587748" w:rsidRDefault="00957F81" w:rsidP="00957F81">
            <w:pPr>
              <w:jc w:val="center"/>
            </w:pPr>
            <w:r w:rsidRPr="00587748">
              <w:t>Publiskās pārvaldes attīstības projektu nodaļa</w:t>
            </w:r>
          </w:p>
        </w:tc>
        <w:tc>
          <w:tcPr>
            <w:tcW w:w="2552" w:type="dxa"/>
            <w:tcBorders>
              <w:top w:val="nil"/>
              <w:left w:val="nil"/>
              <w:bottom w:val="single" w:sz="4" w:space="0" w:color="auto"/>
              <w:right w:val="single" w:sz="4" w:space="0" w:color="auto"/>
            </w:tcBorders>
            <w:shd w:val="clear" w:color="auto" w:fill="auto"/>
            <w:vAlign w:val="center"/>
          </w:tcPr>
          <w:p w14:paraId="16532ADB" w14:textId="77777777" w:rsidR="00957F81" w:rsidRPr="00587748" w:rsidRDefault="00957F81" w:rsidP="00957F81">
            <w:pPr>
              <w:jc w:val="center"/>
            </w:pPr>
            <w:r w:rsidRPr="00587748">
              <w:t>Vecākais eksperts</w:t>
            </w:r>
            <w:r w:rsidRPr="00587748">
              <w:br/>
            </w:r>
          </w:p>
        </w:tc>
        <w:tc>
          <w:tcPr>
            <w:tcW w:w="992" w:type="dxa"/>
            <w:tcBorders>
              <w:top w:val="nil"/>
              <w:left w:val="nil"/>
              <w:bottom w:val="single" w:sz="4" w:space="0" w:color="auto"/>
              <w:right w:val="single" w:sz="4" w:space="0" w:color="auto"/>
            </w:tcBorders>
            <w:shd w:val="clear" w:color="auto" w:fill="auto"/>
            <w:vAlign w:val="center"/>
          </w:tcPr>
          <w:p w14:paraId="0F9FD9B2" w14:textId="77777777" w:rsidR="00957F81" w:rsidRPr="00587748" w:rsidRDefault="00957F81" w:rsidP="00957F81">
            <w:pPr>
              <w:jc w:val="center"/>
            </w:pPr>
            <w:r w:rsidRPr="00587748">
              <w:t>5</w:t>
            </w:r>
          </w:p>
        </w:tc>
      </w:tr>
      <w:tr w:rsidR="00957F81" w:rsidRPr="00587748" w14:paraId="0D71AB05" w14:textId="77777777" w:rsidTr="00957F81">
        <w:trPr>
          <w:trHeight w:val="355"/>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7F6D76B6" w14:textId="77777777" w:rsidR="00957F81" w:rsidRPr="00587748" w:rsidRDefault="00957F81" w:rsidP="00957F81">
            <w:pPr>
              <w:jc w:val="center"/>
            </w:pPr>
            <w:r w:rsidRPr="00587748">
              <w:t>Cilvēkresursu attīstības projektu departaments</w:t>
            </w:r>
          </w:p>
        </w:tc>
        <w:tc>
          <w:tcPr>
            <w:tcW w:w="3260" w:type="dxa"/>
            <w:tcBorders>
              <w:top w:val="nil"/>
              <w:left w:val="nil"/>
              <w:bottom w:val="single" w:sz="8" w:space="0" w:color="auto"/>
              <w:right w:val="single" w:sz="4" w:space="0" w:color="auto"/>
            </w:tcBorders>
            <w:shd w:val="clear" w:color="auto" w:fill="auto"/>
            <w:vAlign w:val="center"/>
            <w:hideMark/>
          </w:tcPr>
          <w:p w14:paraId="25702945" w14:textId="77777777" w:rsidR="00957F81" w:rsidRPr="00587748" w:rsidRDefault="00957F81" w:rsidP="00957F81">
            <w:pPr>
              <w:jc w:val="center"/>
            </w:pPr>
            <w:r w:rsidRPr="00587748">
              <w:t>Publiskās pārvaldes attīstības projektu nodaļa</w:t>
            </w:r>
          </w:p>
        </w:tc>
        <w:tc>
          <w:tcPr>
            <w:tcW w:w="2552" w:type="dxa"/>
            <w:tcBorders>
              <w:top w:val="nil"/>
              <w:left w:val="nil"/>
              <w:bottom w:val="single" w:sz="8" w:space="0" w:color="auto"/>
              <w:right w:val="single" w:sz="4" w:space="0" w:color="auto"/>
            </w:tcBorders>
            <w:shd w:val="clear" w:color="auto" w:fill="auto"/>
            <w:vAlign w:val="center"/>
            <w:hideMark/>
          </w:tcPr>
          <w:p w14:paraId="5AEBFDED" w14:textId="77777777" w:rsidR="00957F81" w:rsidRPr="00587748" w:rsidRDefault="00957F81" w:rsidP="00957F81">
            <w:pPr>
              <w:jc w:val="center"/>
            </w:pPr>
            <w:r w:rsidRPr="00587748">
              <w:t>Projekta vadītājs</w:t>
            </w:r>
          </w:p>
        </w:tc>
        <w:tc>
          <w:tcPr>
            <w:tcW w:w="992" w:type="dxa"/>
            <w:tcBorders>
              <w:top w:val="nil"/>
              <w:left w:val="nil"/>
              <w:bottom w:val="single" w:sz="8" w:space="0" w:color="auto"/>
              <w:right w:val="single" w:sz="4" w:space="0" w:color="auto"/>
            </w:tcBorders>
            <w:shd w:val="clear" w:color="auto" w:fill="auto"/>
            <w:vAlign w:val="center"/>
            <w:hideMark/>
          </w:tcPr>
          <w:p w14:paraId="2A796057" w14:textId="77777777" w:rsidR="00957F81" w:rsidRPr="00587748" w:rsidRDefault="00957F81" w:rsidP="00957F81">
            <w:pPr>
              <w:jc w:val="center"/>
            </w:pPr>
            <w:r w:rsidRPr="00587748">
              <w:t>6</w:t>
            </w:r>
          </w:p>
        </w:tc>
      </w:tr>
      <w:tr w:rsidR="00957F81" w:rsidRPr="00587748" w14:paraId="727E29C8" w14:textId="77777777" w:rsidTr="00957F81">
        <w:trPr>
          <w:trHeight w:val="353"/>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5CBAA83F" w14:textId="77777777" w:rsidR="00957F81" w:rsidRPr="00587748" w:rsidRDefault="00957F81" w:rsidP="00957F81">
            <w:pPr>
              <w:jc w:val="center"/>
            </w:pPr>
            <w:r w:rsidRPr="00587748">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hideMark/>
          </w:tcPr>
          <w:p w14:paraId="7FD55306" w14:textId="77777777" w:rsidR="00957F81" w:rsidRPr="00587748" w:rsidRDefault="00957F81" w:rsidP="00957F81">
            <w:pPr>
              <w:jc w:val="center"/>
            </w:pPr>
            <w:r w:rsidRPr="00587748">
              <w:t>Sabiedrības attīstības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35DEFABA"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46457AA0" w14:textId="77777777" w:rsidR="00957F81" w:rsidRPr="00587748" w:rsidRDefault="00957F81" w:rsidP="00957F81">
            <w:pPr>
              <w:jc w:val="center"/>
              <w:rPr>
                <w:highlight w:val="yellow"/>
              </w:rPr>
            </w:pPr>
            <w:r w:rsidRPr="00587748">
              <w:t>1</w:t>
            </w:r>
          </w:p>
        </w:tc>
      </w:tr>
      <w:tr w:rsidR="00957F81" w:rsidRPr="00587748" w14:paraId="62DD6CDD" w14:textId="77777777" w:rsidTr="00957F81">
        <w:trPr>
          <w:trHeight w:val="216"/>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6D15DFCE" w14:textId="77777777" w:rsidR="00957F81" w:rsidRPr="00587748" w:rsidRDefault="00957F81" w:rsidP="00957F81">
            <w:pPr>
              <w:jc w:val="center"/>
            </w:pPr>
            <w:r w:rsidRPr="00587748">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hideMark/>
          </w:tcPr>
          <w:p w14:paraId="7B37CF4E" w14:textId="77777777" w:rsidR="00957F81" w:rsidRPr="00587748" w:rsidRDefault="00957F81" w:rsidP="00957F81">
            <w:pPr>
              <w:jc w:val="center"/>
            </w:pPr>
            <w:r w:rsidRPr="00587748">
              <w:t>Sabiedrības attīstības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2718CBB7" w14:textId="77777777" w:rsidR="00957F81" w:rsidRPr="00587748" w:rsidRDefault="00957F81" w:rsidP="00957F81">
            <w:pPr>
              <w:jc w:val="center"/>
            </w:pPr>
            <w:r w:rsidRPr="00587748">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7D4BE000" w14:textId="77777777" w:rsidR="00957F81" w:rsidRPr="00587748" w:rsidRDefault="00957F81" w:rsidP="00957F81">
            <w:pPr>
              <w:jc w:val="center"/>
            </w:pPr>
            <w:r w:rsidRPr="00587748">
              <w:t>1</w:t>
            </w:r>
          </w:p>
        </w:tc>
      </w:tr>
      <w:tr w:rsidR="00957F81" w:rsidRPr="00587748" w14:paraId="59D14034" w14:textId="77777777" w:rsidTr="00957F81">
        <w:trPr>
          <w:trHeight w:val="216"/>
        </w:trPr>
        <w:tc>
          <w:tcPr>
            <w:tcW w:w="3545" w:type="dxa"/>
            <w:tcBorders>
              <w:top w:val="nil"/>
              <w:left w:val="single" w:sz="4" w:space="0" w:color="auto"/>
              <w:bottom w:val="single" w:sz="4" w:space="0" w:color="auto"/>
              <w:right w:val="single" w:sz="4" w:space="0" w:color="auto"/>
            </w:tcBorders>
            <w:shd w:val="clear" w:color="auto" w:fill="auto"/>
            <w:vAlign w:val="center"/>
          </w:tcPr>
          <w:p w14:paraId="63A646B4" w14:textId="77777777" w:rsidR="00957F81" w:rsidRPr="00587748" w:rsidRDefault="00957F81" w:rsidP="00957F81">
            <w:pPr>
              <w:jc w:val="center"/>
            </w:pPr>
            <w:r w:rsidRPr="00587748">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tcPr>
          <w:p w14:paraId="7CF36138" w14:textId="77777777" w:rsidR="00957F81" w:rsidRPr="00587748" w:rsidRDefault="00957F81" w:rsidP="00957F81">
            <w:pPr>
              <w:jc w:val="center"/>
            </w:pPr>
            <w:r w:rsidRPr="00587748">
              <w:t>Sabiedrības attīstības projektu nodaļa</w:t>
            </w:r>
          </w:p>
        </w:tc>
        <w:tc>
          <w:tcPr>
            <w:tcW w:w="2552" w:type="dxa"/>
            <w:tcBorders>
              <w:top w:val="nil"/>
              <w:left w:val="nil"/>
              <w:bottom w:val="single" w:sz="4" w:space="0" w:color="auto"/>
              <w:right w:val="single" w:sz="4" w:space="0" w:color="auto"/>
            </w:tcBorders>
            <w:shd w:val="clear" w:color="auto" w:fill="auto"/>
            <w:vAlign w:val="center"/>
          </w:tcPr>
          <w:p w14:paraId="1FE5AEE3" w14:textId="77777777" w:rsidR="00957F81" w:rsidRPr="00587748" w:rsidRDefault="00957F81" w:rsidP="00957F81">
            <w:pPr>
              <w:jc w:val="center"/>
            </w:pPr>
            <w:r w:rsidRPr="00587748">
              <w:t>Vadošais eksperts</w:t>
            </w:r>
          </w:p>
        </w:tc>
        <w:tc>
          <w:tcPr>
            <w:tcW w:w="992" w:type="dxa"/>
            <w:tcBorders>
              <w:top w:val="nil"/>
              <w:left w:val="nil"/>
              <w:bottom w:val="single" w:sz="4" w:space="0" w:color="auto"/>
              <w:right w:val="single" w:sz="4" w:space="0" w:color="auto"/>
            </w:tcBorders>
            <w:shd w:val="clear" w:color="auto" w:fill="auto"/>
            <w:vAlign w:val="center"/>
          </w:tcPr>
          <w:p w14:paraId="4972F296" w14:textId="77777777" w:rsidR="00957F81" w:rsidRPr="00587748" w:rsidRDefault="00957F81" w:rsidP="00957F81">
            <w:pPr>
              <w:jc w:val="center"/>
            </w:pPr>
            <w:r w:rsidRPr="00587748">
              <w:t>1</w:t>
            </w:r>
          </w:p>
        </w:tc>
      </w:tr>
      <w:tr w:rsidR="00957F81" w:rsidRPr="00587748" w14:paraId="329B9E5C" w14:textId="77777777" w:rsidTr="00957F81">
        <w:trPr>
          <w:trHeight w:val="216"/>
        </w:trPr>
        <w:tc>
          <w:tcPr>
            <w:tcW w:w="3545" w:type="dxa"/>
            <w:tcBorders>
              <w:top w:val="nil"/>
              <w:left w:val="single" w:sz="4" w:space="0" w:color="auto"/>
              <w:bottom w:val="single" w:sz="4" w:space="0" w:color="auto"/>
              <w:right w:val="single" w:sz="4" w:space="0" w:color="auto"/>
            </w:tcBorders>
            <w:shd w:val="clear" w:color="auto" w:fill="auto"/>
            <w:vAlign w:val="center"/>
          </w:tcPr>
          <w:p w14:paraId="4B98F151" w14:textId="77777777" w:rsidR="00957F81" w:rsidRPr="00587748" w:rsidRDefault="00957F81" w:rsidP="00957F81">
            <w:pPr>
              <w:jc w:val="center"/>
            </w:pPr>
            <w:r w:rsidRPr="00587748">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tcPr>
          <w:p w14:paraId="456E95E1" w14:textId="77777777" w:rsidR="00957F81" w:rsidRPr="00587748" w:rsidRDefault="00957F81" w:rsidP="00957F81">
            <w:pPr>
              <w:jc w:val="center"/>
            </w:pPr>
            <w:r w:rsidRPr="00587748">
              <w:t>Sabiedrības attīstības projektu nodaļa</w:t>
            </w:r>
          </w:p>
        </w:tc>
        <w:tc>
          <w:tcPr>
            <w:tcW w:w="2552" w:type="dxa"/>
            <w:tcBorders>
              <w:top w:val="nil"/>
              <w:left w:val="nil"/>
              <w:bottom w:val="single" w:sz="4" w:space="0" w:color="auto"/>
              <w:right w:val="single" w:sz="4" w:space="0" w:color="auto"/>
            </w:tcBorders>
            <w:shd w:val="clear" w:color="auto" w:fill="auto"/>
            <w:vAlign w:val="center"/>
          </w:tcPr>
          <w:p w14:paraId="3E78B054" w14:textId="77777777" w:rsidR="00957F81" w:rsidRPr="00587748" w:rsidRDefault="00957F81" w:rsidP="00957F81">
            <w:pPr>
              <w:jc w:val="center"/>
            </w:pPr>
            <w:r w:rsidRPr="00587748">
              <w:t>Vecākais eksperts</w:t>
            </w:r>
            <w:r w:rsidRPr="00587748">
              <w:br/>
            </w:r>
          </w:p>
        </w:tc>
        <w:tc>
          <w:tcPr>
            <w:tcW w:w="992" w:type="dxa"/>
            <w:tcBorders>
              <w:top w:val="nil"/>
              <w:left w:val="nil"/>
              <w:bottom w:val="single" w:sz="4" w:space="0" w:color="auto"/>
              <w:right w:val="single" w:sz="4" w:space="0" w:color="auto"/>
            </w:tcBorders>
            <w:shd w:val="clear" w:color="auto" w:fill="auto"/>
            <w:vAlign w:val="center"/>
          </w:tcPr>
          <w:p w14:paraId="37116D51" w14:textId="77777777" w:rsidR="00957F81" w:rsidRPr="00587748" w:rsidRDefault="00957F81" w:rsidP="00957F81">
            <w:pPr>
              <w:jc w:val="center"/>
            </w:pPr>
            <w:r w:rsidRPr="00587748">
              <w:t>8</w:t>
            </w:r>
          </w:p>
        </w:tc>
      </w:tr>
      <w:tr w:rsidR="00957F81" w:rsidRPr="00587748" w14:paraId="6B1C3BDA" w14:textId="77777777" w:rsidTr="00957F81">
        <w:trPr>
          <w:trHeight w:val="35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1716F269" w14:textId="77777777" w:rsidR="00957F81" w:rsidRPr="00587748" w:rsidRDefault="00957F81" w:rsidP="00957F81">
            <w:pPr>
              <w:jc w:val="center"/>
            </w:pPr>
            <w:r w:rsidRPr="00587748">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hideMark/>
          </w:tcPr>
          <w:p w14:paraId="665E6874" w14:textId="77777777" w:rsidR="00957F81" w:rsidRPr="00587748" w:rsidRDefault="00957F81" w:rsidP="00957F81">
            <w:pPr>
              <w:jc w:val="center"/>
            </w:pPr>
            <w:r w:rsidRPr="00587748">
              <w:t>Sabiedrības attīstības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4EDA20D4" w14:textId="77777777" w:rsidR="00957F81" w:rsidRPr="00587748" w:rsidRDefault="00957F81" w:rsidP="00957F81">
            <w:pPr>
              <w:jc w:val="center"/>
            </w:pPr>
            <w:r w:rsidRPr="00587748">
              <w:t>Vecākais projekta vadītājs</w:t>
            </w:r>
          </w:p>
        </w:tc>
        <w:tc>
          <w:tcPr>
            <w:tcW w:w="992" w:type="dxa"/>
            <w:tcBorders>
              <w:top w:val="nil"/>
              <w:left w:val="nil"/>
              <w:bottom w:val="single" w:sz="4" w:space="0" w:color="auto"/>
              <w:right w:val="single" w:sz="4" w:space="0" w:color="auto"/>
            </w:tcBorders>
            <w:shd w:val="clear" w:color="auto" w:fill="auto"/>
            <w:vAlign w:val="center"/>
            <w:hideMark/>
          </w:tcPr>
          <w:p w14:paraId="212A3411" w14:textId="77777777" w:rsidR="00957F81" w:rsidRPr="00587748" w:rsidRDefault="00957F81" w:rsidP="00957F81">
            <w:pPr>
              <w:jc w:val="center"/>
            </w:pPr>
            <w:r w:rsidRPr="00587748">
              <w:t>1</w:t>
            </w:r>
          </w:p>
        </w:tc>
      </w:tr>
      <w:tr w:rsidR="00957F81" w:rsidRPr="00587748" w14:paraId="2F6C5598" w14:textId="77777777" w:rsidTr="00957F81">
        <w:trPr>
          <w:trHeight w:val="381"/>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35310592" w14:textId="77777777" w:rsidR="00957F81" w:rsidRPr="00587748" w:rsidRDefault="00957F81" w:rsidP="00957F81">
            <w:pPr>
              <w:jc w:val="center"/>
            </w:pPr>
            <w:r w:rsidRPr="00587748">
              <w:t>Cilvēkresursu attīstības projektu departaments</w:t>
            </w:r>
          </w:p>
        </w:tc>
        <w:tc>
          <w:tcPr>
            <w:tcW w:w="3260" w:type="dxa"/>
            <w:tcBorders>
              <w:top w:val="nil"/>
              <w:left w:val="nil"/>
              <w:bottom w:val="single" w:sz="8" w:space="0" w:color="auto"/>
              <w:right w:val="single" w:sz="4" w:space="0" w:color="auto"/>
            </w:tcBorders>
            <w:shd w:val="clear" w:color="auto" w:fill="auto"/>
            <w:vAlign w:val="center"/>
            <w:hideMark/>
          </w:tcPr>
          <w:p w14:paraId="34AF70C1" w14:textId="77777777" w:rsidR="00957F81" w:rsidRPr="00587748" w:rsidRDefault="00957F81" w:rsidP="00957F81">
            <w:pPr>
              <w:jc w:val="center"/>
            </w:pPr>
            <w:r w:rsidRPr="00587748">
              <w:t>Sabiedrības attīstības projektu nodaļa</w:t>
            </w:r>
          </w:p>
        </w:tc>
        <w:tc>
          <w:tcPr>
            <w:tcW w:w="2552" w:type="dxa"/>
            <w:tcBorders>
              <w:top w:val="nil"/>
              <w:left w:val="nil"/>
              <w:bottom w:val="single" w:sz="8" w:space="0" w:color="auto"/>
              <w:right w:val="single" w:sz="4" w:space="0" w:color="auto"/>
            </w:tcBorders>
            <w:shd w:val="clear" w:color="auto" w:fill="auto"/>
            <w:vAlign w:val="center"/>
            <w:hideMark/>
          </w:tcPr>
          <w:p w14:paraId="4985773A" w14:textId="77777777" w:rsidR="00957F81" w:rsidRPr="00587748" w:rsidRDefault="00957F81" w:rsidP="00957F81">
            <w:pPr>
              <w:jc w:val="center"/>
            </w:pPr>
            <w:r w:rsidRPr="00587748">
              <w:t>Projekta vadītājs</w:t>
            </w:r>
          </w:p>
        </w:tc>
        <w:tc>
          <w:tcPr>
            <w:tcW w:w="992" w:type="dxa"/>
            <w:tcBorders>
              <w:top w:val="nil"/>
              <w:left w:val="nil"/>
              <w:bottom w:val="single" w:sz="8" w:space="0" w:color="auto"/>
              <w:right w:val="single" w:sz="4" w:space="0" w:color="auto"/>
            </w:tcBorders>
            <w:shd w:val="clear" w:color="auto" w:fill="auto"/>
            <w:vAlign w:val="center"/>
            <w:hideMark/>
          </w:tcPr>
          <w:p w14:paraId="203BC11E" w14:textId="77777777" w:rsidR="00957F81" w:rsidRPr="00587748" w:rsidRDefault="00957F81" w:rsidP="00957F81">
            <w:pPr>
              <w:jc w:val="center"/>
            </w:pPr>
            <w:r w:rsidRPr="00587748">
              <w:t>4</w:t>
            </w:r>
          </w:p>
        </w:tc>
      </w:tr>
      <w:tr w:rsidR="00957F81" w:rsidRPr="00587748" w14:paraId="1B53A21E" w14:textId="77777777" w:rsidTr="00957F81">
        <w:trPr>
          <w:trHeight w:val="507"/>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6A1C7CD0" w14:textId="77777777" w:rsidR="00957F81" w:rsidRPr="00587748" w:rsidRDefault="00957F81" w:rsidP="00957F81">
            <w:pPr>
              <w:jc w:val="center"/>
            </w:pPr>
            <w:r w:rsidRPr="00587748">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hideMark/>
          </w:tcPr>
          <w:p w14:paraId="61ED142C" w14:textId="77777777" w:rsidR="00957F81" w:rsidRPr="00587748" w:rsidRDefault="00957F81" w:rsidP="00957F81">
            <w:pPr>
              <w:jc w:val="center"/>
            </w:pPr>
            <w:r w:rsidRPr="00587748">
              <w:t>Veselības attīstības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5F2BC94E"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2DD68FB3" w14:textId="77777777" w:rsidR="00957F81" w:rsidRPr="00587748" w:rsidRDefault="00957F81" w:rsidP="00957F81">
            <w:pPr>
              <w:jc w:val="center"/>
            </w:pPr>
            <w:r w:rsidRPr="00587748">
              <w:t>1</w:t>
            </w:r>
          </w:p>
        </w:tc>
      </w:tr>
      <w:tr w:rsidR="00957F81" w:rsidRPr="00587748" w14:paraId="04543E9E" w14:textId="77777777" w:rsidTr="00957F81">
        <w:trPr>
          <w:trHeight w:val="525"/>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727F1570" w14:textId="77777777" w:rsidR="00957F81" w:rsidRPr="00587748" w:rsidRDefault="00957F81" w:rsidP="00957F81">
            <w:pPr>
              <w:jc w:val="center"/>
            </w:pPr>
            <w:r w:rsidRPr="00587748">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hideMark/>
          </w:tcPr>
          <w:p w14:paraId="106660E7" w14:textId="77777777" w:rsidR="00957F81" w:rsidRPr="00587748" w:rsidRDefault="00957F81" w:rsidP="00957F81">
            <w:pPr>
              <w:jc w:val="center"/>
            </w:pPr>
            <w:r w:rsidRPr="00587748">
              <w:t>Veselības attīstības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42A03118" w14:textId="77777777" w:rsidR="00957F81" w:rsidRPr="00587748" w:rsidRDefault="00957F81" w:rsidP="00957F81">
            <w:pPr>
              <w:jc w:val="center"/>
            </w:pPr>
            <w:r w:rsidRPr="00587748">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168841E2" w14:textId="77777777" w:rsidR="00957F81" w:rsidRPr="00587748" w:rsidRDefault="00957F81" w:rsidP="00957F81">
            <w:pPr>
              <w:jc w:val="center"/>
            </w:pPr>
            <w:r w:rsidRPr="00587748">
              <w:t>1</w:t>
            </w:r>
          </w:p>
        </w:tc>
      </w:tr>
      <w:tr w:rsidR="00957F81" w:rsidRPr="00587748" w14:paraId="7393B1FF" w14:textId="77777777" w:rsidTr="00957F81">
        <w:trPr>
          <w:trHeight w:val="525"/>
        </w:trPr>
        <w:tc>
          <w:tcPr>
            <w:tcW w:w="3545" w:type="dxa"/>
            <w:tcBorders>
              <w:top w:val="nil"/>
              <w:left w:val="single" w:sz="4" w:space="0" w:color="auto"/>
              <w:bottom w:val="single" w:sz="4" w:space="0" w:color="auto"/>
              <w:right w:val="single" w:sz="4" w:space="0" w:color="auto"/>
            </w:tcBorders>
            <w:shd w:val="clear" w:color="auto" w:fill="auto"/>
            <w:vAlign w:val="center"/>
          </w:tcPr>
          <w:p w14:paraId="2EF2D9C3" w14:textId="77777777" w:rsidR="00957F81" w:rsidRPr="00587748" w:rsidRDefault="00957F81" w:rsidP="00957F81">
            <w:pPr>
              <w:jc w:val="center"/>
            </w:pPr>
            <w:r w:rsidRPr="00587748">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tcPr>
          <w:p w14:paraId="3598E7AE" w14:textId="77777777" w:rsidR="00957F81" w:rsidRPr="00587748" w:rsidRDefault="00957F81" w:rsidP="00957F81">
            <w:pPr>
              <w:jc w:val="center"/>
            </w:pPr>
            <w:r w:rsidRPr="00587748">
              <w:t>Veselības attīstības projektu nodaļa</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45FCCFE2" w14:textId="77777777" w:rsidR="00957F81" w:rsidRPr="00587748" w:rsidRDefault="00957F81" w:rsidP="00957F81">
            <w:pPr>
              <w:jc w:val="center"/>
            </w:pPr>
            <w:r w:rsidRPr="00587748">
              <w:t>Vecākais eksperts</w:t>
            </w:r>
          </w:p>
        </w:tc>
        <w:tc>
          <w:tcPr>
            <w:tcW w:w="992" w:type="dxa"/>
            <w:tcBorders>
              <w:top w:val="nil"/>
              <w:left w:val="nil"/>
              <w:bottom w:val="single" w:sz="4" w:space="0" w:color="auto"/>
              <w:right w:val="single" w:sz="4" w:space="0" w:color="auto"/>
            </w:tcBorders>
            <w:shd w:val="clear" w:color="auto" w:fill="auto"/>
            <w:vAlign w:val="center"/>
          </w:tcPr>
          <w:p w14:paraId="0EBFEA7F" w14:textId="77777777" w:rsidR="00957F81" w:rsidRPr="00587748" w:rsidRDefault="00957F81" w:rsidP="00957F81">
            <w:pPr>
              <w:jc w:val="center"/>
            </w:pPr>
            <w:r w:rsidRPr="00587748">
              <w:t>6</w:t>
            </w:r>
          </w:p>
        </w:tc>
      </w:tr>
      <w:tr w:rsidR="00957F81" w:rsidRPr="00587748" w14:paraId="477F58CC" w14:textId="77777777" w:rsidTr="00957F81">
        <w:trPr>
          <w:trHeight w:val="6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042075C2" w14:textId="77777777" w:rsidR="00957F81" w:rsidRPr="00587748" w:rsidRDefault="00957F81" w:rsidP="00957F81">
            <w:pPr>
              <w:jc w:val="center"/>
            </w:pPr>
            <w:r w:rsidRPr="00587748">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hideMark/>
          </w:tcPr>
          <w:p w14:paraId="6C52392A" w14:textId="77777777" w:rsidR="00957F81" w:rsidRPr="00587748" w:rsidRDefault="00957F81" w:rsidP="00957F81">
            <w:pPr>
              <w:jc w:val="center"/>
            </w:pPr>
            <w:r w:rsidRPr="00587748">
              <w:t>Veselības attīstības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2967E81C" w14:textId="77777777" w:rsidR="00957F81" w:rsidRPr="00587748" w:rsidRDefault="00957F81" w:rsidP="00957F81">
            <w:pPr>
              <w:jc w:val="center"/>
            </w:pPr>
            <w:r w:rsidRPr="00587748">
              <w:t>Vecākais projekta vadītājs</w:t>
            </w:r>
          </w:p>
        </w:tc>
        <w:tc>
          <w:tcPr>
            <w:tcW w:w="992" w:type="dxa"/>
            <w:tcBorders>
              <w:top w:val="nil"/>
              <w:left w:val="nil"/>
              <w:bottom w:val="single" w:sz="4" w:space="0" w:color="auto"/>
              <w:right w:val="single" w:sz="4" w:space="0" w:color="auto"/>
            </w:tcBorders>
            <w:shd w:val="clear" w:color="auto" w:fill="auto"/>
            <w:vAlign w:val="center"/>
            <w:hideMark/>
          </w:tcPr>
          <w:p w14:paraId="12404AB9" w14:textId="77777777" w:rsidR="00957F81" w:rsidRPr="00587748" w:rsidRDefault="00957F81" w:rsidP="00957F81">
            <w:pPr>
              <w:jc w:val="center"/>
            </w:pPr>
            <w:r w:rsidRPr="00587748">
              <w:t>4</w:t>
            </w:r>
          </w:p>
        </w:tc>
      </w:tr>
      <w:tr w:rsidR="00957F81" w:rsidRPr="00587748" w14:paraId="23DF998A" w14:textId="77777777" w:rsidTr="00957F81">
        <w:trPr>
          <w:trHeight w:val="566"/>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7B7E6FC9" w14:textId="77777777" w:rsidR="00957F81" w:rsidRPr="00587748" w:rsidRDefault="00957F81" w:rsidP="00957F81">
            <w:pPr>
              <w:jc w:val="center"/>
            </w:pPr>
            <w:r w:rsidRPr="00587748">
              <w:t>Cilvēkresursu attīstības projektu departaments</w:t>
            </w:r>
          </w:p>
        </w:tc>
        <w:tc>
          <w:tcPr>
            <w:tcW w:w="3260" w:type="dxa"/>
            <w:tcBorders>
              <w:top w:val="nil"/>
              <w:left w:val="nil"/>
              <w:bottom w:val="single" w:sz="4" w:space="0" w:color="auto"/>
              <w:right w:val="single" w:sz="4" w:space="0" w:color="auto"/>
            </w:tcBorders>
            <w:shd w:val="clear" w:color="auto" w:fill="auto"/>
            <w:vAlign w:val="center"/>
            <w:hideMark/>
          </w:tcPr>
          <w:p w14:paraId="3C935E84" w14:textId="77777777" w:rsidR="00957F81" w:rsidRPr="00587748" w:rsidRDefault="00957F81" w:rsidP="00957F81">
            <w:pPr>
              <w:jc w:val="center"/>
            </w:pPr>
            <w:r w:rsidRPr="00587748">
              <w:t>Veselības attīstības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7C9DC863" w14:textId="77777777" w:rsidR="00957F81" w:rsidRPr="00587748" w:rsidRDefault="00957F81" w:rsidP="00957F81">
            <w:pPr>
              <w:jc w:val="center"/>
            </w:pPr>
            <w:r w:rsidRPr="00587748">
              <w:t>Projekta vadītājs</w:t>
            </w:r>
          </w:p>
        </w:tc>
        <w:tc>
          <w:tcPr>
            <w:tcW w:w="992" w:type="dxa"/>
            <w:tcBorders>
              <w:top w:val="nil"/>
              <w:left w:val="nil"/>
              <w:bottom w:val="single" w:sz="4" w:space="0" w:color="auto"/>
              <w:right w:val="single" w:sz="4" w:space="0" w:color="auto"/>
            </w:tcBorders>
            <w:shd w:val="clear" w:color="auto" w:fill="auto"/>
            <w:vAlign w:val="center"/>
            <w:hideMark/>
          </w:tcPr>
          <w:p w14:paraId="4C1D8762" w14:textId="77777777" w:rsidR="00957F81" w:rsidRPr="00587748" w:rsidRDefault="00957F81" w:rsidP="00957F81">
            <w:pPr>
              <w:jc w:val="center"/>
            </w:pPr>
            <w:r w:rsidRPr="00587748">
              <w:t>6</w:t>
            </w:r>
          </w:p>
        </w:tc>
      </w:tr>
      <w:tr w:rsidR="00957F81" w:rsidRPr="00587748" w14:paraId="15532342" w14:textId="77777777" w:rsidTr="00957F81">
        <w:trPr>
          <w:trHeight w:val="423"/>
        </w:trPr>
        <w:tc>
          <w:tcPr>
            <w:tcW w:w="3545" w:type="dxa"/>
            <w:tcBorders>
              <w:top w:val="nil"/>
              <w:left w:val="single" w:sz="4" w:space="0" w:color="auto"/>
              <w:bottom w:val="single" w:sz="4" w:space="0" w:color="auto"/>
              <w:right w:val="single" w:sz="4" w:space="0" w:color="auto"/>
            </w:tcBorders>
            <w:shd w:val="clear" w:color="auto" w:fill="CCFFCC"/>
            <w:vAlign w:val="center"/>
            <w:hideMark/>
          </w:tcPr>
          <w:p w14:paraId="5411FBED"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CCFFCC"/>
            <w:vAlign w:val="center"/>
            <w:hideMark/>
          </w:tcPr>
          <w:p w14:paraId="50FAA729" w14:textId="77777777" w:rsidR="00957F81" w:rsidRPr="00587748" w:rsidRDefault="00957F81" w:rsidP="00957F81">
            <w:pPr>
              <w:jc w:val="center"/>
            </w:pPr>
            <w:r w:rsidRPr="00587748">
              <w:t>Teritoriju infrastruktūras attīstības projektu nodaļa</w:t>
            </w:r>
          </w:p>
        </w:tc>
        <w:tc>
          <w:tcPr>
            <w:tcW w:w="2552" w:type="dxa"/>
            <w:tcBorders>
              <w:top w:val="nil"/>
              <w:left w:val="nil"/>
              <w:bottom w:val="single" w:sz="4" w:space="0" w:color="auto"/>
              <w:right w:val="single" w:sz="4" w:space="0" w:color="auto"/>
            </w:tcBorders>
            <w:shd w:val="clear" w:color="auto" w:fill="CCFFCC"/>
            <w:vAlign w:val="center"/>
            <w:hideMark/>
          </w:tcPr>
          <w:p w14:paraId="3AEBB799"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CCFFCC"/>
            <w:vAlign w:val="center"/>
            <w:hideMark/>
          </w:tcPr>
          <w:p w14:paraId="7FEF2B0A" w14:textId="77777777" w:rsidR="00957F81" w:rsidRPr="00587748" w:rsidRDefault="00957F81" w:rsidP="00957F81">
            <w:pPr>
              <w:jc w:val="center"/>
            </w:pPr>
            <w:r w:rsidRPr="00587748">
              <w:t>1</w:t>
            </w:r>
          </w:p>
        </w:tc>
      </w:tr>
      <w:tr w:rsidR="00957F81" w:rsidRPr="00587748" w14:paraId="2E3BC357" w14:textId="77777777" w:rsidTr="00957F81">
        <w:trPr>
          <w:trHeight w:val="428"/>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317C61EF"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0BC5E831" w14:textId="77777777" w:rsidR="00957F81" w:rsidRPr="00587748" w:rsidRDefault="00957F81" w:rsidP="00957F81">
            <w:pPr>
              <w:jc w:val="center"/>
            </w:pPr>
            <w:r w:rsidRPr="00587748">
              <w:t>Teritoriju infrastruktūras attīstības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42695586" w14:textId="77777777" w:rsidR="00957F81" w:rsidRPr="00587748" w:rsidRDefault="00957F81" w:rsidP="00957F81">
            <w:pPr>
              <w:jc w:val="center"/>
            </w:pPr>
            <w:r w:rsidRPr="00587748">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5E02D895" w14:textId="77777777" w:rsidR="00957F81" w:rsidRPr="00587748" w:rsidRDefault="00957F81" w:rsidP="00957F81">
            <w:pPr>
              <w:jc w:val="center"/>
            </w:pPr>
            <w:r w:rsidRPr="00587748">
              <w:t>1</w:t>
            </w:r>
          </w:p>
        </w:tc>
      </w:tr>
      <w:tr w:rsidR="00957F81" w:rsidRPr="00587748" w14:paraId="1B9D2EED" w14:textId="77777777" w:rsidTr="00957F81">
        <w:trPr>
          <w:trHeight w:val="428"/>
        </w:trPr>
        <w:tc>
          <w:tcPr>
            <w:tcW w:w="3545" w:type="dxa"/>
            <w:tcBorders>
              <w:top w:val="nil"/>
              <w:left w:val="single" w:sz="4" w:space="0" w:color="auto"/>
              <w:bottom w:val="single" w:sz="4" w:space="0" w:color="auto"/>
              <w:right w:val="single" w:sz="4" w:space="0" w:color="auto"/>
            </w:tcBorders>
            <w:shd w:val="clear" w:color="auto" w:fill="auto"/>
            <w:vAlign w:val="center"/>
          </w:tcPr>
          <w:p w14:paraId="45C1BA12"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340C19BC" w14:textId="77777777" w:rsidR="00957F81" w:rsidRPr="00587748" w:rsidRDefault="00957F81" w:rsidP="00957F81">
            <w:pPr>
              <w:jc w:val="center"/>
            </w:pPr>
            <w:r w:rsidRPr="00587748">
              <w:t>Teritoriju infrastruktūras attīstības projektu nodaļa</w:t>
            </w:r>
          </w:p>
        </w:tc>
        <w:tc>
          <w:tcPr>
            <w:tcW w:w="2552" w:type="dxa"/>
            <w:tcBorders>
              <w:top w:val="nil"/>
              <w:left w:val="nil"/>
              <w:bottom w:val="single" w:sz="4" w:space="0" w:color="auto"/>
              <w:right w:val="single" w:sz="4" w:space="0" w:color="auto"/>
            </w:tcBorders>
            <w:shd w:val="clear" w:color="auto" w:fill="auto"/>
            <w:vAlign w:val="center"/>
          </w:tcPr>
          <w:p w14:paraId="4F4408ED" w14:textId="77777777" w:rsidR="00957F81" w:rsidRPr="00587748" w:rsidRDefault="00957F81" w:rsidP="00957F81">
            <w:pPr>
              <w:jc w:val="center"/>
            </w:pPr>
            <w:r w:rsidRPr="00587748">
              <w:t>Vecākais eksperts</w:t>
            </w:r>
            <w:r w:rsidRPr="00587748">
              <w:br/>
            </w:r>
          </w:p>
        </w:tc>
        <w:tc>
          <w:tcPr>
            <w:tcW w:w="992" w:type="dxa"/>
            <w:tcBorders>
              <w:top w:val="nil"/>
              <w:left w:val="nil"/>
              <w:bottom w:val="single" w:sz="4" w:space="0" w:color="auto"/>
              <w:right w:val="single" w:sz="4" w:space="0" w:color="auto"/>
            </w:tcBorders>
            <w:shd w:val="clear" w:color="auto" w:fill="auto"/>
            <w:vAlign w:val="center"/>
          </w:tcPr>
          <w:p w14:paraId="00175ED1" w14:textId="77777777" w:rsidR="00957F81" w:rsidRPr="00587748" w:rsidRDefault="00957F81" w:rsidP="00957F81">
            <w:pPr>
              <w:jc w:val="center"/>
            </w:pPr>
            <w:r w:rsidRPr="00587748">
              <w:t>4</w:t>
            </w:r>
          </w:p>
        </w:tc>
      </w:tr>
      <w:tr w:rsidR="00957F81" w:rsidRPr="00587748" w14:paraId="07B3FA21" w14:textId="77777777" w:rsidTr="00957F81">
        <w:trPr>
          <w:trHeight w:val="428"/>
        </w:trPr>
        <w:tc>
          <w:tcPr>
            <w:tcW w:w="3545" w:type="dxa"/>
            <w:tcBorders>
              <w:top w:val="nil"/>
              <w:left w:val="single" w:sz="4" w:space="0" w:color="auto"/>
              <w:bottom w:val="single" w:sz="4" w:space="0" w:color="auto"/>
              <w:right w:val="single" w:sz="4" w:space="0" w:color="auto"/>
            </w:tcBorders>
            <w:shd w:val="clear" w:color="auto" w:fill="auto"/>
            <w:vAlign w:val="center"/>
          </w:tcPr>
          <w:p w14:paraId="781DFA03"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310D2A3F" w14:textId="77777777" w:rsidR="00957F81" w:rsidRPr="00587748" w:rsidRDefault="00957F81" w:rsidP="00957F81">
            <w:pPr>
              <w:jc w:val="center"/>
            </w:pPr>
            <w:r w:rsidRPr="00587748">
              <w:t>Teritoriju infrastruktūras attīstības projektu nodaļa</w:t>
            </w:r>
          </w:p>
        </w:tc>
        <w:tc>
          <w:tcPr>
            <w:tcW w:w="2552" w:type="dxa"/>
            <w:tcBorders>
              <w:top w:val="nil"/>
              <w:left w:val="nil"/>
              <w:bottom w:val="single" w:sz="4" w:space="0" w:color="auto"/>
              <w:right w:val="single" w:sz="4" w:space="0" w:color="auto"/>
            </w:tcBorders>
            <w:shd w:val="clear" w:color="auto" w:fill="auto"/>
            <w:vAlign w:val="center"/>
          </w:tcPr>
          <w:p w14:paraId="611A6EC1" w14:textId="77777777" w:rsidR="00957F81" w:rsidRPr="00587748" w:rsidRDefault="00957F81" w:rsidP="00957F81">
            <w:pPr>
              <w:jc w:val="center"/>
            </w:pPr>
            <w:r w:rsidRPr="00587748">
              <w:t>Vecākais projekta vadītājs</w:t>
            </w:r>
          </w:p>
          <w:p w14:paraId="4E17C0F9" w14:textId="77777777" w:rsidR="00957F81" w:rsidRPr="00587748" w:rsidRDefault="00957F81" w:rsidP="00957F81">
            <w:pPr>
              <w:jc w:val="center"/>
            </w:pPr>
          </w:p>
        </w:tc>
        <w:tc>
          <w:tcPr>
            <w:tcW w:w="992" w:type="dxa"/>
            <w:tcBorders>
              <w:top w:val="nil"/>
              <w:left w:val="nil"/>
              <w:bottom w:val="single" w:sz="4" w:space="0" w:color="auto"/>
              <w:right w:val="single" w:sz="4" w:space="0" w:color="auto"/>
            </w:tcBorders>
            <w:shd w:val="clear" w:color="auto" w:fill="auto"/>
            <w:vAlign w:val="center"/>
          </w:tcPr>
          <w:p w14:paraId="0052E8A7" w14:textId="77777777" w:rsidR="00957F81" w:rsidRPr="00587748" w:rsidRDefault="00957F81" w:rsidP="00957F81">
            <w:pPr>
              <w:jc w:val="center"/>
            </w:pPr>
            <w:r w:rsidRPr="00587748">
              <w:t>1</w:t>
            </w:r>
          </w:p>
        </w:tc>
      </w:tr>
      <w:tr w:rsidR="00957F81" w:rsidRPr="00587748" w14:paraId="7E98A760" w14:textId="77777777" w:rsidTr="00957F81">
        <w:trPr>
          <w:trHeight w:val="428"/>
        </w:trPr>
        <w:tc>
          <w:tcPr>
            <w:tcW w:w="3545" w:type="dxa"/>
            <w:tcBorders>
              <w:top w:val="nil"/>
              <w:left w:val="single" w:sz="4" w:space="0" w:color="auto"/>
              <w:bottom w:val="single" w:sz="4" w:space="0" w:color="auto"/>
              <w:right w:val="single" w:sz="4" w:space="0" w:color="auto"/>
            </w:tcBorders>
            <w:shd w:val="clear" w:color="auto" w:fill="auto"/>
            <w:vAlign w:val="center"/>
          </w:tcPr>
          <w:p w14:paraId="1E8F84F4"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02EC5901" w14:textId="77777777" w:rsidR="00957F81" w:rsidRPr="00587748" w:rsidRDefault="00957F81" w:rsidP="00957F81">
            <w:pPr>
              <w:jc w:val="center"/>
            </w:pPr>
            <w:r w:rsidRPr="00587748">
              <w:t>Teritoriju infrastruktūras attīstības projektu nodaļa</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401F33D2" w14:textId="77777777" w:rsidR="00957F81" w:rsidRPr="00587748" w:rsidRDefault="00957F81" w:rsidP="00957F81">
            <w:pPr>
              <w:jc w:val="center"/>
            </w:pPr>
            <w:r w:rsidRPr="00587748">
              <w:t>Projekta vadītājs</w:t>
            </w:r>
          </w:p>
        </w:tc>
        <w:tc>
          <w:tcPr>
            <w:tcW w:w="992" w:type="dxa"/>
            <w:tcBorders>
              <w:top w:val="nil"/>
              <w:left w:val="nil"/>
              <w:bottom w:val="single" w:sz="4" w:space="0" w:color="auto"/>
              <w:right w:val="single" w:sz="4" w:space="0" w:color="auto"/>
            </w:tcBorders>
            <w:shd w:val="clear" w:color="auto" w:fill="auto"/>
            <w:vAlign w:val="center"/>
          </w:tcPr>
          <w:p w14:paraId="0813E72F" w14:textId="77777777" w:rsidR="00957F81" w:rsidRPr="00587748" w:rsidRDefault="00957F81" w:rsidP="00957F81">
            <w:pPr>
              <w:jc w:val="center"/>
            </w:pPr>
            <w:r w:rsidRPr="00587748">
              <w:t>1</w:t>
            </w:r>
          </w:p>
        </w:tc>
      </w:tr>
      <w:tr w:rsidR="00957F81" w:rsidRPr="00587748" w14:paraId="07C13476" w14:textId="77777777" w:rsidTr="00957F81">
        <w:trPr>
          <w:trHeight w:val="55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4159FBA5"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3417C6D4" w14:textId="77777777" w:rsidR="00957F81" w:rsidRPr="00587748" w:rsidRDefault="00957F81" w:rsidP="00957F81">
            <w:pPr>
              <w:jc w:val="center"/>
            </w:pPr>
            <w:r w:rsidRPr="00587748">
              <w:t>Satiksmes infrastruktūras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0F337D59"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455C7A00" w14:textId="77777777" w:rsidR="00957F81" w:rsidRPr="00587748" w:rsidRDefault="00957F81" w:rsidP="00957F81">
            <w:pPr>
              <w:jc w:val="center"/>
            </w:pPr>
            <w:r w:rsidRPr="00587748">
              <w:t>1</w:t>
            </w:r>
          </w:p>
        </w:tc>
      </w:tr>
      <w:tr w:rsidR="00957F81" w:rsidRPr="00587748" w14:paraId="50785D29" w14:textId="77777777" w:rsidTr="00957F81">
        <w:trPr>
          <w:trHeight w:val="407"/>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1A0639E8"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7BE8451B" w14:textId="77777777" w:rsidR="00957F81" w:rsidRPr="00587748" w:rsidRDefault="00957F81" w:rsidP="00957F81">
            <w:pPr>
              <w:jc w:val="center"/>
            </w:pPr>
            <w:r w:rsidRPr="00587748">
              <w:t>Satiksmes infrastruktūras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18B0161F" w14:textId="77777777" w:rsidR="00957F81" w:rsidRPr="00587748" w:rsidRDefault="00957F81" w:rsidP="00957F81">
            <w:pPr>
              <w:jc w:val="center"/>
            </w:pPr>
            <w:r w:rsidRPr="00587748">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364D59BC" w14:textId="77777777" w:rsidR="00957F81" w:rsidRPr="00587748" w:rsidRDefault="00957F81" w:rsidP="00957F81">
            <w:pPr>
              <w:jc w:val="center"/>
            </w:pPr>
            <w:r w:rsidRPr="00587748">
              <w:t>1</w:t>
            </w:r>
          </w:p>
        </w:tc>
      </w:tr>
      <w:tr w:rsidR="00957F81" w:rsidRPr="00587748" w14:paraId="374916E2" w14:textId="77777777" w:rsidTr="00957F81">
        <w:trPr>
          <w:trHeight w:val="407"/>
        </w:trPr>
        <w:tc>
          <w:tcPr>
            <w:tcW w:w="3545" w:type="dxa"/>
            <w:tcBorders>
              <w:top w:val="nil"/>
              <w:left w:val="single" w:sz="4" w:space="0" w:color="auto"/>
              <w:bottom w:val="single" w:sz="4" w:space="0" w:color="auto"/>
              <w:right w:val="single" w:sz="4" w:space="0" w:color="auto"/>
            </w:tcBorders>
            <w:shd w:val="clear" w:color="auto" w:fill="auto"/>
            <w:vAlign w:val="center"/>
          </w:tcPr>
          <w:p w14:paraId="349ABBE5"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2F271D67" w14:textId="77777777" w:rsidR="00957F81" w:rsidRPr="00587748" w:rsidRDefault="00957F81" w:rsidP="00957F81">
            <w:pPr>
              <w:jc w:val="center"/>
            </w:pPr>
            <w:r w:rsidRPr="00587748">
              <w:t>Satiksmes infrastruktūras projektu nodaļa</w:t>
            </w:r>
          </w:p>
        </w:tc>
        <w:tc>
          <w:tcPr>
            <w:tcW w:w="2552" w:type="dxa"/>
            <w:tcBorders>
              <w:top w:val="nil"/>
              <w:left w:val="nil"/>
              <w:bottom w:val="single" w:sz="4" w:space="0" w:color="auto"/>
              <w:right w:val="single" w:sz="4" w:space="0" w:color="auto"/>
            </w:tcBorders>
            <w:shd w:val="clear" w:color="auto" w:fill="auto"/>
            <w:vAlign w:val="center"/>
          </w:tcPr>
          <w:p w14:paraId="0A9FD0C3" w14:textId="77777777" w:rsidR="00957F81" w:rsidRPr="00587748" w:rsidRDefault="00957F81" w:rsidP="00957F81">
            <w:pPr>
              <w:jc w:val="center"/>
            </w:pPr>
            <w:r w:rsidRPr="00587748">
              <w:t>Vecākais eksperts</w:t>
            </w:r>
            <w:r w:rsidRPr="00587748">
              <w:br/>
            </w:r>
          </w:p>
        </w:tc>
        <w:tc>
          <w:tcPr>
            <w:tcW w:w="992" w:type="dxa"/>
            <w:tcBorders>
              <w:top w:val="nil"/>
              <w:left w:val="nil"/>
              <w:bottom w:val="single" w:sz="4" w:space="0" w:color="auto"/>
              <w:right w:val="single" w:sz="4" w:space="0" w:color="auto"/>
            </w:tcBorders>
            <w:shd w:val="clear" w:color="auto" w:fill="auto"/>
            <w:vAlign w:val="center"/>
          </w:tcPr>
          <w:p w14:paraId="3018823C" w14:textId="77777777" w:rsidR="00957F81" w:rsidRPr="00587748" w:rsidRDefault="00957F81" w:rsidP="00957F81">
            <w:pPr>
              <w:jc w:val="center"/>
            </w:pPr>
            <w:r w:rsidRPr="00587748">
              <w:t>2</w:t>
            </w:r>
          </w:p>
        </w:tc>
      </w:tr>
      <w:tr w:rsidR="00957F81" w:rsidRPr="00587748" w14:paraId="60B5485B" w14:textId="77777777" w:rsidTr="00957F81">
        <w:trPr>
          <w:trHeight w:val="407"/>
        </w:trPr>
        <w:tc>
          <w:tcPr>
            <w:tcW w:w="3545" w:type="dxa"/>
            <w:tcBorders>
              <w:top w:val="nil"/>
              <w:left w:val="single" w:sz="4" w:space="0" w:color="auto"/>
              <w:bottom w:val="single" w:sz="4" w:space="0" w:color="auto"/>
              <w:right w:val="single" w:sz="4" w:space="0" w:color="auto"/>
            </w:tcBorders>
            <w:shd w:val="clear" w:color="auto" w:fill="auto"/>
            <w:vAlign w:val="center"/>
          </w:tcPr>
          <w:p w14:paraId="09FFA2D6"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2F16B134" w14:textId="77777777" w:rsidR="00957F81" w:rsidRPr="00587748" w:rsidRDefault="00957F81" w:rsidP="00957F81">
            <w:pPr>
              <w:jc w:val="center"/>
            </w:pPr>
            <w:r w:rsidRPr="00587748">
              <w:t>Satiksmes infrastruktūras projektu nodaļa</w:t>
            </w:r>
          </w:p>
        </w:tc>
        <w:tc>
          <w:tcPr>
            <w:tcW w:w="2552" w:type="dxa"/>
            <w:tcBorders>
              <w:top w:val="nil"/>
              <w:left w:val="nil"/>
              <w:bottom w:val="single" w:sz="4" w:space="0" w:color="auto"/>
              <w:right w:val="single" w:sz="4" w:space="0" w:color="auto"/>
            </w:tcBorders>
            <w:shd w:val="clear" w:color="auto" w:fill="auto"/>
            <w:vAlign w:val="center"/>
          </w:tcPr>
          <w:p w14:paraId="1498D9FB" w14:textId="77777777" w:rsidR="00957F81" w:rsidRPr="00587748" w:rsidRDefault="00957F81" w:rsidP="00957F81">
            <w:pPr>
              <w:jc w:val="center"/>
            </w:pPr>
            <w:r w:rsidRPr="00587748">
              <w:t>Projekta vadītājs</w:t>
            </w:r>
          </w:p>
        </w:tc>
        <w:tc>
          <w:tcPr>
            <w:tcW w:w="992" w:type="dxa"/>
            <w:tcBorders>
              <w:top w:val="nil"/>
              <w:left w:val="nil"/>
              <w:bottom w:val="single" w:sz="4" w:space="0" w:color="auto"/>
              <w:right w:val="single" w:sz="4" w:space="0" w:color="auto"/>
            </w:tcBorders>
            <w:shd w:val="clear" w:color="auto" w:fill="auto"/>
            <w:vAlign w:val="center"/>
          </w:tcPr>
          <w:p w14:paraId="46EF2D9A" w14:textId="77777777" w:rsidR="00957F81" w:rsidRPr="00587748" w:rsidRDefault="00957F81" w:rsidP="00957F81">
            <w:pPr>
              <w:jc w:val="center"/>
            </w:pPr>
            <w:r w:rsidRPr="00587748">
              <w:t>6</w:t>
            </w:r>
          </w:p>
        </w:tc>
      </w:tr>
      <w:tr w:rsidR="00957F81" w:rsidRPr="00587748" w14:paraId="1B2B9620" w14:textId="77777777" w:rsidTr="00957F81">
        <w:trPr>
          <w:trHeight w:val="266"/>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25A5BBFA"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62293564" w14:textId="77777777" w:rsidR="00957F81" w:rsidRPr="00587748" w:rsidRDefault="00957F81" w:rsidP="00957F81">
            <w:pPr>
              <w:jc w:val="center"/>
            </w:pPr>
            <w:r w:rsidRPr="00587748">
              <w:t>Kurzemes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61F239C8"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249FA28C" w14:textId="77777777" w:rsidR="00957F81" w:rsidRPr="00587748" w:rsidRDefault="00957F81" w:rsidP="00957F81">
            <w:pPr>
              <w:jc w:val="center"/>
            </w:pPr>
            <w:r w:rsidRPr="00587748">
              <w:t>1</w:t>
            </w:r>
          </w:p>
        </w:tc>
      </w:tr>
      <w:tr w:rsidR="00957F81" w:rsidRPr="00587748" w14:paraId="7505B52A" w14:textId="77777777" w:rsidTr="00957F81">
        <w:trPr>
          <w:trHeight w:val="574"/>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722B051E"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77703247" w14:textId="77777777" w:rsidR="00957F81" w:rsidRPr="00587748" w:rsidRDefault="00957F81" w:rsidP="00957F81">
            <w:pPr>
              <w:jc w:val="center"/>
            </w:pPr>
            <w:r w:rsidRPr="00587748">
              <w:t>Kurzemes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2645BAAA" w14:textId="77777777" w:rsidR="00957F81" w:rsidRPr="00587748" w:rsidRDefault="00957F81" w:rsidP="00957F81">
            <w:pPr>
              <w:jc w:val="center"/>
            </w:pPr>
            <w:r w:rsidRPr="00587748">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5C16E2C0" w14:textId="77777777" w:rsidR="00957F81" w:rsidRPr="00587748" w:rsidRDefault="00957F81" w:rsidP="00957F81">
            <w:pPr>
              <w:jc w:val="center"/>
            </w:pPr>
            <w:r w:rsidRPr="00587748">
              <w:t>1</w:t>
            </w:r>
          </w:p>
        </w:tc>
      </w:tr>
      <w:tr w:rsidR="00957F81" w:rsidRPr="00587748" w14:paraId="2599D849" w14:textId="77777777" w:rsidTr="00957F81">
        <w:trPr>
          <w:trHeight w:val="533"/>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77040F28"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71C657F5" w14:textId="77777777" w:rsidR="00957F81" w:rsidRPr="00587748" w:rsidRDefault="00957F81" w:rsidP="00957F81">
            <w:pPr>
              <w:jc w:val="center"/>
            </w:pPr>
            <w:r w:rsidRPr="00587748">
              <w:t>Kurzemes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61293788" w14:textId="77777777" w:rsidR="00957F81" w:rsidRPr="00587748" w:rsidRDefault="00957F81" w:rsidP="00957F81">
            <w:pPr>
              <w:jc w:val="center"/>
            </w:pPr>
            <w:r w:rsidRPr="00587748">
              <w:t>Vecākais eksperts</w:t>
            </w:r>
          </w:p>
        </w:tc>
        <w:tc>
          <w:tcPr>
            <w:tcW w:w="992" w:type="dxa"/>
            <w:tcBorders>
              <w:top w:val="nil"/>
              <w:left w:val="nil"/>
              <w:bottom w:val="single" w:sz="4" w:space="0" w:color="auto"/>
              <w:right w:val="single" w:sz="4" w:space="0" w:color="auto"/>
            </w:tcBorders>
            <w:shd w:val="clear" w:color="auto" w:fill="auto"/>
            <w:vAlign w:val="center"/>
            <w:hideMark/>
          </w:tcPr>
          <w:p w14:paraId="05443B0B" w14:textId="77777777" w:rsidR="00957F81" w:rsidRPr="00587748" w:rsidRDefault="00957F81" w:rsidP="00957F81">
            <w:pPr>
              <w:jc w:val="center"/>
            </w:pPr>
            <w:r w:rsidRPr="00587748">
              <w:t>4</w:t>
            </w:r>
          </w:p>
        </w:tc>
      </w:tr>
      <w:tr w:rsidR="00957F81" w:rsidRPr="00587748" w14:paraId="437A8E49" w14:textId="77777777" w:rsidTr="00957F81">
        <w:trPr>
          <w:trHeight w:val="523"/>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1A0B2058"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8" w:space="0" w:color="auto"/>
              <w:right w:val="single" w:sz="4" w:space="0" w:color="auto"/>
            </w:tcBorders>
            <w:shd w:val="clear" w:color="auto" w:fill="auto"/>
            <w:vAlign w:val="center"/>
            <w:hideMark/>
          </w:tcPr>
          <w:p w14:paraId="37E48FCF" w14:textId="77777777" w:rsidR="00957F81" w:rsidRPr="00587748" w:rsidRDefault="00957F81" w:rsidP="00957F81">
            <w:pPr>
              <w:jc w:val="center"/>
            </w:pPr>
            <w:r w:rsidRPr="00587748">
              <w:t>Kurzemes reģiona nodaļa</w:t>
            </w:r>
          </w:p>
        </w:tc>
        <w:tc>
          <w:tcPr>
            <w:tcW w:w="2552" w:type="dxa"/>
            <w:tcBorders>
              <w:top w:val="nil"/>
              <w:left w:val="nil"/>
              <w:bottom w:val="single" w:sz="8" w:space="0" w:color="auto"/>
              <w:right w:val="single" w:sz="4" w:space="0" w:color="auto"/>
            </w:tcBorders>
            <w:shd w:val="clear" w:color="auto" w:fill="auto"/>
            <w:vAlign w:val="center"/>
            <w:hideMark/>
          </w:tcPr>
          <w:p w14:paraId="566DC8BF" w14:textId="77777777" w:rsidR="00957F81" w:rsidRPr="00587748" w:rsidRDefault="00957F81" w:rsidP="00957F81">
            <w:pPr>
              <w:jc w:val="center"/>
            </w:pPr>
            <w:r w:rsidRPr="00587748">
              <w:t>Projekta vadītājs</w:t>
            </w:r>
          </w:p>
        </w:tc>
        <w:tc>
          <w:tcPr>
            <w:tcW w:w="992" w:type="dxa"/>
            <w:tcBorders>
              <w:top w:val="nil"/>
              <w:left w:val="nil"/>
              <w:bottom w:val="single" w:sz="8" w:space="0" w:color="auto"/>
              <w:right w:val="single" w:sz="4" w:space="0" w:color="auto"/>
            </w:tcBorders>
            <w:shd w:val="clear" w:color="auto" w:fill="auto"/>
            <w:vAlign w:val="center"/>
            <w:hideMark/>
          </w:tcPr>
          <w:p w14:paraId="4CBB2B57" w14:textId="77777777" w:rsidR="00957F81" w:rsidRPr="00587748" w:rsidRDefault="00957F81" w:rsidP="00957F81">
            <w:pPr>
              <w:jc w:val="center"/>
            </w:pPr>
            <w:r w:rsidRPr="00587748">
              <w:t>6</w:t>
            </w:r>
          </w:p>
        </w:tc>
      </w:tr>
      <w:tr w:rsidR="00957F81" w:rsidRPr="00587748" w14:paraId="182BBBC4" w14:textId="77777777" w:rsidTr="00957F81">
        <w:trPr>
          <w:trHeight w:val="53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4FB14CA7"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5FD67D1B" w14:textId="77777777" w:rsidR="00957F81" w:rsidRPr="00587748" w:rsidRDefault="00957F81" w:rsidP="00957F81">
            <w:pPr>
              <w:jc w:val="center"/>
            </w:pPr>
            <w:r w:rsidRPr="00587748">
              <w:t>Vidzemes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428A57DD"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50599812" w14:textId="77777777" w:rsidR="00957F81" w:rsidRPr="00587748" w:rsidRDefault="00957F81" w:rsidP="00957F81">
            <w:pPr>
              <w:jc w:val="center"/>
            </w:pPr>
            <w:r w:rsidRPr="00587748">
              <w:t>1</w:t>
            </w:r>
          </w:p>
        </w:tc>
      </w:tr>
      <w:tr w:rsidR="00957F81" w:rsidRPr="00587748" w14:paraId="7718D082" w14:textId="77777777" w:rsidTr="00957F81">
        <w:trPr>
          <w:trHeight w:val="543"/>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60CEFDC8"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7FEAC89B" w14:textId="77777777" w:rsidR="00957F81" w:rsidRPr="00587748" w:rsidRDefault="00957F81" w:rsidP="00957F81">
            <w:pPr>
              <w:jc w:val="center"/>
            </w:pPr>
            <w:r w:rsidRPr="00587748">
              <w:t>Vidzemes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6D1ED22D" w14:textId="77777777" w:rsidR="00957F81" w:rsidRPr="00587748" w:rsidRDefault="00957F81" w:rsidP="00957F81">
            <w:pPr>
              <w:jc w:val="center"/>
            </w:pPr>
            <w:r w:rsidRPr="00587748">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5271E987" w14:textId="77777777" w:rsidR="00957F81" w:rsidRPr="00587748" w:rsidRDefault="00957F81" w:rsidP="00957F81">
            <w:pPr>
              <w:jc w:val="center"/>
            </w:pPr>
            <w:r w:rsidRPr="00587748">
              <w:t>1</w:t>
            </w:r>
          </w:p>
        </w:tc>
      </w:tr>
      <w:tr w:rsidR="00957F81" w:rsidRPr="00587748" w14:paraId="6A00F0F9" w14:textId="77777777" w:rsidTr="00957F81">
        <w:trPr>
          <w:trHeight w:val="543"/>
        </w:trPr>
        <w:tc>
          <w:tcPr>
            <w:tcW w:w="3545" w:type="dxa"/>
            <w:tcBorders>
              <w:top w:val="nil"/>
              <w:left w:val="single" w:sz="4" w:space="0" w:color="auto"/>
              <w:bottom w:val="single" w:sz="4" w:space="0" w:color="auto"/>
              <w:right w:val="single" w:sz="4" w:space="0" w:color="auto"/>
            </w:tcBorders>
            <w:shd w:val="clear" w:color="auto" w:fill="auto"/>
            <w:vAlign w:val="center"/>
          </w:tcPr>
          <w:p w14:paraId="0E03FDB8"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4A29444D" w14:textId="77777777" w:rsidR="00957F81" w:rsidRPr="00587748" w:rsidRDefault="00957F81" w:rsidP="00957F81">
            <w:pPr>
              <w:jc w:val="center"/>
            </w:pPr>
            <w:r w:rsidRPr="00587748">
              <w:t>Vidzemes reģiona nodaļa</w:t>
            </w:r>
          </w:p>
        </w:tc>
        <w:tc>
          <w:tcPr>
            <w:tcW w:w="2552" w:type="dxa"/>
            <w:tcBorders>
              <w:top w:val="nil"/>
              <w:left w:val="nil"/>
              <w:bottom w:val="single" w:sz="4" w:space="0" w:color="auto"/>
              <w:right w:val="single" w:sz="4" w:space="0" w:color="auto"/>
            </w:tcBorders>
            <w:shd w:val="clear" w:color="auto" w:fill="auto"/>
            <w:vAlign w:val="center"/>
          </w:tcPr>
          <w:p w14:paraId="2C2E0A40" w14:textId="77777777" w:rsidR="00957F81" w:rsidRPr="00587748" w:rsidRDefault="00957F81" w:rsidP="00957F81">
            <w:pPr>
              <w:jc w:val="center"/>
            </w:pPr>
            <w:r w:rsidRPr="00587748">
              <w:t>Vadošais eksperts</w:t>
            </w:r>
          </w:p>
        </w:tc>
        <w:tc>
          <w:tcPr>
            <w:tcW w:w="992" w:type="dxa"/>
            <w:tcBorders>
              <w:top w:val="nil"/>
              <w:left w:val="nil"/>
              <w:bottom w:val="single" w:sz="4" w:space="0" w:color="auto"/>
              <w:right w:val="single" w:sz="4" w:space="0" w:color="auto"/>
            </w:tcBorders>
            <w:shd w:val="clear" w:color="auto" w:fill="auto"/>
            <w:vAlign w:val="center"/>
          </w:tcPr>
          <w:p w14:paraId="7D4C0FA4" w14:textId="77777777" w:rsidR="00957F81" w:rsidRPr="00587748" w:rsidRDefault="00957F81" w:rsidP="00957F81">
            <w:pPr>
              <w:jc w:val="center"/>
            </w:pPr>
            <w:r w:rsidRPr="00587748">
              <w:t>1</w:t>
            </w:r>
          </w:p>
        </w:tc>
      </w:tr>
      <w:tr w:rsidR="00957F81" w:rsidRPr="00587748" w14:paraId="58FEEE55" w14:textId="77777777" w:rsidTr="00957F81">
        <w:trPr>
          <w:trHeight w:val="537"/>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41297DF6"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6FD229B8" w14:textId="77777777" w:rsidR="00957F81" w:rsidRPr="00587748" w:rsidRDefault="00957F81" w:rsidP="00957F81">
            <w:pPr>
              <w:jc w:val="center"/>
            </w:pPr>
            <w:r w:rsidRPr="00587748">
              <w:t>Vidzemes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6C977280" w14:textId="77777777" w:rsidR="00957F81" w:rsidRPr="00587748" w:rsidRDefault="00957F81" w:rsidP="00957F81">
            <w:pPr>
              <w:jc w:val="center"/>
            </w:pPr>
            <w:r w:rsidRPr="00587748">
              <w:t>Vecākais eksperts</w:t>
            </w:r>
          </w:p>
        </w:tc>
        <w:tc>
          <w:tcPr>
            <w:tcW w:w="992" w:type="dxa"/>
            <w:tcBorders>
              <w:top w:val="nil"/>
              <w:left w:val="nil"/>
              <w:bottom w:val="single" w:sz="4" w:space="0" w:color="auto"/>
              <w:right w:val="single" w:sz="4" w:space="0" w:color="auto"/>
            </w:tcBorders>
            <w:shd w:val="clear" w:color="auto" w:fill="auto"/>
            <w:vAlign w:val="center"/>
            <w:hideMark/>
          </w:tcPr>
          <w:p w14:paraId="09107FAE" w14:textId="77777777" w:rsidR="00957F81" w:rsidRPr="00587748" w:rsidRDefault="00957F81" w:rsidP="00957F81">
            <w:pPr>
              <w:jc w:val="center"/>
            </w:pPr>
            <w:r w:rsidRPr="00587748">
              <w:t>5</w:t>
            </w:r>
          </w:p>
        </w:tc>
      </w:tr>
      <w:tr w:rsidR="00957F81" w:rsidRPr="00587748" w14:paraId="035BC125" w14:textId="77777777" w:rsidTr="00957F81">
        <w:trPr>
          <w:trHeight w:val="537"/>
        </w:trPr>
        <w:tc>
          <w:tcPr>
            <w:tcW w:w="3545" w:type="dxa"/>
            <w:tcBorders>
              <w:top w:val="nil"/>
              <w:left w:val="single" w:sz="4" w:space="0" w:color="auto"/>
              <w:bottom w:val="single" w:sz="4" w:space="0" w:color="auto"/>
              <w:right w:val="single" w:sz="4" w:space="0" w:color="auto"/>
            </w:tcBorders>
            <w:shd w:val="clear" w:color="auto" w:fill="auto"/>
            <w:vAlign w:val="center"/>
          </w:tcPr>
          <w:p w14:paraId="470A0E97"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67DE9D48" w14:textId="77777777" w:rsidR="00957F81" w:rsidRPr="00587748" w:rsidRDefault="00957F81" w:rsidP="00957F81">
            <w:pPr>
              <w:jc w:val="center"/>
            </w:pPr>
            <w:r w:rsidRPr="00587748">
              <w:t>Vidzemes reģiona nodaļa</w:t>
            </w:r>
          </w:p>
        </w:tc>
        <w:tc>
          <w:tcPr>
            <w:tcW w:w="2552" w:type="dxa"/>
            <w:tcBorders>
              <w:top w:val="nil"/>
              <w:left w:val="nil"/>
              <w:bottom w:val="single" w:sz="4" w:space="0" w:color="auto"/>
              <w:right w:val="single" w:sz="4" w:space="0" w:color="auto"/>
            </w:tcBorders>
            <w:shd w:val="clear" w:color="auto" w:fill="auto"/>
            <w:vAlign w:val="center"/>
          </w:tcPr>
          <w:p w14:paraId="6244B89B" w14:textId="77777777" w:rsidR="00957F81" w:rsidRPr="00587748" w:rsidRDefault="00957F81" w:rsidP="00957F81">
            <w:pPr>
              <w:jc w:val="center"/>
            </w:pPr>
            <w:r w:rsidRPr="00587748">
              <w:t>Vecākais projekta vadītājs</w:t>
            </w:r>
          </w:p>
        </w:tc>
        <w:tc>
          <w:tcPr>
            <w:tcW w:w="992" w:type="dxa"/>
            <w:tcBorders>
              <w:top w:val="nil"/>
              <w:left w:val="nil"/>
              <w:bottom w:val="single" w:sz="4" w:space="0" w:color="auto"/>
              <w:right w:val="single" w:sz="4" w:space="0" w:color="auto"/>
            </w:tcBorders>
            <w:shd w:val="clear" w:color="auto" w:fill="auto"/>
            <w:vAlign w:val="center"/>
          </w:tcPr>
          <w:p w14:paraId="016B1044" w14:textId="77777777" w:rsidR="00957F81" w:rsidRPr="00587748" w:rsidRDefault="00957F81" w:rsidP="00957F81">
            <w:pPr>
              <w:jc w:val="center"/>
            </w:pPr>
            <w:r w:rsidRPr="00587748">
              <w:t>1</w:t>
            </w:r>
          </w:p>
        </w:tc>
      </w:tr>
      <w:tr w:rsidR="00957F81" w:rsidRPr="00587748" w14:paraId="587615C2" w14:textId="77777777" w:rsidTr="00957F81">
        <w:trPr>
          <w:trHeight w:val="799"/>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720D6402"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8" w:space="0" w:color="auto"/>
              <w:right w:val="single" w:sz="4" w:space="0" w:color="auto"/>
            </w:tcBorders>
            <w:shd w:val="clear" w:color="auto" w:fill="auto"/>
            <w:vAlign w:val="center"/>
            <w:hideMark/>
          </w:tcPr>
          <w:p w14:paraId="06C29594" w14:textId="77777777" w:rsidR="00957F81" w:rsidRPr="00587748" w:rsidRDefault="00957F81" w:rsidP="00957F81">
            <w:pPr>
              <w:jc w:val="center"/>
            </w:pPr>
            <w:r w:rsidRPr="00587748">
              <w:t>Vidzemes reģiona nodaļa</w:t>
            </w:r>
          </w:p>
        </w:tc>
        <w:tc>
          <w:tcPr>
            <w:tcW w:w="2552" w:type="dxa"/>
            <w:tcBorders>
              <w:top w:val="nil"/>
              <w:left w:val="nil"/>
              <w:bottom w:val="single" w:sz="8" w:space="0" w:color="auto"/>
              <w:right w:val="single" w:sz="4" w:space="0" w:color="auto"/>
            </w:tcBorders>
            <w:shd w:val="clear" w:color="auto" w:fill="auto"/>
            <w:vAlign w:val="center"/>
            <w:hideMark/>
          </w:tcPr>
          <w:p w14:paraId="71F0F1C1" w14:textId="77777777" w:rsidR="00957F81" w:rsidRPr="00587748" w:rsidRDefault="00957F81" w:rsidP="00957F81">
            <w:pPr>
              <w:jc w:val="center"/>
            </w:pPr>
            <w:r w:rsidRPr="00587748">
              <w:t>Projekta vadītājs</w:t>
            </w:r>
          </w:p>
        </w:tc>
        <w:tc>
          <w:tcPr>
            <w:tcW w:w="992" w:type="dxa"/>
            <w:tcBorders>
              <w:top w:val="nil"/>
              <w:left w:val="nil"/>
              <w:bottom w:val="single" w:sz="8" w:space="0" w:color="auto"/>
              <w:right w:val="single" w:sz="4" w:space="0" w:color="auto"/>
            </w:tcBorders>
            <w:shd w:val="clear" w:color="auto" w:fill="auto"/>
            <w:vAlign w:val="center"/>
            <w:hideMark/>
          </w:tcPr>
          <w:p w14:paraId="437772A6" w14:textId="77777777" w:rsidR="00957F81" w:rsidRPr="00587748" w:rsidRDefault="00957F81" w:rsidP="00957F81">
            <w:pPr>
              <w:jc w:val="center"/>
            </w:pPr>
            <w:r w:rsidRPr="00587748">
              <w:t>9</w:t>
            </w:r>
          </w:p>
        </w:tc>
      </w:tr>
      <w:tr w:rsidR="00957F81" w:rsidRPr="00587748" w14:paraId="2EBA6939" w14:textId="77777777" w:rsidTr="00957F81">
        <w:trPr>
          <w:trHeight w:val="547"/>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452D89F2"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7F11D3EA" w14:textId="77777777" w:rsidR="00957F81" w:rsidRPr="00587748" w:rsidRDefault="00957F81" w:rsidP="00957F81">
            <w:pPr>
              <w:jc w:val="center"/>
            </w:pPr>
            <w:r w:rsidRPr="00587748">
              <w:t>Latgales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69FBB164"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77D12D0E" w14:textId="77777777" w:rsidR="00957F81" w:rsidRPr="00587748" w:rsidRDefault="00957F81" w:rsidP="00957F81">
            <w:pPr>
              <w:jc w:val="center"/>
            </w:pPr>
            <w:r w:rsidRPr="00587748">
              <w:t>1</w:t>
            </w:r>
          </w:p>
        </w:tc>
      </w:tr>
      <w:tr w:rsidR="00957F81" w:rsidRPr="00587748" w14:paraId="591E2A92" w14:textId="77777777" w:rsidTr="00957F81">
        <w:trPr>
          <w:trHeight w:val="563"/>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4063825A"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448C9DF2" w14:textId="77777777" w:rsidR="00957F81" w:rsidRPr="00587748" w:rsidRDefault="00957F81" w:rsidP="00957F81">
            <w:pPr>
              <w:jc w:val="center"/>
            </w:pPr>
            <w:r w:rsidRPr="00587748">
              <w:t>Latgales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6194324A" w14:textId="77777777" w:rsidR="00957F81" w:rsidRPr="00587748" w:rsidRDefault="00957F81" w:rsidP="00957F81">
            <w:pPr>
              <w:jc w:val="center"/>
            </w:pPr>
            <w:r w:rsidRPr="00587748">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0D5A37DF" w14:textId="77777777" w:rsidR="00957F81" w:rsidRPr="00587748" w:rsidRDefault="00957F81" w:rsidP="00957F81">
            <w:pPr>
              <w:jc w:val="center"/>
            </w:pPr>
            <w:r w:rsidRPr="00587748">
              <w:t>1</w:t>
            </w:r>
          </w:p>
        </w:tc>
      </w:tr>
      <w:tr w:rsidR="00957F81" w:rsidRPr="00587748" w14:paraId="72415A49" w14:textId="77777777" w:rsidTr="00957F81">
        <w:trPr>
          <w:trHeight w:val="563"/>
        </w:trPr>
        <w:tc>
          <w:tcPr>
            <w:tcW w:w="3545" w:type="dxa"/>
            <w:tcBorders>
              <w:top w:val="nil"/>
              <w:left w:val="single" w:sz="4" w:space="0" w:color="auto"/>
              <w:bottom w:val="single" w:sz="4" w:space="0" w:color="auto"/>
              <w:right w:val="single" w:sz="4" w:space="0" w:color="auto"/>
            </w:tcBorders>
            <w:shd w:val="clear" w:color="auto" w:fill="auto"/>
            <w:vAlign w:val="center"/>
          </w:tcPr>
          <w:p w14:paraId="75540498"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33412817" w14:textId="77777777" w:rsidR="00957F81" w:rsidRPr="00587748" w:rsidRDefault="00957F81" w:rsidP="00957F81">
            <w:pPr>
              <w:jc w:val="center"/>
            </w:pPr>
            <w:r w:rsidRPr="00587748">
              <w:t>Latgales reģiona nodaļa</w:t>
            </w:r>
          </w:p>
        </w:tc>
        <w:tc>
          <w:tcPr>
            <w:tcW w:w="2552" w:type="dxa"/>
            <w:tcBorders>
              <w:top w:val="nil"/>
              <w:left w:val="nil"/>
              <w:bottom w:val="single" w:sz="4" w:space="0" w:color="auto"/>
              <w:right w:val="single" w:sz="4" w:space="0" w:color="auto"/>
            </w:tcBorders>
            <w:shd w:val="clear" w:color="auto" w:fill="auto"/>
            <w:vAlign w:val="center"/>
          </w:tcPr>
          <w:p w14:paraId="65ABD158" w14:textId="77777777" w:rsidR="00957F81" w:rsidRPr="00587748" w:rsidRDefault="00957F81" w:rsidP="00957F81">
            <w:pPr>
              <w:jc w:val="center"/>
            </w:pPr>
            <w:r w:rsidRPr="00587748">
              <w:t>Vadošais eksperts</w:t>
            </w:r>
          </w:p>
        </w:tc>
        <w:tc>
          <w:tcPr>
            <w:tcW w:w="992" w:type="dxa"/>
            <w:tcBorders>
              <w:top w:val="nil"/>
              <w:left w:val="nil"/>
              <w:bottom w:val="single" w:sz="4" w:space="0" w:color="auto"/>
              <w:right w:val="single" w:sz="4" w:space="0" w:color="auto"/>
            </w:tcBorders>
            <w:shd w:val="clear" w:color="auto" w:fill="auto"/>
            <w:vAlign w:val="center"/>
          </w:tcPr>
          <w:p w14:paraId="0B8B18C1" w14:textId="77777777" w:rsidR="00957F81" w:rsidRPr="00587748" w:rsidRDefault="00957F81" w:rsidP="00957F81">
            <w:pPr>
              <w:jc w:val="center"/>
            </w:pPr>
            <w:r w:rsidRPr="00587748">
              <w:t>1</w:t>
            </w:r>
          </w:p>
        </w:tc>
      </w:tr>
      <w:tr w:rsidR="00957F81" w:rsidRPr="00587748" w14:paraId="34C8F8D6" w14:textId="77777777" w:rsidTr="00957F81">
        <w:trPr>
          <w:trHeight w:val="563"/>
        </w:trPr>
        <w:tc>
          <w:tcPr>
            <w:tcW w:w="3545" w:type="dxa"/>
            <w:tcBorders>
              <w:top w:val="nil"/>
              <w:left w:val="single" w:sz="4" w:space="0" w:color="auto"/>
              <w:bottom w:val="single" w:sz="4" w:space="0" w:color="auto"/>
              <w:right w:val="single" w:sz="4" w:space="0" w:color="auto"/>
            </w:tcBorders>
            <w:shd w:val="clear" w:color="auto" w:fill="auto"/>
            <w:vAlign w:val="center"/>
          </w:tcPr>
          <w:p w14:paraId="503188DF"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175CB1A6" w14:textId="77777777" w:rsidR="00957F81" w:rsidRPr="00587748" w:rsidRDefault="00957F81" w:rsidP="00957F81">
            <w:pPr>
              <w:jc w:val="center"/>
            </w:pPr>
            <w:r w:rsidRPr="00587748">
              <w:t>Latgales reģiona nodaļa</w:t>
            </w:r>
          </w:p>
        </w:tc>
        <w:tc>
          <w:tcPr>
            <w:tcW w:w="2552" w:type="dxa"/>
            <w:tcBorders>
              <w:top w:val="nil"/>
              <w:left w:val="nil"/>
              <w:bottom w:val="single" w:sz="4" w:space="0" w:color="auto"/>
              <w:right w:val="single" w:sz="4" w:space="0" w:color="auto"/>
            </w:tcBorders>
            <w:shd w:val="clear" w:color="auto" w:fill="auto"/>
            <w:vAlign w:val="center"/>
          </w:tcPr>
          <w:p w14:paraId="5A17F097" w14:textId="77777777" w:rsidR="00957F81" w:rsidRPr="00587748" w:rsidRDefault="00957F81" w:rsidP="00957F81">
            <w:pPr>
              <w:jc w:val="center"/>
            </w:pPr>
            <w:r w:rsidRPr="00587748">
              <w:t>Vecākais eksperts</w:t>
            </w:r>
          </w:p>
        </w:tc>
        <w:tc>
          <w:tcPr>
            <w:tcW w:w="992" w:type="dxa"/>
            <w:tcBorders>
              <w:top w:val="nil"/>
              <w:left w:val="nil"/>
              <w:bottom w:val="single" w:sz="4" w:space="0" w:color="auto"/>
              <w:right w:val="single" w:sz="4" w:space="0" w:color="auto"/>
            </w:tcBorders>
            <w:shd w:val="clear" w:color="auto" w:fill="auto"/>
            <w:vAlign w:val="center"/>
          </w:tcPr>
          <w:p w14:paraId="6375AF0A" w14:textId="77777777" w:rsidR="00957F81" w:rsidRPr="00587748" w:rsidRDefault="00957F81" w:rsidP="00957F81">
            <w:pPr>
              <w:jc w:val="center"/>
            </w:pPr>
            <w:r w:rsidRPr="00587748">
              <w:t>4</w:t>
            </w:r>
          </w:p>
        </w:tc>
      </w:tr>
      <w:tr w:rsidR="00957F81" w:rsidRPr="00587748" w14:paraId="6631BC75" w14:textId="77777777" w:rsidTr="00957F81">
        <w:trPr>
          <w:trHeight w:val="563"/>
        </w:trPr>
        <w:tc>
          <w:tcPr>
            <w:tcW w:w="3545" w:type="dxa"/>
            <w:tcBorders>
              <w:top w:val="nil"/>
              <w:left w:val="single" w:sz="4" w:space="0" w:color="auto"/>
              <w:bottom w:val="single" w:sz="4" w:space="0" w:color="auto"/>
              <w:right w:val="single" w:sz="4" w:space="0" w:color="auto"/>
            </w:tcBorders>
            <w:shd w:val="clear" w:color="auto" w:fill="auto"/>
            <w:vAlign w:val="center"/>
          </w:tcPr>
          <w:p w14:paraId="1CFEFA4B"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7CD4CCD5" w14:textId="77777777" w:rsidR="00957F81" w:rsidRPr="00587748" w:rsidRDefault="00957F81" w:rsidP="00957F81">
            <w:pPr>
              <w:jc w:val="center"/>
            </w:pPr>
            <w:r w:rsidRPr="00587748">
              <w:t>Latgales reģiona nodaļa</w:t>
            </w:r>
          </w:p>
        </w:tc>
        <w:tc>
          <w:tcPr>
            <w:tcW w:w="2552" w:type="dxa"/>
            <w:tcBorders>
              <w:top w:val="nil"/>
              <w:left w:val="nil"/>
              <w:bottom w:val="single" w:sz="4" w:space="0" w:color="auto"/>
              <w:right w:val="single" w:sz="4" w:space="0" w:color="auto"/>
            </w:tcBorders>
            <w:shd w:val="clear" w:color="auto" w:fill="auto"/>
            <w:vAlign w:val="center"/>
          </w:tcPr>
          <w:p w14:paraId="0AC3136C" w14:textId="77777777" w:rsidR="00957F81" w:rsidRPr="00587748" w:rsidRDefault="00957F81" w:rsidP="00957F81">
            <w:pPr>
              <w:jc w:val="center"/>
            </w:pPr>
            <w:r w:rsidRPr="00587748">
              <w:t>Vecākais projekta vadītājs</w:t>
            </w:r>
          </w:p>
        </w:tc>
        <w:tc>
          <w:tcPr>
            <w:tcW w:w="992" w:type="dxa"/>
            <w:tcBorders>
              <w:top w:val="nil"/>
              <w:left w:val="nil"/>
              <w:bottom w:val="single" w:sz="4" w:space="0" w:color="auto"/>
              <w:right w:val="single" w:sz="4" w:space="0" w:color="auto"/>
            </w:tcBorders>
            <w:shd w:val="clear" w:color="auto" w:fill="auto"/>
            <w:vAlign w:val="center"/>
          </w:tcPr>
          <w:p w14:paraId="78CCDC70" w14:textId="77777777" w:rsidR="00957F81" w:rsidRPr="00587748" w:rsidRDefault="00957F81" w:rsidP="00957F81">
            <w:pPr>
              <w:jc w:val="center"/>
            </w:pPr>
            <w:r w:rsidRPr="00587748">
              <w:t>1</w:t>
            </w:r>
          </w:p>
        </w:tc>
      </w:tr>
      <w:tr w:rsidR="00957F81" w:rsidRPr="00587748" w14:paraId="618841A2" w14:textId="77777777" w:rsidTr="00957F81">
        <w:trPr>
          <w:trHeight w:val="551"/>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1D17B371"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8" w:space="0" w:color="auto"/>
              <w:right w:val="single" w:sz="4" w:space="0" w:color="auto"/>
            </w:tcBorders>
            <w:shd w:val="clear" w:color="auto" w:fill="auto"/>
            <w:vAlign w:val="center"/>
            <w:hideMark/>
          </w:tcPr>
          <w:p w14:paraId="314BAED9" w14:textId="77777777" w:rsidR="00957F81" w:rsidRPr="00587748" w:rsidRDefault="00957F81" w:rsidP="00957F81">
            <w:pPr>
              <w:jc w:val="center"/>
            </w:pPr>
            <w:r w:rsidRPr="00587748">
              <w:t>Latgales reģiona nodaļa</w:t>
            </w:r>
          </w:p>
        </w:tc>
        <w:tc>
          <w:tcPr>
            <w:tcW w:w="2552" w:type="dxa"/>
            <w:tcBorders>
              <w:top w:val="nil"/>
              <w:left w:val="nil"/>
              <w:bottom w:val="single" w:sz="8" w:space="0" w:color="auto"/>
              <w:right w:val="single" w:sz="4" w:space="0" w:color="auto"/>
            </w:tcBorders>
            <w:shd w:val="clear" w:color="auto" w:fill="auto"/>
            <w:vAlign w:val="center"/>
            <w:hideMark/>
          </w:tcPr>
          <w:p w14:paraId="3F7F8888" w14:textId="77777777" w:rsidR="00957F81" w:rsidRPr="00587748" w:rsidRDefault="00957F81" w:rsidP="00957F81">
            <w:pPr>
              <w:jc w:val="center"/>
            </w:pPr>
            <w:r w:rsidRPr="00587748">
              <w:t>Projekta vadītājs</w:t>
            </w:r>
          </w:p>
        </w:tc>
        <w:tc>
          <w:tcPr>
            <w:tcW w:w="992" w:type="dxa"/>
            <w:tcBorders>
              <w:top w:val="nil"/>
              <w:left w:val="nil"/>
              <w:bottom w:val="single" w:sz="8" w:space="0" w:color="auto"/>
              <w:right w:val="single" w:sz="4" w:space="0" w:color="auto"/>
            </w:tcBorders>
            <w:shd w:val="clear" w:color="auto" w:fill="auto"/>
            <w:vAlign w:val="center"/>
            <w:hideMark/>
          </w:tcPr>
          <w:p w14:paraId="1AA5B11C" w14:textId="77777777" w:rsidR="00957F81" w:rsidRPr="00587748" w:rsidRDefault="00957F81" w:rsidP="00957F81">
            <w:pPr>
              <w:jc w:val="center"/>
            </w:pPr>
            <w:r w:rsidRPr="00587748">
              <w:t>9</w:t>
            </w:r>
          </w:p>
        </w:tc>
      </w:tr>
      <w:tr w:rsidR="00957F81" w:rsidRPr="00587748" w14:paraId="505D05F9" w14:textId="77777777" w:rsidTr="00957F81">
        <w:trPr>
          <w:trHeight w:val="54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434AC21D"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26059958" w14:textId="77777777" w:rsidR="00957F81" w:rsidRPr="00587748" w:rsidRDefault="00957F81" w:rsidP="00957F81">
            <w:pPr>
              <w:jc w:val="center"/>
            </w:pPr>
            <w:r w:rsidRPr="00587748">
              <w:t>Zemgales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3FD89165"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724EB405" w14:textId="77777777" w:rsidR="00957F81" w:rsidRPr="00587748" w:rsidRDefault="00957F81" w:rsidP="00957F81">
            <w:pPr>
              <w:jc w:val="center"/>
            </w:pPr>
            <w:r w:rsidRPr="00587748">
              <w:t>1</w:t>
            </w:r>
          </w:p>
        </w:tc>
      </w:tr>
      <w:tr w:rsidR="00957F81" w:rsidRPr="00587748" w14:paraId="0F85BAC3" w14:textId="77777777" w:rsidTr="00957F81">
        <w:trPr>
          <w:trHeight w:val="549"/>
        </w:trPr>
        <w:tc>
          <w:tcPr>
            <w:tcW w:w="3545" w:type="dxa"/>
            <w:tcBorders>
              <w:top w:val="nil"/>
              <w:left w:val="single" w:sz="4" w:space="0" w:color="auto"/>
              <w:bottom w:val="single" w:sz="4" w:space="0" w:color="auto"/>
              <w:right w:val="single" w:sz="4" w:space="0" w:color="auto"/>
            </w:tcBorders>
            <w:shd w:val="clear" w:color="auto" w:fill="auto"/>
            <w:vAlign w:val="center"/>
          </w:tcPr>
          <w:p w14:paraId="1BBAF980"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6F026762" w14:textId="77777777" w:rsidR="00957F81" w:rsidRPr="00587748" w:rsidRDefault="00957F81" w:rsidP="00957F81">
            <w:pPr>
              <w:jc w:val="center"/>
            </w:pPr>
            <w:r w:rsidRPr="00587748">
              <w:t>Zemgales reģiona nodaļa</w:t>
            </w:r>
          </w:p>
        </w:tc>
        <w:tc>
          <w:tcPr>
            <w:tcW w:w="2552" w:type="dxa"/>
            <w:tcBorders>
              <w:top w:val="nil"/>
              <w:left w:val="nil"/>
              <w:bottom w:val="single" w:sz="4" w:space="0" w:color="auto"/>
              <w:right w:val="single" w:sz="4" w:space="0" w:color="auto"/>
            </w:tcBorders>
            <w:shd w:val="clear" w:color="auto" w:fill="auto"/>
            <w:vAlign w:val="center"/>
          </w:tcPr>
          <w:p w14:paraId="4A450A2B" w14:textId="77777777" w:rsidR="00957F81" w:rsidRPr="00587748" w:rsidRDefault="00957F81" w:rsidP="00957F81">
            <w:pPr>
              <w:jc w:val="center"/>
            </w:pPr>
            <w:r w:rsidRPr="00587748">
              <w:t>Vecākais projekta vadītājs</w:t>
            </w:r>
          </w:p>
        </w:tc>
        <w:tc>
          <w:tcPr>
            <w:tcW w:w="992" w:type="dxa"/>
            <w:tcBorders>
              <w:top w:val="nil"/>
              <w:left w:val="nil"/>
              <w:bottom w:val="single" w:sz="4" w:space="0" w:color="auto"/>
              <w:right w:val="single" w:sz="4" w:space="0" w:color="auto"/>
            </w:tcBorders>
            <w:shd w:val="clear" w:color="auto" w:fill="auto"/>
            <w:vAlign w:val="center"/>
          </w:tcPr>
          <w:p w14:paraId="55A3FF4B" w14:textId="77777777" w:rsidR="00957F81" w:rsidRPr="00587748" w:rsidRDefault="00957F81" w:rsidP="00957F81">
            <w:pPr>
              <w:jc w:val="center"/>
            </w:pPr>
            <w:r w:rsidRPr="00587748">
              <w:t>1</w:t>
            </w:r>
          </w:p>
        </w:tc>
      </w:tr>
      <w:tr w:rsidR="00957F81" w:rsidRPr="00587748" w14:paraId="0D5DBD89" w14:textId="77777777" w:rsidTr="00957F81">
        <w:trPr>
          <w:trHeight w:val="549"/>
        </w:trPr>
        <w:tc>
          <w:tcPr>
            <w:tcW w:w="3545" w:type="dxa"/>
            <w:tcBorders>
              <w:top w:val="nil"/>
              <w:left w:val="single" w:sz="4" w:space="0" w:color="auto"/>
              <w:bottom w:val="single" w:sz="4" w:space="0" w:color="auto"/>
              <w:right w:val="single" w:sz="4" w:space="0" w:color="auto"/>
            </w:tcBorders>
            <w:shd w:val="clear" w:color="auto" w:fill="auto"/>
            <w:vAlign w:val="center"/>
          </w:tcPr>
          <w:p w14:paraId="185A8E81"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tcPr>
          <w:p w14:paraId="65199F29" w14:textId="77777777" w:rsidR="00957F81" w:rsidRPr="00587748" w:rsidRDefault="00957F81" w:rsidP="00957F81">
            <w:pPr>
              <w:jc w:val="center"/>
            </w:pPr>
            <w:r w:rsidRPr="00587748">
              <w:t>Zemgales reģiona nodaļa</w:t>
            </w:r>
          </w:p>
        </w:tc>
        <w:tc>
          <w:tcPr>
            <w:tcW w:w="2552" w:type="dxa"/>
            <w:tcBorders>
              <w:top w:val="nil"/>
              <w:left w:val="nil"/>
              <w:bottom w:val="single" w:sz="4" w:space="0" w:color="auto"/>
              <w:right w:val="single" w:sz="4" w:space="0" w:color="auto"/>
            </w:tcBorders>
            <w:shd w:val="clear" w:color="auto" w:fill="auto"/>
            <w:vAlign w:val="center"/>
          </w:tcPr>
          <w:p w14:paraId="22FBDFDB" w14:textId="77777777" w:rsidR="00957F81" w:rsidRPr="00587748" w:rsidRDefault="00957F81" w:rsidP="00957F81">
            <w:pPr>
              <w:jc w:val="center"/>
            </w:pPr>
            <w:r w:rsidRPr="00587748">
              <w:t>Nodaļas vadītāja vietnieks</w:t>
            </w:r>
          </w:p>
        </w:tc>
        <w:tc>
          <w:tcPr>
            <w:tcW w:w="992" w:type="dxa"/>
            <w:tcBorders>
              <w:top w:val="nil"/>
              <w:left w:val="nil"/>
              <w:bottom w:val="single" w:sz="4" w:space="0" w:color="auto"/>
              <w:right w:val="single" w:sz="4" w:space="0" w:color="auto"/>
            </w:tcBorders>
            <w:shd w:val="clear" w:color="auto" w:fill="auto"/>
            <w:vAlign w:val="center"/>
          </w:tcPr>
          <w:p w14:paraId="33C7A6FB" w14:textId="77777777" w:rsidR="00957F81" w:rsidRPr="00587748" w:rsidRDefault="00957F81" w:rsidP="00957F81">
            <w:pPr>
              <w:jc w:val="center"/>
            </w:pPr>
            <w:r w:rsidRPr="00587748">
              <w:t>1</w:t>
            </w:r>
          </w:p>
        </w:tc>
      </w:tr>
      <w:tr w:rsidR="00957F81" w:rsidRPr="00587748" w14:paraId="41FDA0EA" w14:textId="77777777" w:rsidTr="00957F81">
        <w:trPr>
          <w:trHeight w:val="553"/>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603CD5C8"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18E24F85" w14:textId="77777777" w:rsidR="00957F81" w:rsidRPr="00587748" w:rsidRDefault="00957F81" w:rsidP="00957F81">
            <w:pPr>
              <w:jc w:val="center"/>
            </w:pPr>
            <w:r w:rsidRPr="00587748">
              <w:t>Zemgales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3D117071" w14:textId="77777777" w:rsidR="00957F81" w:rsidRPr="00587748" w:rsidRDefault="00957F81" w:rsidP="00957F81">
            <w:pPr>
              <w:jc w:val="center"/>
            </w:pPr>
            <w:r w:rsidRPr="00587748">
              <w:t>Vecākais eksperts</w:t>
            </w:r>
          </w:p>
        </w:tc>
        <w:tc>
          <w:tcPr>
            <w:tcW w:w="992" w:type="dxa"/>
            <w:tcBorders>
              <w:top w:val="nil"/>
              <w:left w:val="nil"/>
              <w:bottom w:val="single" w:sz="4" w:space="0" w:color="auto"/>
              <w:right w:val="single" w:sz="4" w:space="0" w:color="auto"/>
            </w:tcBorders>
            <w:shd w:val="clear" w:color="auto" w:fill="auto"/>
            <w:vAlign w:val="center"/>
            <w:hideMark/>
          </w:tcPr>
          <w:p w14:paraId="611371B2" w14:textId="77777777" w:rsidR="00957F81" w:rsidRPr="00587748" w:rsidRDefault="00957F81" w:rsidP="00957F81">
            <w:pPr>
              <w:jc w:val="center"/>
            </w:pPr>
            <w:r w:rsidRPr="00587748">
              <w:t>3</w:t>
            </w:r>
          </w:p>
        </w:tc>
      </w:tr>
      <w:tr w:rsidR="00957F81" w:rsidRPr="00587748" w14:paraId="4F9F07AF" w14:textId="77777777" w:rsidTr="00957F81">
        <w:trPr>
          <w:trHeight w:val="548"/>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3A131663" w14:textId="77777777" w:rsidR="00957F81" w:rsidRPr="00587748" w:rsidRDefault="00957F81" w:rsidP="00957F81">
            <w:pPr>
              <w:jc w:val="center"/>
            </w:pPr>
            <w:r w:rsidRPr="00587748">
              <w:t>Infrastruktūras attīstības departaments</w:t>
            </w:r>
          </w:p>
        </w:tc>
        <w:tc>
          <w:tcPr>
            <w:tcW w:w="3260" w:type="dxa"/>
            <w:tcBorders>
              <w:top w:val="nil"/>
              <w:left w:val="nil"/>
              <w:bottom w:val="single" w:sz="4" w:space="0" w:color="auto"/>
              <w:right w:val="single" w:sz="4" w:space="0" w:color="auto"/>
            </w:tcBorders>
            <w:shd w:val="clear" w:color="auto" w:fill="auto"/>
            <w:vAlign w:val="center"/>
            <w:hideMark/>
          </w:tcPr>
          <w:p w14:paraId="094EA497" w14:textId="77777777" w:rsidR="00957F81" w:rsidRPr="00587748" w:rsidRDefault="00957F81" w:rsidP="00957F81">
            <w:pPr>
              <w:jc w:val="center"/>
            </w:pPr>
            <w:r w:rsidRPr="00587748">
              <w:t>Zemgales reģiona nodaļa</w:t>
            </w:r>
          </w:p>
        </w:tc>
        <w:tc>
          <w:tcPr>
            <w:tcW w:w="2552" w:type="dxa"/>
            <w:tcBorders>
              <w:top w:val="nil"/>
              <w:left w:val="nil"/>
              <w:bottom w:val="single" w:sz="4" w:space="0" w:color="auto"/>
              <w:right w:val="single" w:sz="4" w:space="0" w:color="auto"/>
            </w:tcBorders>
            <w:shd w:val="clear" w:color="auto" w:fill="auto"/>
            <w:vAlign w:val="center"/>
            <w:hideMark/>
          </w:tcPr>
          <w:p w14:paraId="290CF96B" w14:textId="77777777" w:rsidR="00957F81" w:rsidRPr="00587748" w:rsidRDefault="00957F81" w:rsidP="00957F81">
            <w:pPr>
              <w:jc w:val="center"/>
            </w:pPr>
            <w:r w:rsidRPr="00587748">
              <w:t>Projekta vadītājs</w:t>
            </w:r>
          </w:p>
        </w:tc>
        <w:tc>
          <w:tcPr>
            <w:tcW w:w="992" w:type="dxa"/>
            <w:tcBorders>
              <w:top w:val="nil"/>
              <w:left w:val="nil"/>
              <w:bottom w:val="single" w:sz="4" w:space="0" w:color="auto"/>
              <w:right w:val="single" w:sz="4" w:space="0" w:color="auto"/>
            </w:tcBorders>
            <w:shd w:val="clear" w:color="auto" w:fill="auto"/>
            <w:vAlign w:val="center"/>
            <w:hideMark/>
          </w:tcPr>
          <w:p w14:paraId="71C93910" w14:textId="77777777" w:rsidR="00957F81" w:rsidRPr="00587748" w:rsidRDefault="00957F81" w:rsidP="00957F81">
            <w:pPr>
              <w:jc w:val="center"/>
            </w:pPr>
            <w:r w:rsidRPr="00587748">
              <w:t>5</w:t>
            </w:r>
          </w:p>
        </w:tc>
      </w:tr>
      <w:tr w:rsidR="00957F81" w:rsidRPr="00587748" w14:paraId="5BC85137" w14:textId="77777777" w:rsidTr="00957F81">
        <w:trPr>
          <w:trHeight w:val="480"/>
        </w:trPr>
        <w:tc>
          <w:tcPr>
            <w:tcW w:w="3545" w:type="dxa"/>
            <w:tcBorders>
              <w:top w:val="nil"/>
              <w:left w:val="single" w:sz="4" w:space="0" w:color="auto"/>
              <w:bottom w:val="single" w:sz="4" w:space="0" w:color="auto"/>
              <w:right w:val="single" w:sz="4" w:space="0" w:color="auto"/>
            </w:tcBorders>
            <w:shd w:val="clear" w:color="auto" w:fill="CCFFCC"/>
            <w:vAlign w:val="center"/>
            <w:hideMark/>
          </w:tcPr>
          <w:p w14:paraId="22F69B91" w14:textId="77777777" w:rsidR="00957F81" w:rsidRPr="00587748" w:rsidRDefault="00957F81" w:rsidP="00957F81">
            <w:pPr>
              <w:jc w:val="center"/>
            </w:pPr>
            <w:r w:rsidRPr="00587748">
              <w:t>Vides un energoefektivitātes departaments</w:t>
            </w:r>
          </w:p>
        </w:tc>
        <w:tc>
          <w:tcPr>
            <w:tcW w:w="3260" w:type="dxa"/>
            <w:tcBorders>
              <w:top w:val="nil"/>
              <w:left w:val="nil"/>
              <w:bottom w:val="single" w:sz="4" w:space="0" w:color="auto"/>
              <w:right w:val="single" w:sz="4" w:space="0" w:color="auto"/>
            </w:tcBorders>
            <w:shd w:val="clear" w:color="auto" w:fill="CCFFCC"/>
            <w:vAlign w:val="center"/>
            <w:hideMark/>
          </w:tcPr>
          <w:p w14:paraId="69BADF18" w14:textId="77777777" w:rsidR="00957F81" w:rsidRPr="00587748" w:rsidRDefault="00957F81" w:rsidP="00957F81">
            <w:pPr>
              <w:jc w:val="center"/>
            </w:pPr>
            <w:r w:rsidRPr="00587748">
              <w:t>Vides infrastruktūras projektu nodaļa</w:t>
            </w:r>
          </w:p>
        </w:tc>
        <w:tc>
          <w:tcPr>
            <w:tcW w:w="2552" w:type="dxa"/>
            <w:tcBorders>
              <w:top w:val="nil"/>
              <w:left w:val="nil"/>
              <w:bottom w:val="single" w:sz="4" w:space="0" w:color="auto"/>
              <w:right w:val="single" w:sz="4" w:space="0" w:color="auto"/>
            </w:tcBorders>
            <w:shd w:val="clear" w:color="auto" w:fill="CCFFCC"/>
            <w:vAlign w:val="center"/>
            <w:hideMark/>
          </w:tcPr>
          <w:p w14:paraId="410D7841"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CCFFCC"/>
            <w:vAlign w:val="center"/>
            <w:hideMark/>
          </w:tcPr>
          <w:p w14:paraId="3CCB3BF7" w14:textId="77777777" w:rsidR="00957F81" w:rsidRPr="00587748" w:rsidRDefault="00957F81" w:rsidP="00957F81">
            <w:pPr>
              <w:jc w:val="center"/>
            </w:pPr>
            <w:r w:rsidRPr="00587748">
              <w:t>1</w:t>
            </w:r>
          </w:p>
        </w:tc>
      </w:tr>
      <w:tr w:rsidR="00957F81" w:rsidRPr="00587748" w14:paraId="140C041D"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2EE086B2" w14:textId="77777777" w:rsidR="00957F81" w:rsidRPr="00587748" w:rsidRDefault="00957F81" w:rsidP="00957F81">
            <w:pPr>
              <w:jc w:val="center"/>
            </w:pPr>
            <w:r w:rsidRPr="00587748">
              <w:t>Vides un energoefektivitātes departaments</w:t>
            </w:r>
          </w:p>
        </w:tc>
        <w:tc>
          <w:tcPr>
            <w:tcW w:w="3260" w:type="dxa"/>
            <w:tcBorders>
              <w:top w:val="nil"/>
              <w:left w:val="nil"/>
              <w:bottom w:val="single" w:sz="4" w:space="0" w:color="auto"/>
              <w:right w:val="single" w:sz="4" w:space="0" w:color="auto"/>
            </w:tcBorders>
            <w:shd w:val="clear" w:color="auto" w:fill="auto"/>
            <w:vAlign w:val="center"/>
            <w:hideMark/>
          </w:tcPr>
          <w:p w14:paraId="769C1ABA" w14:textId="77777777" w:rsidR="00957F81" w:rsidRPr="00587748" w:rsidRDefault="00957F81" w:rsidP="00957F81">
            <w:pPr>
              <w:jc w:val="center"/>
            </w:pPr>
            <w:r w:rsidRPr="00587748">
              <w:t>Vides infrastruktūras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5DBA3706" w14:textId="77777777" w:rsidR="00957F81" w:rsidRPr="00587748" w:rsidRDefault="00957F81" w:rsidP="00957F81">
            <w:pPr>
              <w:jc w:val="center"/>
            </w:pPr>
            <w:r w:rsidRPr="00587748">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4BDDB8EC" w14:textId="77777777" w:rsidR="00957F81" w:rsidRPr="00587748" w:rsidRDefault="00957F81" w:rsidP="00957F81">
            <w:pPr>
              <w:jc w:val="center"/>
            </w:pPr>
            <w:r w:rsidRPr="00587748">
              <w:t>1</w:t>
            </w:r>
          </w:p>
        </w:tc>
      </w:tr>
      <w:tr w:rsidR="00957F81" w:rsidRPr="00587748" w14:paraId="6BC25768"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2C067FDD" w14:textId="77777777" w:rsidR="00957F81" w:rsidRPr="00587748" w:rsidRDefault="00957F81" w:rsidP="00957F81">
            <w:pPr>
              <w:jc w:val="center"/>
            </w:pPr>
            <w:r w:rsidRPr="00587748">
              <w:t>Vides un energoefektivitātes departaments</w:t>
            </w:r>
          </w:p>
        </w:tc>
        <w:tc>
          <w:tcPr>
            <w:tcW w:w="3260" w:type="dxa"/>
            <w:tcBorders>
              <w:top w:val="nil"/>
              <w:left w:val="nil"/>
              <w:bottom w:val="single" w:sz="4" w:space="0" w:color="auto"/>
              <w:right w:val="single" w:sz="4" w:space="0" w:color="auto"/>
            </w:tcBorders>
            <w:shd w:val="clear" w:color="auto" w:fill="auto"/>
            <w:vAlign w:val="center"/>
            <w:hideMark/>
          </w:tcPr>
          <w:p w14:paraId="10640506" w14:textId="77777777" w:rsidR="00957F81" w:rsidRPr="00587748" w:rsidRDefault="00957F81" w:rsidP="00957F81">
            <w:pPr>
              <w:jc w:val="center"/>
            </w:pPr>
            <w:r w:rsidRPr="00587748">
              <w:t>Vides infrastruktūras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68217272" w14:textId="77777777" w:rsidR="00957F81" w:rsidRPr="00587748" w:rsidRDefault="00957F81" w:rsidP="00957F81">
            <w:pPr>
              <w:jc w:val="center"/>
            </w:pPr>
            <w:r w:rsidRPr="00587748">
              <w:t>Vecākais eksperts</w:t>
            </w:r>
          </w:p>
        </w:tc>
        <w:tc>
          <w:tcPr>
            <w:tcW w:w="992" w:type="dxa"/>
            <w:tcBorders>
              <w:top w:val="nil"/>
              <w:left w:val="nil"/>
              <w:bottom w:val="single" w:sz="4" w:space="0" w:color="auto"/>
              <w:right w:val="single" w:sz="4" w:space="0" w:color="auto"/>
            </w:tcBorders>
            <w:shd w:val="clear" w:color="auto" w:fill="auto"/>
            <w:vAlign w:val="center"/>
            <w:hideMark/>
          </w:tcPr>
          <w:p w14:paraId="66307340" w14:textId="77777777" w:rsidR="00957F81" w:rsidRPr="00587748" w:rsidRDefault="00957F81" w:rsidP="00957F81">
            <w:pPr>
              <w:jc w:val="center"/>
            </w:pPr>
            <w:r w:rsidRPr="00587748">
              <w:t>3</w:t>
            </w:r>
          </w:p>
        </w:tc>
      </w:tr>
      <w:tr w:rsidR="00957F81" w:rsidRPr="00587748" w14:paraId="6EF60530"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19A025F9" w14:textId="77777777" w:rsidR="00957F81" w:rsidRPr="00587748" w:rsidRDefault="00957F81" w:rsidP="00957F81">
            <w:pPr>
              <w:jc w:val="center"/>
            </w:pPr>
            <w:r w:rsidRPr="00587748">
              <w:t>Vides un energoefektivitātes departaments</w:t>
            </w:r>
          </w:p>
        </w:tc>
        <w:tc>
          <w:tcPr>
            <w:tcW w:w="3260" w:type="dxa"/>
            <w:tcBorders>
              <w:top w:val="nil"/>
              <w:left w:val="nil"/>
              <w:bottom w:val="single" w:sz="4" w:space="0" w:color="auto"/>
              <w:right w:val="single" w:sz="4" w:space="0" w:color="auto"/>
            </w:tcBorders>
            <w:shd w:val="clear" w:color="auto" w:fill="auto"/>
            <w:vAlign w:val="center"/>
            <w:hideMark/>
          </w:tcPr>
          <w:p w14:paraId="2FDD783B" w14:textId="77777777" w:rsidR="00957F81" w:rsidRPr="00587748" w:rsidRDefault="00957F81" w:rsidP="00957F81">
            <w:pPr>
              <w:jc w:val="center"/>
            </w:pPr>
            <w:r w:rsidRPr="00587748">
              <w:t>Vides infrastruktūras projektu nodaļa</w:t>
            </w:r>
          </w:p>
        </w:tc>
        <w:tc>
          <w:tcPr>
            <w:tcW w:w="2552" w:type="dxa"/>
            <w:tcBorders>
              <w:top w:val="nil"/>
              <w:left w:val="nil"/>
              <w:bottom w:val="single" w:sz="4" w:space="0" w:color="auto"/>
              <w:right w:val="single" w:sz="4" w:space="0" w:color="auto"/>
            </w:tcBorders>
            <w:shd w:val="clear" w:color="auto" w:fill="auto"/>
            <w:vAlign w:val="center"/>
            <w:hideMark/>
          </w:tcPr>
          <w:p w14:paraId="5E5A40CE" w14:textId="77777777" w:rsidR="00957F81" w:rsidRPr="00587748" w:rsidRDefault="00957F81" w:rsidP="00957F81">
            <w:pPr>
              <w:jc w:val="center"/>
            </w:pPr>
            <w:r w:rsidRPr="00587748">
              <w:t>Vecākais projekta vadītājs</w:t>
            </w:r>
          </w:p>
        </w:tc>
        <w:tc>
          <w:tcPr>
            <w:tcW w:w="992" w:type="dxa"/>
            <w:tcBorders>
              <w:top w:val="nil"/>
              <w:left w:val="nil"/>
              <w:bottom w:val="single" w:sz="4" w:space="0" w:color="auto"/>
              <w:right w:val="single" w:sz="4" w:space="0" w:color="auto"/>
            </w:tcBorders>
            <w:shd w:val="clear" w:color="auto" w:fill="auto"/>
            <w:vAlign w:val="center"/>
            <w:hideMark/>
          </w:tcPr>
          <w:p w14:paraId="477502B7" w14:textId="77777777" w:rsidR="00957F81" w:rsidRPr="00587748" w:rsidRDefault="00957F81" w:rsidP="00957F81">
            <w:pPr>
              <w:jc w:val="center"/>
            </w:pPr>
            <w:r w:rsidRPr="00587748">
              <w:t>1</w:t>
            </w:r>
          </w:p>
        </w:tc>
      </w:tr>
      <w:tr w:rsidR="00957F81" w:rsidRPr="00587748" w14:paraId="1C9C2FEF" w14:textId="77777777" w:rsidTr="00957F81">
        <w:trPr>
          <w:trHeight w:val="945"/>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6F31F30D" w14:textId="77777777" w:rsidR="00957F81" w:rsidRPr="00587748" w:rsidRDefault="00957F81" w:rsidP="00957F81">
            <w:pPr>
              <w:jc w:val="center"/>
            </w:pPr>
            <w:r w:rsidRPr="00587748">
              <w:t>Vides un energoefektivitātes departaments</w:t>
            </w:r>
          </w:p>
        </w:tc>
        <w:tc>
          <w:tcPr>
            <w:tcW w:w="3260" w:type="dxa"/>
            <w:tcBorders>
              <w:top w:val="nil"/>
              <w:left w:val="nil"/>
              <w:bottom w:val="single" w:sz="8" w:space="0" w:color="auto"/>
              <w:right w:val="single" w:sz="4" w:space="0" w:color="auto"/>
            </w:tcBorders>
            <w:shd w:val="clear" w:color="auto" w:fill="auto"/>
            <w:vAlign w:val="center"/>
            <w:hideMark/>
          </w:tcPr>
          <w:p w14:paraId="6A463A39" w14:textId="77777777" w:rsidR="00957F81" w:rsidRPr="00587748" w:rsidRDefault="00957F81" w:rsidP="00957F81">
            <w:pPr>
              <w:jc w:val="center"/>
            </w:pPr>
            <w:r w:rsidRPr="00587748">
              <w:t>Vides infrastruktūras projektu nodaļa</w:t>
            </w:r>
          </w:p>
        </w:tc>
        <w:tc>
          <w:tcPr>
            <w:tcW w:w="2552" w:type="dxa"/>
            <w:tcBorders>
              <w:top w:val="nil"/>
              <w:left w:val="nil"/>
              <w:bottom w:val="single" w:sz="8" w:space="0" w:color="auto"/>
              <w:right w:val="single" w:sz="4" w:space="0" w:color="auto"/>
            </w:tcBorders>
            <w:shd w:val="clear" w:color="auto" w:fill="auto"/>
            <w:vAlign w:val="center"/>
            <w:hideMark/>
          </w:tcPr>
          <w:p w14:paraId="23348A54" w14:textId="77777777" w:rsidR="00957F81" w:rsidRPr="00587748" w:rsidRDefault="00957F81" w:rsidP="00957F81">
            <w:pPr>
              <w:jc w:val="center"/>
            </w:pPr>
            <w:r w:rsidRPr="00587748">
              <w:t>Projekta vadītājs</w:t>
            </w:r>
          </w:p>
        </w:tc>
        <w:tc>
          <w:tcPr>
            <w:tcW w:w="992" w:type="dxa"/>
            <w:tcBorders>
              <w:top w:val="nil"/>
              <w:left w:val="nil"/>
              <w:bottom w:val="single" w:sz="8" w:space="0" w:color="auto"/>
              <w:right w:val="single" w:sz="4" w:space="0" w:color="auto"/>
            </w:tcBorders>
            <w:shd w:val="clear" w:color="auto" w:fill="auto"/>
            <w:vAlign w:val="center"/>
            <w:hideMark/>
          </w:tcPr>
          <w:p w14:paraId="31AB8864" w14:textId="77777777" w:rsidR="00957F81" w:rsidRPr="00587748" w:rsidRDefault="00957F81" w:rsidP="00957F81">
            <w:pPr>
              <w:jc w:val="center"/>
            </w:pPr>
            <w:r w:rsidRPr="00587748">
              <w:t>2</w:t>
            </w:r>
          </w:p>
        </w:tc>
      </w:tr>
      <w:tr w:rsidR="00957F81" w:rsidRPr="00587748" w14:paraId="07FD6E98"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2EE7A1DE" w14:textId="77777777" w:rsidR="00957F81" w:rsidRPr="00587748" w:rsidRDefault="00957F81" w:rsidP="00957F81">
            <w:pPr>
              <w:jc w:val="center"/>
            </w:pPr>
            <w:r w:rsidRPr="00587748">
              <w:t>Vides un energoefektivitātes departaments</w:t>
            </w:r>
          </w:p>
        </w:tc>
        <w:tc>
          <w:tcPr>
            <w:tcW w:w="3260" w:type="dxa"/>
            <w:tcBorders>
              <w:top w:val="nil"/>
              <w:left w:val="nil"/>
              <w:bottom w:val="single" w:sz="4" w:space="0" w:color="auto"/>
              <w:right w:val="single" w:sz="4" w:space="0" w:color="auto"/>
            </w:tcBorders>
            <w:shd w:val="clear" w:color="auto" w:fill="auto"/>
            <w:vAlign w:val="center"/>
            <w:hideMark/>
          </w:tcPr>
          <w:p w14:paraId="0739846A" w14:textId="77777777" w:rsidR="00957F81" w:rsidRPr="00587748" w:rsidRDefault="00957F81" w:rsidP="00957F81">
            <w:pPr>
              <w:jc w:val="center"/>
            </w:pPr>
            <w:r w:rsidRPr="00587748">
              <w:t>Energoefektivitātes projektu nodaļa</w:t>
            </w:r>
          </w:p>
        </w:tc>
        <w:tc>
          <w:tcPr>
            <w:tcW w:w="2552" w:type="dxa"/>
            <w:tcBorders>
              <w:top w:val="nil"/>
              <w:left w:val="nil"/>
              <w:bottom w:val="single" w:sz="4" w:space="0" w:color="auto"/>
              <w:right w:val="single" w:sz="4" w:space="0" w:color="auto"/>
            </w:tcBorders>
            <w:shd w:val="clear" w:color="auto" w:fill="auto"/>
            <w:vAlign w:val="center"/>
            <w:hideMark/>
          </w:tcPr>
          <w:p w14:paraId="449983EA"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506684B2" w14:textId="77777777" w:rsidR="00957F81" w:rsidRPr="00587748" w:rsidRDefault="00957F81" w:rsidP="00957F81">
            <w:pPr>
              <w:jc w:val="center"/>
            </w:pPr>
            <w:r w:rsidRPr="00587748">
              <w:t>1</w:t>
            </w:r>
          </w:p>
        </w:tc>
      </w:tr>
      <w:tr w:rsidR="00957F81" w:rsidRPr="00587748" w14:paraId="76278C4E"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20886D1A" w14:textId="77777777" w:rsidR="00957F81" w:rsidRPr="00587748" w:rsidRDefault="00957F81" w:rsidP="00957F81">
            <w:pPr>
              <w:jc w:val="center"/>
            </w:pPr>
            <w:r w:rsidRPr="00587748">
              <w:t>Vides un energoefektivitātes departaments</w:t>
            </w:r>
          </w:p>
        </w:tc>
        <w:tc>
          <w:tcPr>
            <w:tcW w:w="3260" w:type="dxa"/>
            <w:tcBorders>
              <w:top w:val="nil"/>
              <w:left w:val="nil"/>
              <w:bottom w:val="single" w:sz="4" w:space="0" w:color="auto"/>
              <w:right w:val="single" w:sz="4" w:space="0" w:color="auto"/>
            </w:tcBorders>
            <w:shd w:val="clear" w:color="auto" w:fill="auto"/>
            <w:vAlign w:val="center"/>
            <w:hideMark/>
          </w:tcPr>
          <w:p w14:paraId="2CCE348C" w14:textId="77777777" w:rsidR="00957F81" w:rsidRPr="00587748" w:rsidRDefault="00957F81" w:rsidP="00957F81">
            <w:pPr>
              <w:jc w:val="center"/>
            </w:pPr>
            <w:r w:rsidRPr="00587748">
              <w:t>Energoefektivitātes projektu nodaļa</w:t>
            </w:r>
          </w:p>
        </w:tc>
        <w:tc>
          <w:tcPr>
            <w:tcW w:w="2552" w:type="dxa"/>
            <w:tcBorders>
              <w:top w:val="nil"/>
              <w:left w:val="nil"/>
              <w:bottom w:val="single" w:sz="4" w:space="0" w:color="auto"/>
              <w:right w:val="single" w:sz="4" w:space="0" w:color="auto"/>
            </w:tcBorders>
            <w:shd w:val="clear" w:color="auto" w:fill="auto"/>
            <w:vAlign w:val="center"/>
            <w:hideMark/>
          </w:tcPr>
          <w:p w14:paraId="7DC297E0" w14:textId="77777777" w:rsidR="00957F81" w:rsidRPr="00587748" w:rsidRDefault="00957F81" w:rsidP="00957F81">
            <w:pPr>
              <w:jc w:val="center"/>
            </w:pPr>
            <w:r w:rsidRPr="00587748">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2D497558" w14:textId="77777777" w:rsidR="00957F81" w:rsidRPr="00587748" w:rsidRDefault="00957F81" w:rsidP="00957F81">
            <w:pPr>
              <w:jc w:val="center"/>
            </w:pPr>
            <w:r w:rsidRPr="00587748">
              <w:t>1</w:t>
            </w:r>
          </w:p>
        </w:tc>
      </w:tr>
      <w:tr w:rsidR="00957F81" w:rsidRPr="00587748" w14:paraId="602F552D"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tcPr>
          <w:p w14:paraId="663E7648" w14:textId="77777777" w:rsidR="00957F81" w:rsidRPr="00587748" w:rsidRDefault="00957F81" w:rsidP="00957F81">
            <w:pPr>
              <w:jc w:val="center"/>
            </w:pPr>
            <w:r w:rsidRPr="00587748">
              <w:t>Vides un energoefektivitātes departaments</w:t>
            </w:r>
          </w:p>
        </w:tc>
        <w:tc>
          <w:tcPr>
            <w:tcW w:w="3260" w:type="dxa"/>
            <w:tcBorders>
              <w:top w:val="nil"/>
              <w:left w:val="nil"/>
              <w:bottom w:val="single" w:sz="4" w:space="0" w:color="auto"/>
              <w:right w:val="single" w:sz="4" w:space="0" w:color="auto"/>
            </w:tcBorders>
            <w:shd w:val="clear" w:color="auto" w:fill="auto"/>
            <w:vAlign w:val="center"/>
          </w:tcPr>
          <w:p w14:paraId="054CA25E" w14:textId="77777777" w:rsidR="00957F81" w:rsidRPr="00587748" w:rsidRDefault="00957F81" w:rsidP="00957F81">
            <w:pPr>
              <w:jc w:val="center"/>
            </w:pPr>
            <w:r w:rsidRPr="00587748">
              <w:t>Energoefektivitātes projektu nodaļa</w:t>
            </w:r>
          </w:p>
        </w:tc>
        <w:tc>
          <w:tcPr>
            <w:tcW w:w="2552" w:type="dxa"/>
            <w:tcBorders>
              <w:top w:val="nil"/>
              <w:left w:val="nil"/>
              <w:bottom w:val="single" w:sz="4" w:space="0" w:color="auto"/>
              <w:right w:val="single" w:sz="4" w:space="0" w:color="auto"/>
            </w:tcBorders>
            <w:shd w:val="clear" w:color="auto" w:fill="auto"/>
            <w:vAlign w:val="center"/>
          </w:tcPr>
          <w:p w14:paraId="67FDAD70" w14:textId="77777777" w:rsidR="00957F81" w:rsidRPr="00587748" w:rsidRDefault="00957F81" w:rsidP="00957F81">
            <w:pPr>
              <w:jc w:val="center"/>
            </w:pPr>
            <w:r w:rsidRPr="00587748">
              <w:t>Vadošais eksperts</w:t>
            </w:r>
          </w:p>
        </w:tc>
        <w:tc>
          <w:tcPr>
            <w:tcW w:w="992" w:type="dxa"/>
            <w:tcBorders>
              <w:top w:val="nil"/>
              <w:left w:val="nil"/>
              <w:bottom w:val="single" w:sz="4" w:space="0" w:color="auto"/>
              <w:right w:val="single" w:sz="4" w:space="0" w:color="auto"/>
            </w:tcBorders>
            <w:shd w:val="clear" w:color="auto" w:fill="auto"/>
            <w:vAlign w:val="center"/>
          </w:tcPr>
          <w:p w14:paraId="09F391DC" w14:textId="77777777" w:rsidR="00957F81" w:rsidRPr="00587748" w:rsidRDefault="00957F81" w:rsidP="00957F81">
            <w:pPr>
              <w:jc w:val="center"/>
            </w:pPr>
            <w:r w:rsidRPr="00587748">
              <w:t>1</w:t>
            </w:r>
          </w:p>
        </w:tc>
      </w:tr>
      <w:tr w:rsidR="00957F81" w:rsidRPr="00587748" w14:paraId="00427676"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12E3784A" w14:textId="77777777" w:rsidR="00957F81" w:rsidRPr="00587748" w:rsidRDefault="00957F81" w:rsidP="00957F81">
            <w:pPr>
              <w:jc w:val="center"/>
            </w:pPr>
            <w:r w:rsidRPr="00587748">
              <w:t>Vides un energoefektivitātes departaments</w:t>
            </w:r>
          </w:p>
        </w:tc>
        <w:tc>
          <w:tcPr>
            <w:tcW w:w="3260" w:type="dxa"/>
            <w:tcBorders>
              <w:top w:val="nil"/>
              <w:left w:val="nil"/>
              <w:bottom w:val="single" w:sz="4" w:space="0" w:color="auto"/>
              <w:right w:val="single" w:sz="4" w:space="0" w:color="auto"/>
            </w:tcBorders>
            <w:shd w:val="clear" w:color="auto" w:fill="auto"/>
            <w:vAlign w:val="center"/>
            <w:hideMark/>
          </w:tcPr>
          <w:p w14:paraId="3B8A79A9" w14:textId="77777777" w:rsidR="00957F81" w:rsidRPr="00587748" w:rsidRDefault="00957F81" w:rsidP="00957F81">
            <w:pPr>
              <w:jc w:val="center"/>
            </w:pPr>
            <w:r w:rsidRPr="00587748">
              <w:t>Energoefektivitātes projektu nodaļa</w:t>
            </w:r>
          </w:p>
        </w:tc>
        <w:tc>
          <w:tcPr>
            <w:tcW w:w="2552" w:type="dxa"/>
            <w:tcBorders>
              <w:top w:val="nil"/>
              <w:left w:val="nil"/>
              <w:bottom w:val="single" w:sz="4" w:space="0" w:color="auto"/>
              <w:right w:val="single" w:sz="4" w:space="0" w:color="auto"/>
            </w:tcBorders>
            <w:shd w:val="clear" w:color="auto" w:fill="auto"/>
            <w:vAlign w:val="center"/>
            <w:hideMark/>
          </w:tcPr>
          <w:p w14:paraId="4A6A2CE0" w14:textId="77777777" w:rsidR="00957F81" w:rsidRPr="00587748" w:rsidRDefault="00957F81" w:rsidP="00957F81">
            <w:pPr>
              <w:jc w:val="center"/>
            </w:pPr>
            <w:r w:rsidRPr="00587748">
              <w:t>Vecākais eksperts</w:t>
            </w:r>
          </w:p>
        </w:tc>
        <w:tc>
          <w:tcPr>
            <w:tcW w:w="992" w:type="dxa"/>
            <w:tcBorders>
              <w:top w:val="nil"/>
              <w:left w:val="nil"/>
              <w:bottom w:val="single" w:sz="4" w:space="0" w:color="auto"/>
              <w:right w:val="single" w:sz="4" w:space="0" w:color="auto"/>
            </w:tcBorders>
            <w:shd w:val="clear" w:color="auto" w:fill="auto"/>
            <w:vAlign w:val="center"/>
            <w:hideMark/>
          </w:tcPr>
          <w:p w14:paraId="6648571A" w14:textId="77777777" w:rsidR="00957F81" w:rsidRPr="00587748" w:rsidRDefault="00957F81" w:rsidP="00957F81">
            <w:pPr>
              <w:jc w:val="center"/>
            </w:pPr>
            <w:r w:rsidRPr="00587748">
              <w:t>7</w:t>
            </w:r>
          </w:p>
        </w:tc>
      </w:tr>
      <w:tr w:rsidR="00957F81" w:rsidRPr="00587748" w14:paraId="2B25F3EA"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10C74391" w14:textId="77777777" w:rsidR="00957F81" w:rsidRPr="00587748" w:rsidRDefault="00957F81" w:rsidP="00957F81">
            <w:pPr>
              <w:jc w:val="center"/>
            </w:pPr>
            <w:r w:rsidRPr="00587748">
              <w:t>Vides un energoefektivitātes departaments</w:t>
            </w:r>
          </w:p>
        </w:tc>
        <w:tc>
          <w:tcPr>
            <w:tcW w:w="3260" w:type="dxa"/>
            <w:tcBorders>
              <w:top w:val="nil"/>
              <w:left w:val="nil"/>
              <w:bottom w:val="single" w:sz="4" w:space="0" w:color="auto"/>
              <w:right w:val="single" w:sz="4" w:space="0" w:color="auto"/>
            </w:tcBorders>
            <w:shd w:val="clear" w:color="auto" w:fill="auto"/>
            <w:vAlign w:val="center"/>
            <w:hideMark/>
          </w:tcPr>
          <w:p w14:paraId="4777DC15" w14:textId="77777777" w:rsidR="00957F81" w:rsidRPr="00587748" w:rsidRDefault="00957F81" w:rsidP="00957F81">
            <w:pPr>
              <w:jc w:val="center"/>
            </w:pPr>
            <w:r w:rsidRPr="00587748">
              <w:t>Energoefektivitātes projektu nodaļa</w:t>
            </w:r>
          </w:p>
        </w:tc>
        <w:tc>
          <w:tcPr>
            <w:tcW w:w="2552" w:type="dxa"/>
            <w:tcBorders>
              <w:top w:val="nil"/>
              <w:left w:val="nil"/>
              <w:bottom w:val="single" w:sz="4" w:space="0" w:color="auto"/>
              <w:right w:val="single" w:sz="4" w:space="0" w:color="auto"/>
            </w:tcBorders>
            <w:shd w:val="clear" w:color="auto" w:fill="auto"/>
            <w:vAlign w:val="center"/>
            <w:hideMark/>
          </w:tcPr>
          <w:p w14:paraId="5C42E1A2" w14:textId="77777777" w:rsidR="00957F81" w:rsidRPr="00587748" w:rsidRDefault="00957F81" w:rsidP="00957F81">
            <w:pPr>
              <w:jc w:val="center"/>
            </w:pPr>
            <w:r w:rsidRPr="00587748">
              <w:t>Vecākais projekta vadītājs</w:t>
            </w:r>
          </w:p>
        </w:tc>
        <w:tc>
          <w:tcPr>
            <w:tcW w:w="992" w:type="dxa"/>
            <w:tcBorders>
              <w:top w:val="nil"/>
              <w:left w:val="nil"/>
              <w:bottom w:val="single" w:sz="4" w:space="0" w:color="auto"/>
              <w:right w:val="single" w:sz="4" w:space="0" w:color="auto"/>
            </w:tcBorders>
            <w:shd w:val="clear" w:color="auto" w:fill="auto"/>
            <w:vAlign w:val="center"/>
            <w:hideMark/>
          </w:tcPr>
          <w:p w14:paraId="0CD6E543" w14:textId="77777777" w:rsidR="00957F81" w:rsidRPr="00587748" w:rsidRDefault="00957F81" w:rsidP="00957F81">
            <w:pPr>
              <w:jc w:val="center"/>
            </w:pPr>
            <w:r w:rsidRPr="00587748">
              <w:t>2</w:t>
            </w:r>
          </w:p>
        </w:tc>
      </w:tr>
      <w:tr w:rsidR="00957F81" w:rsidRPr="00587748" w14:paraId="49134E21"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6A0B10CD" w14:textId="77777777" w:rsidR="00957F81" w:rsidRPr="00587748" w:rsidRDefault="00957F81" w:rsidP="00957F81">
            <w:pPr>
              <w:jc w:val="center"/>
            </w:pPr>
            <w:r w:rsidRPr="00587748">
              <w:t>Vides un energoefektivitātes departaments</w:t>
            </w:r>
          </w:p>
        </w:tc>
        <w:tc>
          <w:tcPr>
            <w:tcW w:w="3260" w:type="dxa"/>
            <w:tcBorders>
              <w:top w:val="nil"/>
              <w:left w:val="nil"/>
              <w:bottom w:val="single" w:sz="4" w:space="0" w:color="auto"/>
              <w:right w:val="single" w:sz="4" w:space="0" w:color="auto"/>
            </w:tcBorders>
            <w:shd w:val="clear" w:color="auto" w:fill="auto"/>
            <w:vAlign w:val="center"/>
            <w:hideMark/>
          </w:tcPr>
          <w:p w14:paraId="45907C89" w14:textId="77777777" w:rsidR="00957F81" w:rsidRPr="00587748" w:rsidRDefault="00957F81" w:rsidP="00957F81">
            <w:pPr>
              <w:jc w:val="center"/>
            </w:pPr>
            <w:r w:rsidRPr="00587748">
              <w:t>Energoefektivitātes projektu nodaļa</w:t>
            </w:r>
          </w:p>
        </w:tc>
        <w:tc>
          <w:tcPr>
            <w:tcW w:w="2552" w:type="dxa"/>
            <w:tcBorders>
              <w:top w:val="nil"/>
              <w:left w:val="nil"/>
              <w:bottom w:val="single" w:sz="4" w:space="0" w:color="auto"/>
              <w:right w:val="single" w:sz="4" w:space="0" w:color="auto"/>
            </w:tcBorders>
            <w:shd w:val="clear" w:color="auto" w:fill="auto"/>
            <w:vAlign w:val="center"/>
            <w:hideMark/>
          </w:tcPr>
          <w:p w14:paraId="53067B78" w14:textId="77777777" w:rsidR="00957F81" w:rsidRPr="00587748" w:rsidRDefault="00957F81" w:rsidP="00957F81">
            <w:pPr>
              <w:jc w:val="center"/>
            </w:pPr>
            <w:r w:rsidRPr="00587748">
              <w:t>Projekta vadītājs</w:t>
            </w:r>
          </w:p>
        </w:tc>
        <w:tc>
          <w:tcPr>
            <w:tcW w:w="992" w:type="dxa"/>
            <w:tcBorders>
              <w:top w:val="nil"/>
              <w:left w:val="nil"/>
              <w:bottom w:val="single" w:sz="4" w:space="0" w:color="auto"/>
              <w:right w:val="single" w:sz="4" w:space="0" w:color="auto"/>
            </w:tcBorders>
            <w:shd w:val="clear" w:color="auto" w:fill="auto"/>
            <w:vAlign w:val="center"/>
            <w:hideMark/>
          </w:tcPr>
          <w:p w14:paraId="3ABB936B" w14:textId="77777777" w:rsidR="00957F81" w:rsidRPr="00587748" w:rsidRDefault="00957F81" w:rsidP="00957F81">
            <w:pPr>
              <w:jc w:val="center"/>
            </w:pPr>
            <w:r w:rsidRPr="00587748">
              <w:t>7</w:t>
            </w:r>
          </w:p>
        </w:tc>
      </w:tr>
      <w:tr w:rsidR="00957F81" w:rsidRPr="00587748" w14:paraId="2BEF6422" w14:textId="77777777" w:rsidTr="00957F81">
        <w:trPr>
          <w:trHeight w:val="799"/>
        </w:trPr>
        <w:tc>
          <w:tcPr>
            <w:tcW w:w="3545" w:type="dxa"/>
            <w:tcBorders>
              <w:top w:val="nil"/>
              <w:left w:val="single" w:sz="4" w:space="0" w:color="auto"/>
              <w:bottom w:val="single" w:sz="8" w:space="0" w:color="auto"/>
              <w:right w:val="single" w:sz="4" w:space="0" w:color="auto"/>
            </w:tcBorders>
            <w:shd w:val="clear" w:color="auto" w:fill="auto"/>
            <w:vAlign w:val="center"/>
          </w:tcPr>
          <w:p w14:paraId="04A9352A" w14:textId="77777777" w:rsidR="00957F81" w:rsidRPr="00587748" w:rsidRDefault="00957F81" w:rsidP="00957F81">
            <w:pPr>
              <w:jc w:val="center"/>
              <w:rPr>
                <w:bCs/>
              </w:rPr>
            </w:pPr>
            <w:r w:rsidRPr="00587748">
              <w:t>Vides un energoefektivitātes departaments</w:t>
            </w:r>
          </w:p>
        </w:tc>
        <w:tc>
          <w:tcPr>
            <w:tcW w:w="3260" w:type="dxa"/>
            <w:tcBorders>
              <w:top w:val="nil"/>
              <w:left w:val="nil"/>
              <w:bottom w:val="single" w:sz="8" w:space="0" w:color="auto"/>
              <w:right w:val="single" w:sz="4" w:space="0" w:color="auto"/>
            </w:tcBorders>
            <w:shd w:val="clear" w:color="auto" w:fill="auto"/>
            <w:vAlign w:val="center"/>
          </w:tcPr>
          <w:p w14:paraId="6A693252" w14:textId="77777777" w:rsidR="00957F81" w:rsidRPr="00587748" w:rsidRDefault="00957F81" w:rsidP="00957F81">
            <w:pPr>
              <w:jc w:val="center"/>
            </w:pPr>
            <w:r w:rsidRPr="00587748">
              <w:t>Informācijas un komunikācijas tehnoloģiju projektu nodaļa</w:t>
            </w:r>
          </w:p>
          <w:p w14:paraId="60BC581E" w14:textId="77777777" w:rsidR="00957F81" w:rsidRPr="00587748" w:rsidRDefault="00957F81" w:rsidP="00957F81">
            <w:pPr>
              <w:jc w:val="center"/>
            </w:pPr>
          </w:p>
        </w:tc>
        <w:tc>
          <w:tcPr>
            <w:tcW w:w="2552" w:type="dxa"/>
            <w:tcBorders>
              <w:top w:val="nil"/>
              <w:left w:val="nil"/>
              <w:bottom w:val="single" w:sz="4" w:space="0" w:color="auto"/>
              <w:right w:val="single" w:sz="4" w:space="0" w:color="auto"/>
            </w:tcBorders>
            <w:shd w:val="clear" w:color="auto" w:fill="auto"/>
            <w:vAlign w:val="center"/>
          </w:tcPr>
          <w:p w14:paraId="348D590E" w14:textId="77777777" w:rsidR="00957F81" w:rsidRPr="00587748" w:rsidRDefault="00957F81" w:rsidP="00957F81">
            <w:pPr>
              <w:jc w:val="center"/>
            </w:pPr>
            <w:r w:rsidRPr="00587748">
              <w:t>Nodaļas vadītājs</w:t>
            </w:r>
          </w:p>
        </w:tc>
        <w:tc>
          <w:tcPr>
            <w:tcW w:w="992" w:type="dxa"/>
            <w:tcBorders>
              <w:top w:val="nil"/>
              <w:left w:val="nil"/>
              <w:bottom w:val="single" w:sz="8" w:space="0" w:color="auto"/>
              <w:right w:val="single" w:sz="4" w:space="0" w:color="auto"/>
            </w:tcBorders>
            <w:shd w:val="clear" w:color="auto" w:fill="auto"/>
            <w:vAlign w:val="center"/>
          </w:tcPr>
          <w:p w14:paraId="2D9E45FA" w14:textId="77777777" w:rsidR="00957F81" w:rsidRPr="00587748" w:rsidRDefault="00957F81" w:rsidP="00957F81">
            <w:pPr>
              <w:jc w:val="center"/>
            </w:pPr>
            <w:r w:rsidRPr="00587748">
              <w:t>1</w:t>
            </w:r>
          </w:p>
        </w:tc>
      </w:tr>
      <w:tr w:rsidR="00957F81" w:rsidRPr="00587748" w14:paraId="2A4D10BD" w14:textId="77777777" w:rsidTr="00957F81">
        <w:trPr>
          <w:trHeight w:val="799"/>
        </w:trPr>
        <w:tc>
          <w:tcPr>
            <w:tcW w:w="3545" w:type="dxa"/>
            <w:tcBorders>
              <w:top w:val="nil"/>
              <w:left w:val="single" w:sz="4" w:space="0" w:color="auto"/>
              <w:bottom w:val="single" w:sz="8" w:space="0" w:color="auto"/>
              <w:right w:val="single" w:sz="4" w:space="0" w:color="auto"/>
            </w:tcBorders>
            <w:shd w:val="clear" w:color="auto" w:fill="auto"/>
            <w:vAlign w:val="center"/>
          </w:tcPr>
          <w:p w14:paraId="19E13DCD" w14:textId="77777777" w:rsidR="00957F81" w:rsidRPr="00587748" w:rsidRDefault="00957F81" w:rsidP="00957F81">
            <w:pPr>
              <w:jc w:val="center"/>
              <w:rPr>
                <w:bCs/>
              </w:rPr>
            </w:pPr>
            <w:r w:rsidRPr="00587748">
              <w:t>Vides un energoefektivitātes departaments</w:t>
            </w:r>
          </w:p>
        </w:tc>
        <w:tc>
          <w:tcPr>
            <w:tcW w:w="3260" w:type="dxa"/>
            <w:tcBorders>
              <w:top w:val="nil"/>
              <w:left w:val="nil"/>
              <w:bottom w:val="single" w:sz="8" w:space="0" w:color="auto"/>
              <w:right w:val="single" w:sz="4" w:space="0" w:color="auto"/>
            </w:tcBorders>
            <w:shd w:val="clear" w:color="auto" w:fill="auto"/>
            <w:vAlign w:val="center"/>
          </w:tcPr>
          <w:p w14:paraId="710CA5F4" w14:textId="77777777" w:rsidR="00957F81" w:rsidRPr="00587748" w:rsidRDefault="00957F81" w:rsidP="00957F81">
            <w:pPr>
              <w:jc w:val="center"/>
            </w:pPr>
            <w:r w:rsidRPr="00587748">
              <w:t>Informācijas un komunikācijas tehnoloģiju projektu nodaļa</w:t>
            </w:r>
          </w:p>
          <w:p w14:paraId="0D478298" w14:textId="77777777" w:rsidR="00957F81" w:rsidRPr="00587748" w:rsidRDefault="00957F81" w:rsidP="00957F81">
            <w:pPr>
              <w:jc w:val="center"/>
            </w:pPr>
          </w:p>
        </w:tc>
        <w:tc>
          <w:tcPr>
            <w:tcW w:w="2552" w:type="dxa"/>
            <w:tcBorders>
              <w:top w:val="nil"/>
              <w:left w:val="nil"/>
              <w:bottom w:val="single" w:sz="4" w:space="0" w:color="auto"/>
              <w:right w:val="single" w:sz="4" w:space="0" w:color="auto"/>
            </w:tcBorders>
            <w:shd w:val="clear" w:color="auto" w:fill="auto"/>
            <w:vAlign w:val="center"/>
          </w:tcPr>
          <w:p w14:paraId="0B69CBED" w14:textId="77777777" w:rsidR="00957F81" w:rsidRPr="00587748" w:rsidRDefault="00957F81" w:rsidP="00957F81">
            <w:pPr>
              <w:jc w:val="center"/>
            </w:pPr>
            <w:r w:rsidRPr="00587748">
              <w:t>Vecākais eksperts</w:t>
            </w:r>
          </w:p>
        </w:tc>
        <w:tc>
          <w:tcPr>
            <w:tcW w:w="992" w:type="dxa"/>
            <w:tcBorders>
              <w:top w:val="nil"/>
              <w:left w:val="nil"/>
              <w:bottom w:val="single" w:sz="8" w:space="0" w:color="auto"/>
              <w:right w:val="single" w:sz="4" w:space="0" w:color="auto"/>
            </w:tcBorders>
            <w:shd w:val="clear" w:color="auto" w:fill="auto"/>
            <w:vAlign w:val="center"/>
          </w:tcPr>
          <w:p w14:paraId="74C0FA3E" w14:textId="77777777" w:rsidR="00957F81" w:rsidRPr="00587748" w:rsidRDefault="00957F81" w:rsidP="00957F81">
            <w:pPr>
              <w:jc w:val="center"/>
            </w:pPr>
            <w:r w:rsidRPr="00587748">
              <w:t>4</w:t>
            </w:r>
          </w:p>
        </w:tc>
      </w:tr>
      <w:tr w:rsidR="00957F81" w:rsidRPr="00587748" w14:paraId="74C220AD" w14:textId="77777777" w:rsidTr="00957F81">
        <w:trPr>
          <w:trHeight w:val="799"/>
        </w:trPr>
        <w:tc>
          <w:tcPr>
            <w:tcW w:w="3545" w:type="dxa"/>
            <w:tcBorders>
              <w:top w:val="nil"/>
              <w:left w:val="single" w:sz="4" w:space="0" w:color="auto"/>
              <w:bottom w:val="single" w:sz="8" w:space="0" w:color="auto"/>
              <w:right w:val="single" w:sz="4" w:space="0" w:color="auto"/>
            </w:tcBorders>
            <w:shd w:val="clear" w:color="auto" w:fill="auto"/>
            <w:vAlign w:val="center"/>
          </w:tcPr>
          <w:p w14:paraId="6987F202" w14:textId="77777777" w:rsidR="00957F81" w:rsidRPr="00587748" w:rsidRDefault="00957F81" w:rsidP="00957F81">
            <w:pPr>
              <w:jc w:val="center"/>
              <w:rPr>
                <w:bCs/>
              </w:rPr>
            </w:pPr>
            <w:r w:rsidRPr="00587748">
              <w:t>Vides un energoefektivitātes departaments</w:t>
            </w:r>
          </w:p>
        </w:tc>
        <w:tc>
          <w:tcPr>
            <w:tcW w:w="3260" w:type="dxa"/>
            <w:tcBorders>
              <w:top w:val="nil"/>
              <w:left w:val="nil"/>
              <w:bottom w:val="single" w:sz="8" w:space="0" w:color="auto"/>
              <w:right w:val="single" w:sz="4" w:space="0" w:color="auto"/>
            </w:tcBorders>
            <w:shd w:val="clear" w:color="auto" w:fill="auto"/>
            <w:vAlign w:val="center"/>
          </w:tcPr>
          <w:p w14:paraId="1F5C1E48" w14:textId="77777777" w:rsidR="00957F81" w:rsidRPr="00587748" w:rsidRDefault="00957F81" w:rsidP="00957F81">
            <w:pPr>
              <w:jc w:val="center"/>
            </w:pPr>
            <w:r w:rsidRPr="00587748">
              <w:t>Informācijas un komunikācijas tehnoloģiju projektu nodaļa</w:t>
            </w:r>
          </w:p>
          <w:p w14:paraId="2C0264AF" w14:textId="77777777" w:rsidR="00957F81" w:rsidRPr="00587748" w:rsidRDefault="00957F81" w:rsidP="00957F81">
            <w:pPr>
              <w:jc w:val="center"/>
            </w:pPr>
          </w:p>
        </w:tc>
        <w:tc>
          <w:tcPr>
            <w:tcW w:w="2552" w:type="dxa"/>
            <w:tcBorders>
              <w:top w:val="nil"/>
              <w:left w:val="nil"/>
              <w:bottom w:val="single" w:sz="8" w:space="0" w:color="auto"/>
              <w:right w:val="single" w:sz="4" w:space="0" w:color="auto"/>
            </w:tcBorders>
            <w:shd w:val="clear" w:color="auto" w:fill="auto"/>
            <w:vAlign w:val="center"/>
          </w:tcPr>
          <w:p w14:paraId="72DD4DB6" w14:textId="77777777" w:rsidR="00957F81" w:rsidRPr="00587748" w:rsidRDefault="00957F81" w:rsidP="00957F81">
            <w:pPr>
              <w:jc w:val="center"/>
              <w:rPr>
                <w:bCs/>
              </w:rPr>
            </w:pPr>
            <w:r w:rsidRPr="00587748">
              <w:t>Projekta vadītājs</w:t>
            </w:r>
          </w:p>
        </w:tc>
        <w:tc>
          <w:tcPr>
            <w:tcW w:w="992" w:type="dxa"/>
            <w:tcBorders>
              <w:top w:val="nil"/>
              <w:left w:val="nil"/>
              <w:bottom w:val="single" w:sz="8" w:space="0" w:color="auto"/>
              <w:right w:val="single" w:sz="4" w:space="0" w:color="auto"/>
            </w:tcBorders>
            <w:shd w:val="clear" w:color="auto" w:fill="auto"/>
            <w:vAlign w:val="center"/>
          </w:tcPr>
          <w:p w14:paraId="2EFB2B8A" w14:textId="77777777" w:rsidR="00957F81" w:rsidRPr="00587748" w:rsidRDefault="00957F81" w:rsidP="00957F81">
            <w:pPr>
              <w:jc w:val="center"/>
            </w:pPr>
            <w:r w:rsidRPr="00587748">
              <w:t>6</w:t>
            </w:r>
          </w:p>
        </w:tc>
      </w:tr>
      <w:tr w:rsidR="00957F81" w:rsidRPr="00587748" w14:paraId="050191CC"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CCFFCC"/>
            <w:vAlign w:val="center"/>
            <w:hideMark/>
          </w:tcPr>
          <w:p w14:paraId="566C7AFE" w14:textId="77777777" w:rsidR="00957F81" w:rsidRPr="00587748" w:rsidRDefault="00957F81" w:rsidP="00957F81">
            <w:pPr>
              <w:jc w:val="center"/>
            </w:pPr>
            <w:r w:rsidRPr="00587748">
              <w:t>Uzņēmējdarbības un inovāciju departaments</w:t>
            </w:r>
          </w:p>
        </w:tc>
        <w:tc>
          <w:tcPr>
            <w:tcW w:w="3260" w:type="dxa"/>
            <w:tcBorders>
              <w:top w:val="nil"/>
              <w:left w:val="nil"/>
              <w:bottom w:val="single" w:sz="4" w:space="0" w:color="auto"/>
              <w:right w:val="single" w:sz="4" w:space="0" w:color="auto"/>
            </w:tcBorders>
            <w:shd w:val="clear" w:color="auto" w:fill="CCFFCC"/>
            <w:vAlign w:val="center"/>
            <w:hideMark/>
          </w:tcPr>
          <w:p w14:paraId="1AB73CB7" w14:textId="77777777" w:rsidR="00957F81" w:rsidRPr="00587748" w:rsidRDefault="00957F81" w:rsidP="00957F81">
            <w:pPr>
              <w:jc w:val="center"/>
            </w:pPr>
            <w:r w:rsidRPr="00587748">
              <w:t>Uzņēmējdarbības nodaļa</w:t>
            </w:r>
          </w:p>
        </w:tc>
        <w:tc>
          <w:tcPr>
            <w:tcW w:w="2552" w:type="dxa"/>
            <w:tcBorders>
              <w:top w:val="nil"/>
              <w:left w:val="nil"/>
              <w:bottom w:val="single" w:sz="4" w:space="0" w:color="auto"/>
              <w:right w:val="single" w:sz="4" w:space="0" w:color="auto"/>
            </w:tcBorders>
            <w:shd w:val="clear" w:color="auto" w:fill="CCFFCC"/>
            <w:vAlign w:val="center"/>
            <w:hideMark/>
          </w:tcPr>
          <w:p w14:paraId="02A0F52D"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CCFFCC"/>
            <w:vAlign w:val="center"/>
            <w:hideMark/>
          </w:tcPr>
          <w:p w14:paraId="73EA77C4" w14:textId="77777777" w:rsidR="00957F81" w:rsidRPr="00587748" w:rsidRDefault="00957F81" w:rsidP="00957F81">
            <w:pPr>
              <w:jc w:val="center"/>
            </w:pPr>
            <w:r w:rsidRPr="00587748">
              <w:t>1</w:t>
            </w:r>
          </w:p>
        </w:tc>
      </w:tr>
      <w:tr w:rsidR="00957F81" w:rsidRPr="00587748" w14:paraId="7B7F56B1"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2842DF68" w14:textId="77777777" w:rsidR="00957F81" w:rsidRPr="00587748" w:rsidRDefault="00957F81" w:rsidP="00957F81">
            <w:pPr>
              <w:jc w:val="center"/>
            </w:pPr>
            <w:r w:rsidRPr="00587748">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hideMark/>
          </w:tcPr>
          <w:p w14:paraId="28815746" w14:textId="77777777" w:rsidR="00957F81" w:rsidRPr="00587748" w:rsidRDefault="00957F81" w:rsidP="00957F81">
            <w:pPr>
              <w:jc w:val="center"/>
            </w:pPr>
            <w:r w:rsidRPr="00587748">
              <w:t>Uzņēmējdarbības nodaļa</w:t>
            </w:r>
          </w:p>
        </w:tc>
        <w:tc>
          <w:tcPr>
            <w:tcW w:w="2552" w:type="dxa"/>
            <w:tcBorders>
              <w:top w:val="nil"/>
              <w:left w:val="nil"/>
              <w:bottom w:val="single" w:sz="4" w:space="0" w:color="auto"/>
              <w:right w:val="single" w:sz="4" w:space="0" w:color="auto"/>
            </w:tcBorders>
            <w:shd w:val="clear" w:color="auto" w:fill="auto"/>
            <w:vAlign w:val="center"/>
            <w:hideMark/>
          </w:tcPr>
          <w:p w14:paraId="04FDDEA4" w14:textId="77777777" w:rsidR="00957F81" w:rsidRPr="00587748" w:rsidRDefault="00957F81" w:rsidP="00957F81">
            <w:pPr>
              <w:jc w:val="center"/>
            </w:pPr>
            <w:r w:rsidRPr="00587748">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1A52F4A0" w14:textId="77777777" w:rsidR="00957F81" w:rsidRPr="00587748" w:rsidRDefault="00957F81" w:rsidP="00957F81">
            <w:pPr>
              <w:jc w:val="center"/>
            </w:pPr>
            <w:r w:rsidRPr="00587748">
              <w:t>1</w:t>
            </w:r>
          </w:p>
        </w:tc>
      </w:tr>
      <w:tr w:rsidR="00957F81" w:rsidRPr="00587748" w14:paraId="049BBE5D"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5F2DC9D2" w14:textId="77777777" w:rsidR="00957F81" w:rsidRPr="00587748" w:rsidRDefault="00957F81" w:rsidP="00957F81">
            <w:pPr>
              <w:jc w:val="center"/>
            </w:pPr>
            <w:r w:rsidRPr="00587748">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hideMark/>
          </w:tcPr>
          <w:p w14:paraId="7AA47180" w14:textId="77777777" w:rsidR="00957F81" w:rsidRPr="00587748" w:rsidRDefault="00957F81" w:rsidP="00957F81">
            <w:pPr>
              <w:jc w:val="center"/>
            </w:pPr>
            <w:r w:rsidRPr="00587748">
              <w:t>Uzņēmējdarbības nodaļa</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11A33124" w14:textId="77777777" w:rsidR="00957F81" w:rsidRPr="00587748" w:rsidRDefault="00957F81" w:rsidP="00957F81">
            <w:pPr>
              <w:jc w:val="center"/>
            </w:pPr>
            <w:r w:rsidRPr="00587748">
              <w:t xml:space="preserve">Vecākais eksperts  </w:t>
            </w:r>
            <w:r w:rsidRPr="00587748">
              <w:br/>
            </w:r>
          </w:p>
        </w:tc>
        <w:tc>
          <w:tcPr>
            <w:tcW w:w="992" w:type="dxa"/>
            <w:tcBorders>
              <w:top w:val="nil"/>
              <w:left w:val="nil"/>
              <w:bottom w:val="single" w:sz="4" w:space="0" w:color="auto"/>
              <w:right w:val="single" w:sz="4" w:space="0" w:color="auto"/>
            </w:tcBorders>
            <w:shd w:val="clear" w:color="auto" w:fill="auto"/>
            <w:vAlign w:val="center"/>
            <w:hideMark/>
          </w:tcPr>
          <w:p w14:paraId="3CA0EC73" w14:textId="77777777" w:rsidR="00957F81" w:rsidRPr="00587748" w:rsidRDefault="00957F81" w:rsidP="00957F81">
            <w:pPr>
              <w:jc w:val="center"/>
            </w:pPr>
            <w:r w:rsidRPr="00587748">
              <w:t>3</w:t>
            </w:r>
          </w:p>
        </w:tc>
      </w:tr>
      <w:tr w:rsidR="00957F81" w:rsidRPr="00587748" w14:paraId="7847E152" w14:textId="77777777" w:rsidTr="00957F81">
        <w:trPr>
          <w:trHeight w:val="627"/>
        </w:trPr>
        <w:tc>
          <w:tcPr>
            <w:tcW w:w="3545" w:type="dxa"/>
            <w:tcBorders>
              <w:top w:val="nil"/>
              <w:left w:val="single" w:sz="4" w:space="0" w:color="auto"/>
              <w:bottom w:val="single" w:sz="4" w:space="0" w:color="auto"/>
              <w:right w:val="single" w:sz="4" w:space="0" w:color="auto"/>
            </w:tcBorders>
            <w:shd w:val="clear" w:color="auto" w:fill="auto"/>
            <w:vAlign w:val="center"/>
          </w:tcPr>
          <w:p w14:paraId="65E2AD4E" w14:textId="77777777" w:rsidR="00957F81" w:rsidRPr="00587748" w:rsidRDefault="00957F81" w:rsidP="00957F81">
            <w:pPr>
              <w:jc w:val="center"/>
            </w:pPr>
            <w:r w:rsidRPr="00587748">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tcPr>
          <w:p w14:paraId="441F7A07" w14:textId="77777777" w:rsidR="00957F81" w:rsidRPr="00587748" w:rsidRDefault="00957F81" w:rsidP="00957F81">
            <w:pPr>
              <w:jc w:val="center"/>
            </w:pPr>
            <w:r w:rsidRPr="00587748">
              <w:t>Uzņēmējdarbības nodaļa</w:t>
            </w:r>
          </w:p>
        </w:tc>
        <w:tc>
          <w:tcPr>
            <w:tcW w:w="2552" w:type="dxa"/>
            <w:tcBorders>
              <w:top w:val="nil"/>
              <w:left w:val="nil"/>
              <w:bottom w:val="single" w:sz="4" w:space="0" w:color="auto"/>
              <w:right w:val="single" w:sz="4" w:space="0" w:color="auto"/>
            </w:tcBorders>
            <w:shd w:val="clear" w:color="auto" w:fill="auto"/>
            <w:vAlign w:val="center"/>
          </w:tcPr>
          <w:p w14:paraId="06993F94" w14:textId="77777777" w:rsidR="00957F81" w:rsidRPr="00587748" w:rsidRDefault="00957F81" w:rsidP="00957F81">
            <w:pPr>
              <w:jc w:val="center"/>
            </w:pPr>
            <w:r w:rsidRPr="00587748">
              <w:t>Vecākais projekta vadītājs</w:t>
            </w:r>
          </w:p>
        </w:tc>
        <w:tc>
          <w:tcPr>
            <w:tcW w:w="992" w:type="dxa"/>
            <w:tcBorders>
              <w:top w:val="nil"/>
              <w:left w:val="nil"/>
              <w:bottom w:val="single" w:sz="4" w:space="0" w:color="auto"/>
              <w:right w:val="single" w:sz="4" w:space="0" w:color="auto"/>
            </w:tcBorders>
            <w:shd w:val="clear" w:color="auto" w:fill="auto"/>
            <w:vAlign w:val="center"/>
          </w:tcPr>
          <w:p w14:paraId="4028CCDC" w14:textId="77777777" w:rsidR="00957F81" w:rsidRPr="00587748" w:rsidRDefault="00957F81" w:rsidP="00957F81">
            <w:pPr>
              <w:jc w:val="center"/>
            </w:pPr>
            <w:r w:rsidRPr="00587748">
              <w:t>1</w:t>
            </w:r>
          </w:p>
        </w:tc>
      </w:tr>
      <w:tr w:rsidR="00957F81" w:rsidRPr="00587748" w14:paraId="240F4DF5" w14:textId="77777777" w:rsidTr="00957F81">
        <w:trPr>
          <w:trHeight w:val="627"/>
        </w:trPr>
        <w:tc>
          <w:tcPr>
            <w:tcW w:w="3545" w:type="dxa"/>
            <w:tcBorders>
              <w:top w:val="nil"/>
              <w:left w:val="single" w:sz="4" w:space="0" w:color="auto"/>
              <w:bottom w:val="single" w:sz="4" w:space="0" w:color="auto"/>
              <w:right w:val="single" w:sz="4" w:space="0" w:color="auto"/>
            </w:tcBorders>
            <w:shd w:val="clear" w:color="auto" w:fill="auto"/>
            <w:vAlign w:val="center"/>
          </w:tcPr>
          <w:p w14:paraId="789BF8FA" w14:textId="77777777" w:rsidR="00957F81" w:rsidRPr="00587748" w:rsidRDefault="00957F81" w:rsidP="00957F81">
            <w:pPr>
              <w:jc w:val="center"/>
            </w:pPr>
            <w:r w:rsidRPr="00587748">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tcPr>
          <w:p w14:paraId="12AB8822" w14:textId="77777777" w:rsidR="00957F81" w:rsidRPr="00587748" w:rsidRDefault="00957F81" w:rsidP="00957F81">
            <w:pPr>
              <w:jc w:val="center"/>
            </w:pPr>
            <w:r w:rsidRPr="00587748">
              <w:t>Uzņēmējdarbības nodaļa</w:t>
            </w:r>
          </w:p>
        </w:tc>
        <w:tc>
          <w:tcPr>
            <w:tcW w:w="2552" w:type="dxa"/>
            <w:tcBorders>
              <w:top w:val="nil"/>
              <w:left w:val="nil"/>
              <w:bottom w:val="single" w:sz="4" w:space="0" w:color="auto"/>
              <w:right w:val="single" w:sz="4" w:space="0" w:color="auto"/>
            </w:tcBorders>
            <w:shd w:val="clear" w:color="auto" w:fill="auto"/>
            <w:vAlign w:val="center"/>
          </w:tcPr>
          <w:p w14:paraId="599236D3" w14:textId="77777777" w:rsidR="00957F81" w:rsidRPr="00587748" w:rsidRDefault="00957F81" w:rsidP="00957F81">
            <w:pPr>
              <w:jc w:val="center"/>
            </w:pPr>
            <w:r w:rsidRPr="00587748">
              <w:t>Projekta vadītājs</w:t>
            </w:r>
          </w:p>
        </w:tc>
        <w:tc>
          <w:tcPr>
            <w:tcW w:w="992" w:type="dxa"/>
            <w:tcBorders>
              <w:top w:val="nil"/>
              <w:left w:val="nil"/>
              <w:bottom w:val="single" w:sz="4" w:space="0" w:color="auto"/>
              <w:right w:val="single" w:sz="4" w:space="0" w:color="auto"/>
            </w:tcBorders>
            <w:shd w:val="clear" w:color="auto" w:fill="auto"/>
            <w:vAlign w:val="center"/>
          </w:tcPr>
          <w:p w14:paraId="594E1883" w14:textId="77777777" w:rsidR="00957F81" w:rsidRPr="00587748" w:rsidRDefault="00957F81" w:rsidP="00957F81">
            <w:pPr>
              <w:jc w:val="center"/>
            </w:pPr>
            <w:r w:rsidRPr="00587748">
              <w:t>7</w:t>
            </w:r>
          </w:p>
        </w:tc>
      </w:tr>
      <w:tr w:rsidR="00957F81" w:rsidRPr="00587748" w14:paraId="57A6489C" w14:textId="77777777" w:rsidTr="00957F81">
        <w:trPr>
          <w:trHeight w:val="501"/>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7A2E66D9" w14:textId="77777777" w:rsidR="00957F81" w:rsidRPr="00587748" w:rsidRDefault="00957F81" w:rsidP="00957F81">
            <w:pPr>
              <w:jc w:val="center"/>
            </w:pPr>
            <w:r w:rsidRPr="00587748">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hideMark/>
          </w:tcPr>
          <w:p w14:paraId="612C9189" w14:textId="77777777" w:rsidR="00957F81" w:rsidRPr="00587748" w:rsidRDefault="00957F81" w:rsidP="00957F81">
            <w:pPr>
              <w:jc w:val="center"/>
            </w:pPr>
            <w:r w:rsidRPr="00587748">
              <w:t>Inovāciju nodaļa</w:t>
            </w:r>
          </w:p>
        </w:tc>
        <w:tc>
          <w:tcPr>
            <w:tcW w:w="2552" w:type="dxa"/>
            <w:tcBorders>
              <w:top w:val="nil"/>
              <w:left w:val="nil"/>
              <w:bottom w:val="single" w:sz="4" w:space="0" w:color="auto"/>
              <w:right w:val="single" w:sz="4" w:space="0" w:color="auto"/>
            </w:tcBorders>
            <w:shd w:val="clear" w:color="auto" w:fill="auto"/>
            <w:vAlign w:val="center"/>
            <w:hideMark/>
          </w:tcPr>
          <w:p w14:paraId="05D8149B"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4D9B3DFF" w14:textId="77777777" w:rsidR="00957F81" w:rsidRPr="00587748" w:rsidRDefault="00957F81" w:rsidP="00957F81">
            <w:pPr>
              <w:jc w:val="center"/>
            </w:pPr>
            <w:r w:rsidRPr="00587748">
              <w:t>1</w:t>
            </w:r>
          </w:p>
        </w:tc>
      </w:tr>
      <w:tr w:rsidR="00957F81" w:rsidRPr="00587748" w14:paraId="40118E0D" w14:textId="77777777" w:rsidTr="00957F81">
        <w:trPr>
          <w:trHeight w:val="551"/>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213C74DF" w14:textId="77777777" w:rsidR="00957F81" w:rsidRPr="00587748" w:rsidRDefault="00957F81" w:rsidP="00957F81">
            <w:pPr>
              <w:jc w:val="center"/>
            </w:pPr>
            <w:r w:rsidRPr="00587748">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hideMark/>
          </w:tcPr>
          <w:p w14:paraId="275C4D94" w14:textId="77777777" w:rsidR="00957F81" w:rsidRPr="00587748" w:rsidRDefault="00957F81" w:rsidP="00957F81">
            <w:pPr>
              <w:jc w:val="center"/>
            </w:pPr>
            <w:r w:rsidRPr="00587748">
              <w:t>Inovāciju nodaļa</w:t>
            </w:r>
          </w:p>
        </w:tc>
        <w:tc>
          <w:tcPr>
            <w:tcW w:w="2552" w:type="dxa"/>
            <w:tcBorders>
              <w:top w:val="nil"/>
              <w:left w:val="nil"/>
              <w:bottom w:val="single" w:sz="4" w:space="0" w:color="auto"/>
              <w:right w:val="single" w:sz="4" w:space="0" w:color="auto"/>
            </w:tcBorders>
            <w:shd w:val="clear" w:color="auto" w:fill="auto"/>
            <w:vAlign w:val="center"/>
            <w:hideMark/>
          </w:tcPr>
          <w:p w14:paraId="1B18F3F2" w14:textId="77777777" w:rsidR="00957F81" w:rsidRPr="00587748" w:rsidRDefault="00957F81" w:rsidP="00957F81">
            <w:pPr>
              <w:jc w:val="center"/>
            </w:pPr>
            <w:r w:rsidRPr="00587748">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275341D7" w14:textId="77777777" w:rsidR="00957F81" w:rsidRPr="00587748" w:rsidRDefault="00957F81" w:rsidP="00957F81">
            <w:pPr>
              <w:jc w:val="center"/>
            </w:pPr>
            <w:r w:rsidRPr="00587748">
              <w:t>1</w:t>
            </w:r>
          </w:p>
        </w:tc>
      </w:tr>
      <w:tr w:rsidR="00957F81" w:rsidRPr="00587748" w14:paraId="39E0BAE6" w14:textId="77777777" w:rsidTr="00957F81">
        <w:trPr>
          <w:trHeight w:val="591"/>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7C83645B" w14:textId="77777777" w:rsidR="00957F81" w:rsidRPr="00587748" w:rsidRDefault="00957F81" w:rsidP="00957F81">
            <w:pPr>
              <w:jc w:val="center"/>
            </w:pPr>
            <w:r w:rsidRPr="00587748">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hideMark/>
          </w:tcPr>
          <w:p w14:paraId="57ADFCE1" w14:textId="77777777" w:rsidR="00957F81" w:rsidRPr="00587748" w:rsidRDefault="00957F81" w:rsidP="00957F81">
            <w:pPr>
              <w:jc w:val="center"/>
            </w:pPr>
            <w:r w:rsidRPr="00587748">
              <w:t>Inovāciju nodaļa</w:t>
            </w:r>
          </w:p>
        </w:tc>
        <w:tc>
          <w:tcPr>
            <w:tcW w:w="2552" w:type="dxa"/>
            <w:tcBorders>
              <w:top w:val="nil"/>
              <w:left w:val="single" w:sz="4" w:space="0" w:color="auto"/>
              <w:bottom w:val="single" w:sz="4" w:space="0" w:color="auto"/>
              <w:right w:val="single" w:sz="4" w:space="0" w:color="auto"/>
            </w:tcBorders>
            <w:shd w:val="clear" w:color="auto" w:fill="auto"/>
            <w:vAlign w:val="center"/>
            <w:hideMark/>
          </w:tcPr>
          <w:p w14:paraId="48CB2D76" w14:textId="77777777" w:rsidR="00957F81" w:rsidRPr="00587748" w:rsidRDefault="00957F81" w:rsidP="00957F81">
            <w:pPr>
              <w:jc w:val="center"/>
            </w:pPr>
            <w:r w:rsidRPr="00587748">
              <w:t xml:space="preserve">Vecākais eksperts   </w:t>
            </w:r>
            <w:r w:rsidRPr="00587748">
              <w:br/>
            </w:r>
          </w:p>
        </w:tc>
        <w:tc>
          <w:tcPr>
            <w:tcW w:w="992" w:type="dxa"/>
            <w:tcBorders>
              <w:top w:val="nil"/>
              <w:left w:val="nil"/>
              <w:bottom w:val="single" w:sz="4" w:space="0" w:color="auto"/>
              <w:right w:val="single" w:sz="4" w:space="0" w:color="auto"/>
            </w:tcBorders>
            <w:shd w:val="clear" w:color="auto" w:fill="auto"/>
            <w:vAlign w:val="center"/>
            <w:hideMark/>
          </w:tcPr>
          <w:p w14:paraId="359BED05" w14:textId="77777777" w:rsidR="00957F81" w:rsidRPr="00587748" w:rsidRDefault="00957F81" w:rsidP="00957F81">
            <w:pPr>
              <w:jc w:val="center"/>
            </w:pPr>
            <w:r w:rsidRPr="00587748">
              <w:t>2</w:t>
            </w:r>
          </w:p>
        </w:tc>
      </w:tr>
      <w:tr w:rsidR="00957F81" w:rsidRPr="00587748" w14:paraId="15FBE423" w14:textId="77777777" w:rsidTr="00957F81">
        <w:trPr>
          <w:trHeight w:val="48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7D6EDA79" w14:textId="77777777" w:rsidR="00957F81" w:rsidRPr="00587748" w:rsidRDefault="00957F81" w:rsidP="00957F81">
            <w:pPr>
              <w:jc w:val="center"/>
            </w:pPr>
            <w:r w:rsidRPr="00587748">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hideMark/>
          </w:tcPr>
          <w:p w14:paraId="20C05AC1" w14:textId="77777777" w:rsidR="00957F81" w:rsidRPr="00587748" w:rsidRDefault="00957F81" w:rsidP="00957F81">
            <w:pPr>
              <w:jc w:val="center"/>
            </w:pPr>
            <w:r w:rsidRPr="00587748">
              <w:t>Inovāciju nodaļa</w:t>
            </w:r>
          </w:p>
        </w:tc>
        <w:tc>
          <w:tcPr>
            <w:tcW w:w="2552" w:type="dxa"/>
            <w:tcBorders>
              <w:top w:val="nil"/>
              <w:left w:val="nil"/>
              <w:bottom w:val="single" w:sz="4" w:space="0" w:color="auto"/>
              <w:right w:val="single" w:sz="4" w:space="0" w:color="auto"/>
            </w:tcBorders>
            <w:shd w:val="clear" w:color="auto" w:fill="auto"/>
            <w:vAlign w:val="center"/>
            <w:hideMark/>
          </w:tcPr>
          <w:p w14:paraId="0E666F44" w14:textId="77777777" w:rsidR="00957F81" w:rsidRPr="00587748" w:rsidRDefault="00957F81" w:rsidP="00957F81">
            <w:pPr>
              <w:jc w:val="center"/>
            </w:pPr>
            <w:r w:rsidRPr="00587748">
              <w:t>Vecākais projekta vadītājs</w:t>
            </w:r>
          </w:p>
        </w:tc>
        <w:tc>
          <w:tcPr>
            <w:tcW w:w="992" w:type="dxa"/>
            <w:tcBorders>
              <w:top w:val="nil"/>
              <w:left w:val="nil"/>
              <w:bottom w:val="single" w:sz="4" w:space="0" w:color="auto"/>
              <w:right w:val="single" w:sz="4" w:space="0" w:color="auto"/>
            </w:tcBorders>
            <w:shd w:val="clear" w:color="auto" w:fill="auto"/>
            <w:vAlign w:val="center"/>
            <w:hideMark/>
          </w:tcPr>
          <w:p w14:paraId="0AC72C51" w14:textId="77777777" w:rsidR="00957F81" w:rsidRPr="00587748" w:rsidRDefault="00957F81" w:rsidP="00957F81">
            <w:pPr>
              <w:jc w:val="center"/>
            </w:pPr>
            <w:r w:rsidRPr="00587748">
              <w:t>3</w:t>
            </w:r>
          </w:p>
        </w:tc>
      </w:tr>
      <w:tr w:rsidR="00957F81" w:rsidRPr="00587748" w14:paraId="208B3F1B" w14:textId="77777777" w:rsidTr="00957F81">
        <w:trPr>
          <w:trHeight w:val="825"/>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7B6BDBD7" w14:textId="77777777" w:rsidR="00957F81" w:rsidRPr="00587748" w:rsidRDefault="00957F81" w:rsidP="00957F81">
            <w:pPr>
              <w:jc w:val="center"/>
            </w:pPr>
            <w:r w:rsidRPr="00587748">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hideMark/>
          </w:tcPr>
          <w:p w14:paraId="73DDD218" w14:textId="77777777" w:rsidR="00957F81" w:rsidRPr="00587748" w:rsidRDefault="00957F81" w:rsidP="00957F81">
            <w:pPr>
              <w:jc w:val="center"/>
            </w:pPr>
            <w:r w:rsidRPr="00587748">
              <w:t>Inovāciju nodaļa</w:t>
            </w:r>
          </w:p>
        </w:tc>
        <w:tc>
          <w:tcPr>
            <w:tcW w:w="2552" w:type="dxa"/>
            <w:tcBorders>
              <w:top w:val="nil"/>
              <w:left w:val="nil"/>
              <w:bottom w:val="single" w:sz="4" w:space="0" w:color="auto"/>
              <w:right w:val="single" w:sz="4" w:space="0" w:color="auto"/>
            </w:tcBorders>
            <w:shd w:val="clear" w:color="auto" w:fill="auto"/>
            <w:vAlign w:val="center"/>
            <w:hideMark/>
          </w:tcPr>
          <w:p w14:paraId="1FD1E0D3" w14:textId="77777777" w:rsidR="00957F81" w:rsidRPr="00587748" w:rsidRDefault="00957F81" w:rsidP="00957F81">
            <w:pPr>
              <w:jc w:val="center"/>
            </w:pPr>
            <w:r w:rsidRPr="00587748">
              <w:t>Projekta vadītājs</w:t>
            </w:r>
          </w:p>
        </w:tc>
        <w:tc>
          <w:tcPr>
            <w:tcW w:w="992" w:type="dxa"/>
            <w:tcBorders>
              <w:top w:val="nil"/>
              <w:left w:val="nil"/>
              <w:bottom w:val="single" w:sz="4" w:space="0" w:color="auto"/>
              <w:right w:val="single" w:sz="4" w:space="0" w:color="auto"/>
            </w:tcBorders>
            <w:shd w:val="clear" w:color="auto" w:fill="auto"/>
            <w:vAlign w:val="center"/>
            <w:hideMark/>
          </w:tcPr>
          <w:p w14:paraId="51AACD1A" w14:textId="77777777" w:rsidR="00957F81" w:rsidRPr="00587748" w:rsidRDefault="00957F81" w:rsidP="00957F81">
            <w:pPr>
              <w:jc w:val="center"/>
            </w:pPr>
            <w:r w:rsidRPr="00587748">
              <w:t>7</w:t>
            </w:r>
          </w:p>
        </w:tc>
      </w:tr>
      <w:tr w:rsidR="00957F81" w:rsidRPr="00587748" w14:paraId="428C7513" w14:textId="77777777" w:rsidTr="00957F81">
        <w:trPr>
          <w:trHeight w:val="825"/>
        </w:trPr>
        <w:tc>
          <w:tcPr>
            <w:tcW w:w="3545" w:type="dxa"/>
            <w:tcBorders>
              <w:top w:val="nil"/>
              <w:left w:val="single" w:sz="4" w:space="0" w:color="auto"/>
              <w:bottom w:val="single" w:sz="4" w:space="0" w:color="auto"/>
              <w:right w:val="single" w:sz="4" w:space="0" w:color="auto"/>
            </w:tcBorders>
            <w:shd w:val="clear" w:color="auto" w:fill="auto"/>
            <w:vAlign w:val="center"/>
          </w:tcPr>
          <w:p w14:paraId="1900AE6D" w14:textId="77777777" w:rsidR="00957F81" w:rsidRPr="00587748" w:rsidRDefault="00957F81" w:rsidP="00957F81">
            <w:pPr>
              <w:jc w:val="center"/>
            </w:pPr>
            <w:r w:rsidRPr="00587748">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tcPr>
          <w:p w14:paraId="4A30473E" w14:textId="77777777" w:rsidR="00957F81" w:rsidRPr="00587748" w:rsidRDefault="00957F81" w:rsidP="00957F81">
            <w:pPr>
              <w:jc w:val="center"/>
            </w:pPr>
            <w:r w:rsidRPr="00587748">
              <w:t>Finanšu instrumentu nodaļa</w:t>
            </w:r>
          </w:p>
        </w:tc>
        <w:tc>
          <w:tcPr>
            <w:tcW w:w="2552" w:type="dxa"/>
            <w:tcBorders>
              <w:top w:val="nil"/>
              <w:left w:val="nil"/>
              <w:bottom w:val="single" w:sz="4" w:space="0" w:color="auto"/>
              <w:right w:val="single" w:sz="4" w:space="0" w:color="auto"/>
            </w:tcBorders>
            <w:shd w:val="clear" w:color="auto" w:fill="auto"/>
            <w:vAlign w:val="center"/>
          </w:tcPr>
          <w:p w14:paraId="3929DF7A"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auto"/>
            <w:vAlign w:val="center"/>
          </w:tcPr>
          <w:p w14:paraId="166F2FE0" w14:textId="77777777" w:rsidR="00957F81" w:rsidRPr="00587748" w:rsidRDefault="00957F81" w:rsidP="00957F81">
            <w:pPr>
              <w:jc w:val="center"/>
            </w:pPr>
            <w:r w:rsidRPr="00587748">
              <w:t>1</w:t>
            </w:r>
          </w:p>
        </w:tc>
      </w:tr>
      <w:tr w:rsidR="00957F81" w:rsidRPr="00587748" w14:paraId="65C90F27" w14:textId="77777777" w:rsidTr="00957F81">
        <w:trPr>
          <w:trHeight w:val="825"/>
        </w:trPr>
        <w:tc>
          <w:tcPr>
            <w:tcW w:w="3545" w:type="dxa"/>
            <w:tcBorders>
              <w:top w:val="nil"/>
              <w:left w:val="single" w:sz="4" w:space="0" w:color="auto"/>
              <w:bottom w:val="single" w:sz="4" w:space="0" w:color="auto"/>
              <w:right w:val="single" w:sz="4" w:space="0" w:color="auto"/>
            </w:tcBorders>
            <w:shd w:val="clear" w:color="auto" w:fill="auto"/>
            <w:vAlign w:val="center"/>
          </w:tcPr>
          <w:p w14:paraId="2174256F" w14:textId="77777777" w:rsidR="00957F81" w:rsidRPr="00587748" w:rsidRDefault="00957F81" w:rsidP="00957F81">
            <w:pPr>
              <w:jc w:val="center"/>
            </w:pPr>
            <w:r w:rsidRPr="00587748">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tcPr>
          <w:p w14:paraId="7FCCCA65" w14:textId="77777777" w:rsidR="00957F81" w:rsidRPr="00587748" w:rsidRDefault="00957F81" w:rsidP="00957F81">
            <w:pPr>
              <w:jc w:val="center"/>
            </w:pPr>
            <w:r w:rsidRPr="00587748">
              <w:t>Finanšu instrumentu nodaļa</w:t>
            </w:r>
          </w:p>
        </w:tc>
        <w:tc>
          <w:tcPr>
            <w:tcW w:w="2552" w:type="dxa"/>
            <w:tcBorders>
              <w:top w:val="nil"/>
              <w:left w:val="nil"/>
              <w:bottom w:val="single" w:sz="4" w:space="0" w:color="auto"/>
              <w:right w:val="single" w:sz="4" w:space="0" w:color="auto"/>
            </w:tcBorders>
            <w:shd w:val="clear" w:color="auto" w:fill="auto"/>
            <w:vAlign w:val="center"/>
          </w:tcPr>
          <w:p w14:paraId="6E7D71EF" w14:textId="77777777" w:rsidR="00957F81" w:rsidRPr="00587748" w:rsidRDefault="00957F81" w:rsidP="00957F81">
            <w:pPr>
              <w:jc w:val="center"/>
            </w:pPr>
            <w:r w:rsidRPr="00587748">
              <w:t>Vecākais eksperts</w:t>
            </w:r>
          </w:p>
        </w:tc>
        <w:tc>
          <w:tcPr>
            <w:tcW w:w="992" w:type="dxa"/>
            <w:tcBorders>
              <w:top w:val="nil"/>
              <w:left w:val="nil"/>
              <w:bottom w:val="single" w:sz="4" w:space="0" w:color="auto"/>
              <w:right w:val="single" w:sz="4" w:space="0" w:color="auto"/>
            </w:tcBorders>
            <w:shd w:val="clear" w:color="auto" w:fill="auto"/>
            <w:vAlign w:val="center"/>
          </w:tcPr>
          <w:p w14:paraId="5D88D7BB" w14:textId="77777777" w:rsidR="00957F81" w:rsidRPr="00587748" w:rsidRDefault="00957F81" w:rsidP="00957F81">
            <w:pPr>
              <w:jc w:val="center"/>
            </w:pPr>
            <w:r w:rsidRPr="00587748">
              <w:t>3</w:t>
            </w:r>
          </w:p>
        </w:tc>
      </w:tr>
      <w:tr w:rsidR="00957F81" w:rsidRPr="00587748" w14:paraId="441706C0" w14:textId="77777777" w:rsidTr="00957F81">
        <w:trPr>
          <w:trHeight w:val="825"/>
        </w:trPr>
        <w:tc>
          <w:tcPr>
            <w:tcW w:w="3545" w:type="dxa"/>
            <w:tcBorders>
              <w:top w:val="nil"/>
              <w:left w:val="single" w:sz="4" w:space="0" w:color="auto"/>
              <w:bottom w:val="single" w:sz="4" w:space="0" w:color="auto"/>
              <w:right w:val="single" w:sz="4" w:space="0" w:color="auto"/>
            </w:tcBorders>
            <w:shd w:val="clear" w:color="auto" w:fill="auto"/>
            <w:vAlign w:val="center"/>
          </w:tcPr>
          <w:p w14:paraId="6D572C6C" w14:textId="77777777" w:rsidR="00957F81" w:rsidRPr="00587748" w:rsidRDefault="00957F81" w:rsidP="00957F81">
            <w:pPr>
              <w:jc w:val="center"/>
            </w:pPr>
            <w:r w:rsidRPr="00587748">
              <w:t>Uzņēmējdarbības un inovāciju departaments</w:t>
            </w:r>
          </w:p>
        </w:tc>
        <w:tc>
          <w:tcPr>
            <w:tcW w:w="3260" w:type="dxa"/>
            <w:tcBorders>
              <w:top w:val="nil"/>
              <w:left w:val="nil"/>
              <w:bottom w:val="single" w:sz="4" w:space="0" w:color="auto"/>
              <w:right w:val="single" w:sz="4" w:space="0" w:color="auto"/>
            </w:tcBorders>
            <w:shd w:val="clear" w:color="auto" w:fill="auto"/>
            <w:vAlign w:val="center"/>
          </w:tcPr>
          <w:p w14:paraId="44502298" w14:textId="77777777" w:rsidR="00957F81" w:rsidRPr="00587748" w:rsidRDefault="00957F81" w:rsidP="00957F81">
            <w:pPr>
              <w:jc w:val="center"/>
            </w:pPr>
            <w:r w:rsidRPr="00587748">
              <w:t>Finanšu instrumentu nodaļa</w:t>
            </w:r>
          </w:p>
        </w:tc>
        <w:tc>
          <w:tcPr>
            <w:tcW w:w="2552" w:type="dxa"/>
            <w:tcBorders>
              <w:top w:val="nil"/>
              <w:left w:val="nil"/>
              <w:bottom w:val="single" w:sz="4" w:space="0" w:color="auto"/>
              <w:right w:val="single" w:sz="4" w:space="0" w:color="auto"/>
            </w:tcBorders>
            <w:shd w:val="clear" w:color="auto" w:fill="auto"/>
            <w:vAlign w:val="center"/>
          </w:tcPr>
          <w:p w14:paraId="514C08B2" w14:textId="77777777" w:rsidR="00957F81" w:rsidRPr="00587748" w:rsidRDefault="00957F81" w:rsidP="00957F81">
            <w:pPr>
              <w:jc w:val="center"/>
            </w:pPr>
            <w:r w:rsidRPr="00587748">
              <w:t>Projekta vadītājs</w:t>
            </w:r>
          </w:p>
        </w:tc>
        <w:tc>
          <w:tcPr>
            <w:tcW w:w="992" w:type="dxa"/>
            <w:tcBorders>
              <w:top w:val="nil"/>
              <w:left w:val="nil"/>
              <w:bottom w:val="single" w:sz="4" w:space="0" w:color="auto"/>
              <w:right w:val="single" w:sz="4" w:space="0" w:color="auto"/>
            </w:tcBorders>
            <w:shd w:val="clear" w:color="auto" w:fill="auto"/>
            <w:vAlign w:val="center"/>
          </w:tcPr>
          <w:p w14:paraId="6CF66895" w14:textId="77777777" w:rsidR="00957F81" w:rsidRPr="00587748" w:rsidRDefault="00957F81" w:rsidP="00957F81">
            <w:pPr>
              <w:jc w:val="center"/>
            </w:pPr>
            <w:r w:rsidRPr="00587748">
              <w:t>4</w:t>
            </w:r>
          </w:p>
        </w:tc>
      </w:tr>
      <w:tr w:rsidR="00957F81" w:rsidRPr="00587748" w14:paraId="49EB2E03"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CCFFCC"/>
            <w:vAlign w:val="center"/>
            <w:hideMark/>
          </w:tcPr>
          <w:p w14:paraId="426ADFDF" w14:textId="77777777" w:rsidR="00957F81" w:rsidRPr="00587748" w:rsidRDefault="00957F81" w:rsidP="00957F81">
            <w:pPr>
              <w:jc w:val="center"/>
            </w:pPr>
            <w:r w:rsidRPr="00587748">
              <w:t>Juridiskā nodrošinājuma un projektu atlases departaments</w:t>
            </w:r>
          </w:p>
        </w:tc>
        <w:tc>
          <w:tcPr>
            <w:tcW w:w="3260" w:type="dxa"/>
            <w:tcBorders>
              <w:top w:val="nil"/>
              <w:left w:val="nil"/>
              <w:bottom w:val="single" w:sz="4" w:space="0" w:color="auto"/>
              <w:right w:val="single" w:sz="4" w:space="0" w:color="auto"/>
            </w:tcBorders>
            <w:shd w:val="clear" w:color="auto" w:fill="CCFFCC"/>
            <w:vAlign w:val="center"/>
            <w:hideMark/>
          </w:tcPr>
          <w:p w14:paraId="191B4BF9" w14:textId="77777777" w:rsidR="00957F81" w:rsidRPr="00587748" w:rsidRDefault="00957F81" w:rsidP="00957F81">
            <w:pPr>
              <w:jc w:val="center"/>
            </w:pPr>
            <w:r w:rsidRPr="00587748">
              <w:t>Izglītības, zinātnes un cilvēkresursu attīstības projektu atlases nodaļa</w:t>
            </w:r>
          </w:p>
        </w:tc>
        <w:tc>
          <w:tcPr>
            <w:tcW w:w="2552" w:type="dxa"/>
            <w:tcBorders>
              <w:top w:val="nil"/>
              <w:left w:val="nil"/>
              <w:bottom w:val="single" w:sz="4" w:space="0" w:color="auto"/>
              <w:right w:val="single" w:sz="4" w:space="0" w:color="auto"/>
            </w:tcBorders>
            <w:shd w:val="clear" w:color="auto" w:fill="CCFFCC"/>
            <w:vAlign w:val="center"/>
            <w:hideMark/>
          </w:tcPr>
          <w:p w14:paraId="473E60C1"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CCFFCC"/>
            <w:vAlign w:val="center"/>
            <w:hideMark/>
          </w:tcPr>
          <w:p w14:paraId="3F12A906" w14:textId="77777777" w:rsidR="00957F81" w:rsidRPr="00587748" w:rsidRDefault="00957F81" w:rsidP="00957F81">
            <w:pPr>
              <w:jc w:val="center"/>
            </w:pPr>
            <w:r w:rsidRPr="00587748">
              <w:t>1</w:t>
            </w:r>
          </w:p>
        </w:tc>
      </w:tr>
      <w:tr w:rsidR="00957F81" w:rsidRPr="00587748" w14:paraId="59924368" w14:textId="77777777" w:rsidTr="00957F81">
        <w:trPr>
          <w:trHeight w:val="720"/>
        </w:trPr>
        <w:tc>
          <w:tcPr>
            <w:tcW w:w="3545" w:type="dxa"/>
            <w:tcBorders>
              <w:top w:val="nil"/>
              <w:left w:val="single" w:sz="4" w:space="0" w:color="auto"/>
              <w:bottom w:val="single" w:sz="4" w:space="0" w:color="auto"/>
              <w:right w:val="single" w:sz="4" w:space="0" w:color="auto"/>
            </w:tcBorders>
            <w:shd w:val="clear" w:color="auto" w:fill="auto"/>
            <w:vAlign w:val="center"/>
          </w:tcPr>
          <w:p w14:paraId="5E50F2F8" w14:textId="77777777" w:rsidR="00957F81" w:rsidRPr="00587748" w:rsidRDefault="00957F81" w:rsidP="00957F81">
            <w:pPr>
              <w:jc w:val="center"/>
            </w:pPr>
            <w:r w:rsidRPr="00587748">
              <w:t>Juridiskā nodrošinājuma un projektu atlases departaments</w:t>
            </w:r>
          </w:p>
        </w:tc>
        <w:tc>
          <w:tcPr>
            <w:tcW w:w="3260" w:type="dxa"/>
            <w:tcBorders>
              <w:top w:val="nil"/>
              <w:left w:val="nil"/>
              <w:bottom w:val="single" w:sz="4" w:space="0" w:color="auto"/>
              <w:right w:val="single" w:sz="4" w:space="0" w:color="auto"/>
            </w:tcBorders>
            <w:shd w:val="clear" w:color="auto" w:fill="auto"/>
            <w:vAlign w:val="center"/>
          </w:tcPr>
          <w:p w14:paraId="6285F1AD" w14:textId="77777777" w:rsidR="00957F81" w:rsidRPr="00587748" w:rsidRDefault="00957F81" w:rsidP="00957F81">
            <w:pPr>
              <w:jc w:val="center"/>
            </w:pPr>
            <w:r w:rsidRPr="00587748">
              <w:t>Izglītības, zinātnes un cilvēkresursu attīstības projektu atlases nodaļa</w:t>
            </w:r>
          </w:p>
        </w:tc>
        <w:tc>
          <w:tcPr>
            <w:tcW w:w="2552" w:type="dxa"/>
            <w:tcBorders>
              <w:top w:val="nil"/>
              <w:left w:val="nil"/>
              <w:bottom w:val="single" w:sz="4" w:space="0" w:color="auto"/>
              <w:right w:val="single" w:sz="4" w:space="0" w:color="auto"/>
            </w:tcBorders>
            <w:shd w:val="clear" w:color="auto" w:fill="auto"/>
            <w:vAlign w:val="center"/>
          </w:tcPr>
          <w:p w14:paraId="47957508" w14:textId="77777777" w:rsidR="00957F81" w:rsidRPr="00587748" w:rsidRDefault="00957F81" w:rsidP="00957F81">
            <w:pPr>
              <w:jc w:val="center"/>
            </w:pPr>
            <w:r w:rsidRPr="00587748">
              <w:t>Vecākais eksperts</w:t>
            </w:r>
          </w:p>
        </w:tc>
        <w:tc>
          <w:tcPr>
            <w:tcW w:w="992" w:type="dxa"/>
            <w:tcBorders>
              <w:top w:val="nil"/>
              <w:left w:val="nil"/>
              <w:bottom w:val="single" w:sz="4" w:space="0" w:color="auto"/>
              <w:right w:val="single" w:sz="4" w:space="0" w:color="auto"/>
            </w:tcBorders>
            <w:shd w:val="clear" w:color="auto" w:fill="auto"/>
            <w:vAlign w:val="center"/>
          </w:tcPr>
          <w:p w14:paraId="4BB77F0F" w14:textId="77777777" w:rsidR="00957F81" w:rsidRPr="00587748" w:rsidRDefault="00957F81" w:rsidP="00957F81">
            <w:pPr>
              <w:jc w:val="center"/>
            </w:pPr>
            <w:r w:rsidRPr="00587748">
              <w:t>10</w:t>
            </w:r>
          </w:p>
        </w:tc>
      </w:tr>
      <w:tr w:rsidR="00957F81" w:rsidRPr="00587748" w14:paraId="5045D17F"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5B30C844" w14:textId="77777777" w:rsidR="00957F81" w:rsidRPr="00587748" w:rsidRDefault="00957F81" w:rsidP="00957F81">
            <w:pPr>
              <w:jc w:val="center"/>
            </w:pPr>
            <w:r w:rsidRPr="00587748">
              <w:t>Juridiskā nodrošinājuma un projektu atlases departaments</w:t>
            </w:r>
          </w:p>
        </w:tc>
        <w:tc>
          <w:tcPr>
            <w:tcW w:w="3260" w:type="dxa"/>
            <w:tcBorders>
              <w:top w:val="nil"/>
              <w:left w:val="nil"/>
              <w:bottom w:val="single" w:sz="4" w:space="0" w:color="auto"/>
              <w:right w:val="single" w:sz="4" w:space="0" w:color="auto"/>
            </w:tcBorders>
            <w:shd w:val="clear" w:color="auto" w:fill="auto"/>
            <w:vAlign w:val="center"/>
            <w:hideMark/>
          </w:tcPr>
          <w:p w14:paraId="797FD096" w14:textId="77777777" w:rsidR="00957F81" w:rsidRPr="00587748" w:rsidRDefault="00957F81" w:rsidP="00957F81">
            <w:pPr>
              <w:jc w:val="center"/>
            </w:pPr>
            <w:r w:rsidRPr="00587748">
              <w:t>Infrastruktūras projektu atlases nodaļa</w:t>
            </w:r>
          </w:p>
        </w:tc>
        <w:tc>
          <w:tcPr>
            <w:tcW w:w="2552" w:type="dxa"/>
            <w:tcBorders>
              <w:top w:val="nil"/>
              <w:left w:val="nil"/>
              <w:bottom w:val="single" w:sz="4" w:space="0" w:color="auto"/>
              <w:right w:val="single" w:sz="4" w:space="0" w:color="auto"/>
            </w:tcBorders>
            <w:shd w:val="clear" w:color="auto" w:fill="auto"/>
            <w:vAlign w:val="center"/>
            <w:hideMark/>
          </w:tcPr>
          <w:p w14:paraId="3771FC4F"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2AE9393E" w14:textId="77777777" w:rsidR="00957F81" w:rsidRPr="00587748" w:rsidRDefault="00957F81" w:rsidP="00957F81">
            <w:pPr>
              <w:jc w:val="center"/>
            </w:pPr>
            <w:r w:rsidRPr="00587748">
              <w:t>1</w:t>
            </w:r>
          </w:p>
        </w:tc>
      </w:tr>
      <w:tr w:rsidR="00957F81" w:rsidRPr="00587748" w14:paraId="21EB0AEE"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2182C40A" w14:textId="77777777" w:rsidR="00957F81" w:rsidRPr="00587748" w:rsidRDefault="00957F81" w:rsidP="00957F81">
            <w:pPr>
              <w:jc w:val="center"/>
            </w:pPr>
            <w:r w:rsidRPr="00587748">
              <w:t>Juridiskā nodrošinājuma un projektu atlases departaments</w:t>
            </w:r>
          </w:p>
        </w:tc>
        <w:tc>
          <w:tcPr>
            <w:tcW w:w="3260" w:type="dxa"/>
            <w:tcBorders>
              <w:top w:val="nil"/>
              <w:left w:val="nil"/>
              <w:bottom w:val="single" w:sz="4" w:space="0" w:color="auto"/>
              <w:right w:val="single" w:sz="4" w:space="0" w:color="auto"/>
            </w:tcBorders>
            <w:shd w:val="clear" w:color="auto" w:fill="auto"/>
            <w:vAlign w:val="center"/>
            <w:hideMark/>
          </w:tcPr>
          <w:p w14:paraId="30A77160" w14:textId="77777777" w:rsidR="00957F81" w:rsidRPr="00587748" w:rsidRDefault="00957F81" w:rsidP="00957F81">
            <w:pPr>
              <w:jc w:val="center"/>
            </w:pPr>
            <w:r w:rsidRPr="00587748">
              <w:t>Infrastruktūras projektu atlases nodaļa</w:t>
            </w:r>
          </w:p>
        </w:tc>
        <w:tc>
          <w:tcPr>
            <w:tcW w:w="2552" w:type="dxa"/>
            <w:tcBorders>
              <w:top w:val="nil"/>
              <w:left w:val="nil"/>
              <w:bottom w:val="single" w:sz="4" w:space="0" w:color="auto"/>
              <w:right w:val="single" w:sz="4" w:space="0" w:color="auto"/>
            </w:tcBorders>
            <w:shd w:val="clear" w:color="auto" w:fill="auto"/>
            <w:vAlign w:val="center"/>
            <w:hideMark/>
          </w:tcPr>
          <w:p w14:paraId="22B53D21" w14:textId="77777777" w:rsidR="00957F81" w:rsidRPr="00587748" w:rsidRDefault="00957F81" w:rsidP="00957F81">
            <w:pPr>
              <w:jc w:val="center"/>
            </w:pPr>
            <w:r w:rsidRPr="00587748">
              <w:t>Vecākais eksperts</w:t>
            </w:r>
          </w:p>
        </w:tc>
        <w:tc>
          <w:tcPr>
            <w:tcW w:w="992" w:type="dxa"/>
            <w:tcBorders>
              <w:top w:val="nil"/>
              <w:left w:val="nil"/>
              <w:bottom w:val="single" w:sz="4" w:space="0" w:color="auto"/>
              <w:right w:val="single" w:sz="4" w:space="0" w:color="auto"/>
            </w:tcBorders>
            <w:shd w:val="clear" w:color="auto" w:fill="auto"/>
            <w:vAlign w:val="center"/>
            <w:hideMark/>
          </w:tcPr>
          <w:p w14:paraId="1DF6D8E2" w14:textId="77777777" w:rsidR="00957F81" w:rsidRPr="00587748" w:rsidRDefault="00957F81" w:rsidP="00957F81">
            <w:pPr>
              <w:jc w:val="center"/>
            </w:pPr>
            <w:r w:rsidRPr="00587748">
              <w:t>6</w:t>
            </w:r>
          </w:p>
        </w:tc>
      </w:tr>
      <w:tr w:rsidR="00957F81" w:rsidRPr="00587748" w14:paraId="0CC53757" w14:textId="77777777" w:rsidTr="00957F81">
        <w:trPr>
          <w:trHeight w:val="975"/>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510F021C" w14:textId="77777777" w:rsidR="00957F81" w:rsidRPr="00587748" w:rsidRDefault="00957F81" w:rsidP="00957F81">
            <w:pPr>
              <w:jc w:val="center"/>
            </w:pPr>
            <w:r w:rsidRPr="00587748">
              <w:t>Juridiskā nodrošinājuma un projektu atlases departaments</w:t>
            </w:r>
          </w:p>
        </w:tc>
        <w:tc>
          <w:tcPr>
            <w:tcW w:w="3260" w:type="dxa"/>
            <w:tcBorders>
              <w:top w:val="nil"/>
              <w:left w:val="nil"/>
              <w:bottom w:val="single" w:sz="8" w:space="0" w:color="auto"/>
              <w:right w:val="single" w:sz="4" w:space="0" w:color="auto"/>
            </w:tcBorders>
            <w:shd w:val="clear" w:color="auto" w:fill="auto"/>
            <w:vAlign w:val="center"/>
            <w:hideMark/>
          </w:tcPr>
          <w:p w14:paraId="47D0C81C" w14:textId="77777777" w:rsidR="00957F81" w:rsidRPr="00587748" w:rsidRDefault="00957F81" w:rsidP="00957F81">
            <w:pPr>
              <w:jc w:val="center"/>
            </w:pPr>
            <w:r w:rsidRPr="00587748">
              <w:t>Infrastruktūras projektu atlases nodaļa</w:t>
            </w:r>
          </w:p>
        </w:tc>
        <w:tc>
          <w:tcPr>
            <w:tcW w:w="2552" w:type="dxa"/>
            <w:tcBorders>
              <w:top w:val="nil"/>
              <w:left w:val="nil"/>
              <w:bottom w:val="single" w:sz="8" w:space="0" w:color="auto"/>
              <w:right w:val="single" w:sz="4" w:space="0" w:color="auto"/>
            </w:tcBorders>
            <w:shd w:val="clear" w:color="auto" w:fill="auto"/>
            <w:vAlign w:val="center"/>
            <w:hideMark/>
          </w:tcPr>
          <w:p w14:paraId="2F99AF24" w14:textId="77777777" w:rsidR="00957F81" w:rsidRPr="00587748" w:rsidRDefault="00957F81" w:rsidP="00957F81">
            <w:pPr>
              <w:jc w:val="center"/>
            </w:pPr>
            <w:r w:rsidRPr="00587748">
              <w:t>Eksperts</w:t>
            </w:r>
          </w:p>
        </w:tc>
        <w:tc>
          <w:tcPr>
            <w:tcW w:w="992" w:type="dxa"/>
            <w:tcBorders>
              <w:top w:val="nil"/>
              <w:left w:val="nil"/>
              <w:bottom w:val="single" w:sz="8" w:space="0" w:color="auto"/>
              <w:right w:val="single" w:sz="4" w:space="0" w:color="auto"/>
            </w:tcBorders>
            <w:shd w:val="clear" w:color="auto" w:fill="auto"/>
            <w:vAlign w:val="center"/>
            <w:hideMark/>
          </w:tcPr>
          <w:p w14:paraId="35E0D12B" w14:textId="77777777" w:rsidR="00957F81" w:rsidRPr="00587748" w:rsidRDefault="00957F81" w:rsidP="00957F81">
            <w:pPr>
              <w:jc w:val="center"/>
            </w:pPr>
            <w:r w:rsidRPr="00587748">
              <w:t>2</w:t>
            </w:r>
          </w:p>
        </w:tc>
      </w:tr>
      <w:tr w:rsidR="00957F81" w:rsidRPr="00587748" w14:paraId="1DA0D686" w14:textId="77777777" w:rsidTr="00957F81">
        <w:trPr>
          <w:trHeight w:val="975"/>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04E8BA7C" w14:textId="77777777" w:rsidR="00957F81" w:rsidRPr="00587748" w:rsidRDefault="00957F81" w:rsidP="00957F81">
            <w:pPr>
              <w:jc w:val="center"/>
            </w:pPr>
            <w:r w:rsidRPr="00587748">
              <w:t>Juridiskā nodrošinājuma un projektu atlases departaments</w:t>
            </w:r>
          </w:p>
        </w:tc>
        <w:tc>
          <w:tcPr>
            <w:tcW w:w="3260" w:type="dxa"/>
            <w:tcBorders>
              <w:top w:val="nil"/>
              <w:left w:val="nil"/>
              <w:bottom w:val="single" w:sz="4" w:space="0" w:color="auto"/>
              <w:right w:val="single" w:sz="4" w:space="0" w:color="auto"/>
            </w:tcBorders>
            <w:shd w:val="clear" w:color="auto" w:fill="auto"/>
            <w:vAlign w:val="center"/>
            <w:hideMark/>
          </w:tcPr>
          <w:p w14:paraId="6F46CB29" w14:textId="77777777" w:rsidR="00957F81" w:rsidRPr="00587748" w:rsidRDefault="00957F81" w:rsidP="00957F81">
            <w:pPr>
              <w:jc w:val="center"/>
            </w:pPr>
            <w:r w:rsidRPr="00587748">
              <w:t>Juridiskā nodrošinājuma nodaļa</w:t>
            </w:r>
          </w:p>
        </w:tc>
        <w:tc>
          <w:tcPr>
            <w:tcW w:w="2552" w:type="dxa"/>
            <w:tcBorders>
              <w:top w:val="nil"/>
              <w:left w:val="nil"/>
              <w:bottom w:val="single" w:sz="4" w:space="0" w:color="auto"/>
              <w:right w:val="single" w:sz="4" w:space="0" w:color="auto"/>
            </w:tcBorders>
            <w:shd w:val="clear" w:color="auto" w:fill="auto"/>
            <w:vAlign w:val="center"/>
            <w:hideMark/>
          </w:tcPr>
          <w:p w14:paraId="09ECD2DE"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5D624293" w14:textId="77777777" w:rsidR="00957F81" w:rsidRPr="00587748" w:rsidRDefault="00957F81" w:rsidP="00957F81">
            <w:pPr>
              <w:jc w:val="center"/>
            </w:pPr>
            <w:r w:rsidRPr="00587748">
              <w:t>1</w:t>
            </w:r>
          </w:p>
        </w:tc>
      </w:tr>
      <w:tr w:rsidR="00957F81" w:rsidRPr="00587748" w14:paraId="5D4209C3" w14:textId="77777777" w:rsidTr="00957F81">
        <w:trPr>
          <w:trHeight w:val="975"/>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3E529358" w14:textId="77777777" w:rsidR="00957F81" w:rsidRPr="00587748" w:rsidRDefault="00957F81" w:rsidP="00957F81">
            <w:pPr>
              <w:jc w:val="center"/>
            </w:pPr>
            <w:r w:rsidRPr="00587748">
              <w:t>Juridiskā nodrošinājuma un projektu atlases departaments</w:t>
            </w:r>
          </w:p>
        </w:tc>
        <w:tc>
          <w:tcPr>
            <w:tcW w:w="3260" w:type="dxa"/>
            <w:tcBorders>
              <w:top w:val="nil"/>
              <w:left w:val="nil"/>
              <w:bottom w:val="single" w:sz="4" w:space="0" w:color="auto"/>
              <w:right w:val="single" w:sz="4" w:space="0" w:color="auto"/>
            </w:tcBorders>
            <w:shd w:val="clear" w:color="auto" w:fill="auto"/>
            <w:vAlign w:val="center"/>
            <w:hideMark/>
          </w:tcPr>
          <w:p w14:paraId="00EB6772" w14:textId="77777777" w:rsidR="00957F81" w:rsidRPr="00587748" w:rsidRDefault="00957F81" w:rsidP="00957F81">
            <w:pPr>
              <w:jc w:val="center"/>
            </w:pPr>
            <w:r w:rsidRPr="00587748">
              <w:t>Juridiskā nodrošinājuma nodaļa</w:t>
            </w:r>
          </w:p>
        </w:tc>
        <w:tc>
          <w:tcPr>
            <w:tcW w:w="2552" w:type="dxa"/>
            <w:tcBorders>
              <w:top w:val="nil"/>
              <w:left w:val="nil"/>
              <w:bottom w:val="single" w:sz="4" w:space="0" w:color="auto"/>
              <w:right w:val="single" w:sz="4" w:space="0" w:color="auto"/>
            </w:tcBorders>
            <w:shd w:val="clear" w:color="auto" w:fill="auto"/>
            <w:vAlign w:val="center"/>
            <w:hideMark/>
          </w:tcPr>
          <w:p w14:paraId="61EC3709" w14:textId="77777777" w:rsidR="00957F81" w:rsidRPr="00587748" w:rsidRDefault="00957F81" w:rsidP="00957F81">
            <w:pPr>
              <w:jc w:val="center"/>
            </w:pPr>
            <w:r w:rsidRPr="00587748">
              <w:t>Vecākais eksperts-juriskonsults</w:t>
            </w:r>
          </w:p>
        </w:tc>
        <w:tc>
          <w:tcPr>
            <w:tcW w:w="992" w:type="dxa"/>
            <w:tcBorders>
              <w:top w:val="nil"/>
              <w:left w:val="nil"/>
              <w:bottom w:val="single" w:sz="4" w:space="0" w:color="auto"/>
              <w:right w:val="single" w:sz="4" w:space="0" w:color="auto"/>
            </w:tcBorders>
            <w:shd w:val="clear" w:color="auto" w:fill="auto"/>
            <w:vAlign w:val="center"/>
            <w:hideMark/>
          </w:tcPr>
          <w:p w14:paraId="3E083E12" w14:textId="77777777" w:rsidR="00957F81" w:rsidRPr="00587748" w:rsidRDefault="00957F81" w:rsidP="00957F81">
            <w:pPr>
              <w:jc w:val="center"/>
            </w:pPr>
            <w:r w:rsidRPr="00587748">
              <w:t>7</w:t>
            </w:r>
          </w:p>
        </w:tc>
      </w:tr>
      <w:tr w:rsidR="00957F81" w:rsidRPr="00587748" w14:paraId="52042690"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tcPr>
          <w:p w14:paraId="497D53C8" w14:textId="77777777" w:rsidR="00957F81" w:rsidRPr="00587748" w:rsidRDefault="00957F81" w:rsidP="00957F81">
            <w:pPr>
              <w:jc w:val="center"/>
            </w:pPr>
            <w:r w:rsidRPr="00587748">
              <w:t>Juridiskā nodrošinājuma un projektu atlases departaments</w:t>
            </w:r>
          </w:p>
        </w:tc>
        <w:tc>
          <w:tcPr>
            <w:tcW w:w="3260" w:type="dxa"/>
            <w:tcBorders>
              <w:top w:val="nil"/>
              <w:left w:val="nil"/>
              <w:bottom w:val="single" w:sz="4" w:space="0" w:color="auto"/>
              <w:right w:val="single" w:sz="4" w:space="0" w:color="auto"/>
            </w:tcBorders>
            <w:shd w:val="clear" w:color="auto" w:fill="auto"/>
            <w:vAlign w:val="center"/>
          </w:tcPr>
          <w:p w14:paraId="6804069B" w14:textId="77777777" w:rsidR="00957F81" w:rsidRPr="00587748" w:rsidRDefault="00957F81" w:rsidP="00957F81">
            <w:pPr>
              <w:jc w:val="center"/>
            </w:pPr>
            <w:r w:rsidRPr="00587748">
              <w:t>Juridiskā nodrošinājuma nodaļa</w:t>
            </w:r>
          </w:p>
        </w:tc>
        <w:tc>
          <w:tcPr>
            <w:tcW w:w="2552" w:type="dxa"/>
            <w:tcBorders>
              <w:top w:val="nil"/>
              <w:left w:val="nil"/>
              <w:bottom w:val="single" w:sz="4" w:space="0" w:color="auto"/>
              <w:right w:val="single" w:sz="4" w:space="0" w:color="auto"/>
            </w:tcBorders>
            <w:shd w:val="clear" w:color="auto" w:fill="auto"/>
            <w:vAlign w:val="center"/>
          </w:tcPr>
          <w:p w14:paraId="7D7E582C" w14:textId="77777777" w:rsidR="00957F81" w:rsidRPr="00587748" w:rsidRDefault="00957F81" w:rsidP="00957F81">
            <w:pPr>
              <w:jc w:val="center"/>
            </w:pPr>
            <w:r w:rsidRPr="00587748">
              <w:t>Sankciju eksperts</w:t>
            </w:r>
          </w:p>
        </w:tc>
        <w:tc>
          <w:tcPr>
            <w:tcW w:w="992" w:type="dxa"/>
            <w:tcBorders>
              <w:top w:val="nil"/>
              <w:left w:val="nil"/>
              <w:bottom w:val="single" w:sz="4" w:space="0" w:color="auto"/>
              <w:right w:val="single" w:sz="4" w:space="0" w:color="auto"/>
            </w:tcBorders>
            <w:shd w:val="clear" w:color="auto" w:fill="auto"/>
            <w:vAlign w:val="center"/>
          </w:tcPr>
          <w:p w14:paraId="73099774" w14:textId="77777777" w:rsidR="00957F81" w:rsidRPr="00587748" w:rsidRDefault="00957F81" w:rsidP="00957F81">
            <w:pPr>
              <w:jc w:val="center"/>
            </w:pPr>
            <w:r w:rsidRPr="00587748">
              <w:t>1</w:t>
            </w:r>
          </w:p>
        </w:tc>
      </w:tr>
      <w:tr w:rsidR="00957F81" w:rsidRPr="00587748" w14:paraId="7F56C348"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04485209" w14:textId="77777777" w:rsidR="00957F81" w:rsidRPr="00587748" w:rsidRDefault="00957F81" w:rsidP="00957F81">
            <w:pPr>
              <w:jc w:val="center"/>
            </w:pPr>
            <w:r w:rsidRPr="00587748">
              <w:t>Juridiskā nodrošinājuma un projektu atlases departaments</w:t>
            </w:r>
          </w:p>
        </w:tc>
        <w:tc>
          <w:tcPr>
            <w:tcW w:w="3260" w:type="dxa"/>
            <w:tcBorders>
              <w:top w:val="nil"/>
              <w:left w:val="nil"/>
              <w:bottom w:val="single" w:sz="4" w:space="0" w:color="auto"/>
              <w:right w:val="single" w:sz="4" w:space="0" w:color="auto"/>
            </w:tcBorders>
            <w:shd w:val="clear" w:color="auto" w:fill="auto"/>
            <w:vAlign w:val="center"/>
            <w:hideMark/>
          </w:tcPr>
          <w:p w14:paraId="657FD013" w14:textId="77777777" w:rsidR="00957F81" w:rsidRPr="00587748" w:rsidRDefault="00957F81" w:rsidP="00957F81">
            <w:pPr>
              <w:jc w:val="center"/>
            </w:pPr>
            <w:r w:rsidRPr="00587748">
              <w:t>Cilvēkresursu attīstības nodaļa</w:t>
            </w:r>
          </w:p>
        </w:tc>
        <w:tc>
          <w:tcPr>
            <w:tcW w:w="2552" w:type="dxa"/>
            <w:tcBorders>
              <w:top w:val="nil"/>
              <w:left w:val="nil"/>
              <w:bottom w:val="single" w:sz="4" w:space="0" w:color="auto"/>
              <w:right w:val="single" w:sz="4" w:space="0" w:color="auto"/>
            </w:tcBorders>
            <w:shd w:val="clear" w:color="auto" w:fill="auto"/>
            <w:vAlign w:val="center"/>
            <w:hideMark/>
          </w:tcPr>
          <w:p w14:paraId="735E5A91"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05C55B93" w14:textId="77777777" w:rsidR="00957F81" w:rsidRPr="00587748" w:rsidRDefault="00957F81" w:rsidP="00957F81">
            <w:pPr>
              <w:jc w:val="center"/>
            </w:pPr>
            <w:r w:rsidRPr="00587748">
              <w:t>1</w:t>
            </w:r>
          </w:p>
        </w:tc>
      </w:tr>
      <w:tr w:rsidR="00957F81" w:rsidRPr="00587748" w14:paraId="785B76C2"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3E8E99CB" w14:textId="77777777" w:rsidR="00957F81" w:rsidRPr="00587748" w:rsidRDefault="00957F81" w:rsidP="00957F81">
            <w:pPr>
              <w:jc w:val="center"/>
            </w:pPr>
            <w:r w:rsidRPr="00587748">
              <w:t>Juridiskā nodrošinājuma un projektu atlases departaments</w:t>
            </w:r>
          </w:p>
        </w:tc>
        <w:tc>
          <w:tcPr>
            <w:tcW w:w="3260" w:type="dxa"/>
            <w:tcBorders>
              <w:top w:val="nil"/>
              <w:left w:val="nil"/>
              <w:bottom w:val="single" w:sz="4" w:space="0" w:color="auto"/>
              <w:right w:val="single" w:sz="4" w:space="0" w:color="auto"/>
            </w:tcBorders>
            <w:shd w:val="clear" w:color="auto" w:fill="auto"/>
            <w:vAlign w:val="center"/>
            <w:hideMark/>
          </w:tcPr>
          <w:p w14:paraId="7FAEC54D" w14:textId="77777777" w:rsidR="00957F81" w:rsidRPr="00587748" w:rsidRDefault="00957F81" w:rsidP="00957F81">
            <w:pPr>
              <w:jc w:val="center"/>
            </w:pPr>
            <w:r w:rsidRPr="00587748">
              <w:t>Cilvēkresursu attīstības nodaļa</w:t>
            </w:r>
          </w:p>
        </w:tc>
        <w:tc>
          <w:tcPr>
            <w:tcW w:w="2552" w:type="dxa"/>
            <w:tcBorders>
              <w:top w:val="nil"/>
              <w:left w:val="nil"/>
              <w:bottom w:val="single" w:sz="4" w:space="0" w:color="auto"/>
              <w:right w:val="single" w:sz="4" w:space="0" w:color="auto"/>
            </w:tcBorders>
            <w:shd w:val="clear" w:color="auto" w:fill="auto"/>
            <w:vAlign w:val="center"/>
            <w:hideMark/>
          </w:tcPr>
          <w:p w14:paraId="6ED422E4" w14:textId="77777777" w:rsidR="00957F81" w:rsidRPr="00587748" w:rsidRDefault="00957F81" w:rsidP="00957F81">
            <w:pPr>
              <w:jc w:val="center"/>
            </w:pPr>
            <w:r w:rsidRPr="00587748">
              <w:t>Personāla speciālists</w:t>
            </w:r>
          </w:p>
        </w:tc>
        <w:tc>
          <w:tcPr>
            <w:tcW w:w="992" w:type="dxa"/>
            <w:tcBorders>
              <w:top w:val="nil"/>
              <w:left w:val="nil"/>
              <w:bottom w:val="single" w:sz="4" w:space="0" w:color="auto"/>
              <w:right w:val="single" w:sz="4" w:space="0" w:color="auto"/>
            </w:tcBorders>
            <w:shd w:val="clear" w:color="auto" w:fill="auto"/>
            <w:vAlign w:val="center"/>
            <w:hideMark/>
          </w:tcPr>
          <w:p w14:paraId="5B4B71D9" w14:textId="77777777" w:rsidR="00957F81" w:rsidRPr="00587748" w:rsidRDefault="00957F81" w:rsidP="00957F81">
            <w:pPr>
              <w:jc w:val="center"/>
            </w:pPr>
            <w:r w:rsidRPr="00587748">
              <w:t>4</w:t>
            </w:r>
          </w:p>
        </w:tc>
      </w:tr>
      <w:tr w:rsidR="00957F81" w:rsidRPr="00587748" w14:paraId="29B041CD"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tcPr>
          <w:p w14:paraId="67E7E404" w14:textId="77777777" w:rsidR="00957F81" w:rsidRPr="00587748" w:rsidRDefault="00957F81" w:rsidP="00957F81">
            <w:pPr>
              <w:jc w:val="center"/>
            </w:pPr>
            <w:r w:rsidRPr="00587748">
              <w:t>Juridiskā nodrošinājuma un projektu atlases departaments</w:t>
            </w:r>
          </w:p>
        </w:tc>
        <w:tc>
          <w:tcPr>
            <w:tcW w:w="3260" w:type="dxa"/>
            <w:tcBorders>
              <w:top w:val="nil"/>
              <w:left w:val="nil"/>
              <w:bottom w:val="single" w:sz="4" w:space="0" w:color="auto"/>
              <w:right w:val="single" w:sz="4" w:space="0" w:color="auto"/>
            </w:tcBorders>
            <w:shd w:val="clear" w:color="auto" w:fill="auto"/>
          </w:tcPr>
          <w:p w14:paraId="46234AE3" w14:textId="77777777" w:rsidR="00957F81" w:rsidRPr="00587748" w:rsidRDefault="00957F81" w:rsidP="00957F81">
            <w:pPr>
              <w:jc w:val="center"/>
            </w:pPr>
            <w:r w:rsidRPr="00587748">
              <w:t>Valsts atbalsta nodaļa</w:t>
            </w:r>
          </w:p>
        </w:tc>
        <w:tc>
          <w:tcPr>
            <w:tcW w:w="2552" w:type="dxa"/>
            <w:tcBorders>
              <w:top w:val="nil"/>
              <w:left w:val="nil"/>
              <w:bottom w:val="single" w:sz="4" w:space="0" w:color="auto"/>
              <w:right w:val="single" w:sz="4" w:space="0" w:color="auto"/>
            </w:tcBorders>
            <w:shd w:val="clear" w:color="auto" w:fill="auto"/>
            <w:vAlign w:val="center"/>
          </w:tcPr>
          <w:p w14:paraId="52FCD3B6"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auto"/>
            <w:vAlign w:val="center"/>
          </w:tcPr>
          <w:p w14:paraId="4852C083" w14:textId="77777777" w:rsidR="00957F81" w:rsidRPr="00587748" w:rsidRDefault="00957F81" w:rsidP="00957F81">
            <w:pPr>
              <w:jc w:val="center"/>
            </w:pPr>
            <w:r w:rsidRPr="00587748">
              <w:t>1</w:t>
            </w:r>
          </w:p>
        </w:tc>
      </w:tr>
      <w:tr w:rsidR="00957F81" w:rsidRPr="00587748" w14:paraId="3DDFF8E3"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tcPr>
          <w:p w14:paraId="69D911A3" w14:textId="77777777" w:rsidR="00957F81" w:rsidRPr="00587748" w:rsidRDefault="00957F81" w:rsidP="00957F81">
            <w:pPr>
              <w:jc w:val="center"/>
            </w:pPr>
            <w:r w:rsidRPr="00587748">
              <w:t>Juridiskā nodrošinājuma un projektu atlases departaments</w:t>
            </w:r>
          </w:p>
        </w:tc>
        <w:tc>
          <w:tcPr>
            <w:tcW w:w="3260" w:type="dxa"/>
            <w:tcBorders>
              <w:top w:val="nil"/>
              <w:left w:val="nil"/>
              <w:bottom w:val="single" w:sz="4" w:space="0" w:color="auto"/>
              <w:right w:val="single" w:sz="4" w:space="0" w:color="auto"/>
            </w:tcBorders>
            <w:shd w:val="clear" w:color="auto" w:fill="auto"/>
          </w:tcPr>
          <w:p w14:paraId="478694F2" w14:textId="77777777" w:rsidR="00957F81" w:rsidRPr="00587748" w:rsidRDefault="00957F81" w:rsidP="00957F81">
            <w:pPr>
              <w:jc w:val="center"/>
            </w:pPr>
            <w:r w:rsidRPr="00587748">
              <w:t>Valsts atbalsta nodaļa</w:t>
            </w:r>
          </w:p>
        </w:tc>
        <w:tc>
          <w:tcPr>
            <w:tcW w:w="2552" w:type="dxa"/>
            <w:tcBorders>
              <w:top w:val="nil"/>
              <w:left w:val="nil"/>
              <w:bottom w:val="single" w:sz="4" w:space="0" w:color="auto"/>
              <w:right w:val="single" w:sz="4" w:space="0" w:color="auto"/>
            </w:tcBorders>
            <w:shd w:val="clear" w:color="auto" w:fill="auto"/>
            <w:vAlign w:val="center"/>
          </w:tcPr>
          <w:p w14:paraId="110CF5FD" w14:textId="77777777" w:rsidR="00957F81" w:rsidRPr="00587748" w:rsidRDefault="00957F81" w:rsidP="00957F81">
            <w:pPr>
              <w:jc w:val="center"/>
            </w:pPr>
            <w:r w:rsidRPr="00587748">
              <w:t>Vecākais eksperts-juriskonsults</w:t>
            </w:r>
          </w:p>
        </w:tc>
        <w:tc>
          <w:tcPr>
            <w:tcW w:w="992" w:type="dxa"/>
            <w:tcBorders>
              <w:top w:val="nil"/>
              <w:left w:val="nil"/>
              <w:bottom w:val="single" w:sz="4" w:space="0" w:color="auto"/>
              <w:right w:val="single" w:sz="4" w:space="0" w:color="auto"/>
            </w:tcBorders>
            <w:shd w:val="clear" w:color="auto" w:fill="auto"/>
            <w:vAlign w:val="center"/>
          </w:tcPr>
          <w:p w14:paraId="394597DE" w14:textId="77777777" w:rsidR="00957F81" w:rsidRPr="00587748" w:rsidRDefault="00957F81" w:rsidP="00957F81">
            <w:pPr>
              <w:jc w:val="center"/>
            </w:pPr>
            <w:r w:rsidRPr="00587748">
              <w:t>1</w:t>
            </w:r>
          </w:p>
        </w:tc>
      </w:tr>
      <w:tr w:rsidR="00957F81" w:rsidRPr="00587748" w14:paraId="2DB1A27A"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tcPr>
          <w:p w14:paraId="545C031E" w14:textId="77777777" w:rsidR="00957F81" w:rsidRPr="00587748" w:rsidRDefault="00957F81" w:rsidP="00957F81">
            <w:pPr>
              <w:jc w:val="center"/>
              <w:rPr>
                <w:b/>
              </w:rPr>
            </w:pPr>
            <w:r w:rsidRPr="00587748">
              <w:t>Juridiskā nodrošinājuma un projektu atlases departaments</w:t>
            </w:r>
          </w:p>
        </w:tc>
        <w:tc>
          <w:tcPr>
            <w:tcW w:w="3260" w:type="dxa"/>
            <w:tcBorders>
              <w:top w:val="nil"/>
              <w:left w:val="nil"/>
              <w:bottom w:val="single" w:sz="4" w:space="0" w:color="auto"/>
              <w:right w:val="single" w:sz="4" w:space="0" w:color="auto"/>
            </w:tcBorders>
            <w:shd w:val="clear" w:color="auto" w:fill="auto"/>
            <w:vAlign w:val="center"/>
          </w:tcPr>
          <w:p w14:paraId="68F069E4" w14:textId="77777777" w:rsidR="00957F81" w:rsidRPr="00587748" w:rsidRDefault="00957F81" w:rsidP="00957F81">
            <w:pPr>
              <w:jc w:val="center"/>
            </w:pPr>
            <w:r w:rsidRPr="00587748">
              <w:t>Valsts atbalsta nodaļa</w:t>
            </w:r>
          </w:p>
        </w:tc>
        <w:tc>
          <w:tcPr>
            <w:tcW w:w="2552" w:type="dxa"/>
            <w:tcBorders>
              <w:top w:val="nil"/>
              <w:left w:val="nil"/>
              <w:bottom w:val="single" w:sz="4" w:space="0" w:color="auto"/>
              <w:right w:val="single" w:sz="4" w:space="0" w:color="auto"/>
            </w:tcBorders>
            <w:shd w:val="clear" w:color="auto" w:fill="auto"/>
            <w:vAlign w:val="center"/>
          </w:tcPr>
          <w:p w14:paraId="6A1B416B" w14:textId="77777777" w:rsidR="00957F81" w:rsidRPr="00587748" w:rsidRDefault="00957F81" w:rsidP="00957F81">
            <w:pPr>
              <w:jc w:val="center"/>
            </w:pPr>
            <w:r w:rsidRPr="00587748">
              <w:t>Vecākais eksperts</w:t>
            </w:r>
          </w:p>
        </w:tc>
        <w:tc>
          <w:tcPr>
            <w:tcW w:w="992" w:type="dxa"/>
            <w:tcBorders>
              <w:top w:val="nil"/>
              <w:left w:val="nil"/>
              <w:bottom w:val="single" w:sz="4" w:space="0" w:color="auto"/>
              <w:right w:val="single" w:sz="4" w:space="0" w:color="auto"/>
            </w:tcBorders>
            <w:shd w:val="clear" w:color="auto" w:fill="auto"/>
            <w:vAlign w:val="center"/>
          </w:tcPr>
          <w:p w14:paraId="32A98DCC" w14:textId="77777777" w:rsidR="00957F81" w:rsidRPr="00587748" w:rsidRDefault="00957F81" w:rsidP="00957F81">
            <w:pPr>
              <w:jc w:val="center"/>
            </w:pPr>
            <w:r w:rsidRPr="00587748">
              <w:t>3</w:t>
            </w:r>
          </w:p>
        </w:tc>
      </w:tr>
      <w:tr w:rsidR="00957F81" w:rsidRPr="00587748" w14:paraId="1AF25E01"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CCFFCC"/>
            <w:vAlign w:val="center"/>
            <w:hideMark/>
          </w:tcPr>
          <w:p w14:paraId="12B2F438" w14:textId="77777777" w:rsidR="00957F81" w:rsidRPr="00587748" w:rsidRDefault="00957F81" w:rsidP="00957F81">
            <w:pPr>
              <w:jc w:val="center"/>
            </w:pPr>
            <w:r w:rsidRPr="00587748">
              <w:t>Administrācija</w:t>
            </w:r>
          </w:p>
        </w:tc>
        <w:tc>
          <w:tcPr>
            <w:tcW w:w="3260" w:type="dxa"/>
            <w:tcBorders>
              <w:top w:val="nil"/>
              <w:left w:val="nil"/>
              <w:bottom w:val="single" w:sz="4" w:space="0" w:color="auto"/>
              <w:right w:val="single" w:sz="4" w:space="0" w:color="auto"/>
            </w:tcBorders>
            <w:shd w:val="clear" w:color="auto" w:fill="CCFFCC"/>
            <w:vAlign w:val="center"/>
            <w:hideMark/>
          </w:tcPr>
          <w:p w14:paraId="764FD046" w14:textId="77777777" w:rsidR="00957F81" w:rsidRPr="00587748" w:rsidRDefault="00957F81" w:rsidP="00957F81">
            <w:pPr>
              <w:jc w:val="center"/>
            </w:pPr>
            <w:r w:rsidRPr="00587748">
              <w:t>Sertificēšanas, finanšu administrēšanas un plānošanas nodaļa</w:t>
            </w:r>
          </w:p>
        </w:tc>
        <w:tc>
          <w:tcPr>
            <w:tcW w:w="2552" w:type="dxa"/>
            <w:tcBorders>
              <w:top w:val="nil"/>
              <w:left w:val="nil"/>
              <w:bottom w:val="single" w:sz="4" w:space="0" w:color="auto"/>
              <w:right w:val="single" w:sz="4" w:space="0" w:color="auto"/>
            </w:tcBorders>
            <w:shd w:val="clear" w:color="auto" w:fill="CCFFCC"/>
            <w:vAlign w:val="center"/>
            <w:hideMark/>
          </w:tcPr>
          <w:p w14:paraId="6EF5F5A7"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CCFFCC"/>
            <w:vAlign w:val="center"/>
            <w:hideMark/>
          </w:tcPr>
          <w:p w14:paraId="6CDDFAFB" w14:textId="77777777" w:rsidR="00957F81" w:rsidRPr="00587748" w:rsidRDefault="00957F81" w:rsidP="00957F81">
            <w:pPr>
              <w:jc w:val="center"/>
            </w:pPr>
            <w:r w:rsidRPr="00587748">
              <w:t>1</w:t>
            </w:r>
          </w:p>
        </w:tc>
      </w:tr>
      <w:tr w:rsidR="00957F81" w:rsidRPr="00587748" w14:paraId="1BD7FCBC"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hideMark/>
          </w:tcPr>
          <w:p w14:paraId="5F0D18B7" w14:textId="77777777" w:rsidR="00957F81" w:rsidRPr="00587748" w:rsidRDefault="00957F81" w:rsidP="00957F81">
            <w:pPr>
              <w:jc w:val="center"/>
            </w:pPr>
            <w:r w:rsidRPr="00587748">
              <w:t>Administrācija</w:t>
            </w:r>
          </w:p>
        </w:tc>
        <w:tc>
          <w:tcPr>
            <w:tcW w:w="3260" w:type="dxa"/>
            <w:tcBorders>
              <w:top w:val="nil"/>
              <w:left w:val="nil"/>
              <w:bottom w:val="single" w:sz="4" w:space="0" w:color="auto"/>
              <w:right w:val="single" w:sz="4" w:space="0" w:color="auto"/>
            </w:tcBorders>
            <w:shd w:val="clear" w:color="auto" w:fill="auto"/>
            <w:vAlign w:val="center"/>
            <w:hideMark/>
          </w:tcPr>
          <w:p w14:paraId="147A01D8" w14:textId="77777777" w:rsidR="00957F81" w:rsidRPr="00587748" w:rsidRDefault="00957F81" w:rsidP="00957F81">
            <w:pPr>
              <w:jc w:val="center"/>
            </w:pPr>
            <w:r w:rsidRPr="00587748">
              <w:t>Sertificēšanas, finanšu administrēšanas un plānošanas nodaļa</w:t>
            </w:r>
          </w:p>
        </w:tc>
        <w:tc>
          <w:tcPr>
            <w:tcW w:w="2552" w:type="dxa"/>
            <w:tcBorders>
              <w:top w:val="nil"/>
              <w:left w:val="nil"/>
              <w:bottom w:val="single" w:sz="4" w:space="0" w:color="auto"/>
              <w:right w:val="single" w:sz="4" w:space="0" w:color="auto"/>
            </w:tcBorders>
            <w:shd w:val="clear" w:color="auto" w:fill="auto"/>
            <w:vAlign w:val="center"/>
            <w:hideMark/>
          </w:tcPr>
          <w:p w14:paraId="27A57B62" w14:textId="77777777" w:rsidR="00957F81" w:rsidRPr="00587748" w:rsidRDefault="00957F81" w:rsidP="00957F81">
            <w:pPr>
              <w:jc w:val="center"/>
            </w:pPr>
            <w:r w:rsidRPr="00587748">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127B361F" w14:textId="77777777" w:rsidR="00957F81" w:rsidRPr="00587748" w:rsidRDefault="00957F81" w:rsidP="00957F81">
            <w:pPr>
              <w:jc w:val="center"/>
            </w:pPr>
            <w:r w:rsidRPr="00587748">
              <w:t>1</w:t>
            </w:r>
          </w:p>
        </w:tc>
      </w:tr>
      <w:tr w:rsidR="00957F81" w:rsidRPr="00587748" w14:paraId="0EE9167F"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hideMark/>
          </w:tcPr>
          <w:p w14:paraId="480777FC" w14:textId="77777777" w:rsidR="00957F81" w:rsidRPr="00587748" w:rsidRDefault="00957F81" w:rsidP="00957F81">
            <w:pPr>
              <w:jc w:val="center"/>
            </w:pPr>
            <w:r w:rsidRPr="00587748">
              <w:t>Administrācija</w:t>
            </w:r>
          </w:p>
        </w:tc>
        <w:tc>
          <w:tcPr>
            <w:tcW w:w="3260" w:type="dxa"/>
            <w:tcBorders>
              <w:top w:val="nil"/>
              <w:left w:val="nil"/>
              <w:bottom w:val="single" w:sz="4" w:space="0" w:color="auto"/>
              <w:right w:val="single" w:sz="4" w:space="0" w:color="auto"/>
            </w:tcBorders>
            <w:shd w:val="clear" w:color="auto" w:fill="auto"/>
            <w:vAlign w:val="center"/>
            <w:hideMark/>
          </w:tcPr>
          <w:p w14:paraId="6192E785" w14:textId="77777777" w:rsidR="00957F81" w:rsidRPr="00587748" w:rsidRDefault="00957F81" w:rsidP="00957F81">
            <w:pPr>
              <w:jc w:val="center"/>
            </w:pPr>
            <w:r w:rsidRPr="00587748">
              <w:t>Sertificēšanas, finanšu administrēšanas un plānošanas nodaļa</w:t>
            </w:r>
          </w:p>
        </w:tc>
        <w:tc>
          <w:tcPr>
            <w:tcW w:w="2552" w:type="dxa"/>
            <w:tcBorders>
              <w:top w:val="nil"/>
              <w:left w:val="nil"/>
              <w:bottom w:val="single" w:sz="4" w:space="0" w:color="auto"/>
              <w:right w:val="single" w:sz="4" w:space="0" w:color="auto"/>
            </w:tcBorders>
            <w:shd w:val="clear" w:color="auto" w:fill="auto"/>
            <w:vAlign w:val="center"/>
            <w:hideMark/>
          </w:tcPr>
          <w:p w14:paraId="5BC8C583" w14:textId="77777777" w:rsidR="00957F81" w:rsidRPr="00587748" w:rsidRDefault="00957F81" w:rsidP="00957F81">
            <w:pPr>
              <w:jc w:val="center"/>
            </w:pPr>
            <w:r w:rsidRPr="00587748">
              <w:t>Vecākais eksperts</w:t>
            </w:r>
          </w:p>
        </w:tc>
        <w:tc>
          <w:tcPr>
            <w:tcW w:w="992" w:type="dxa"/>
            <w:tcBorders>
              <w:top w:val="nil"/>
              <w:left w:val="nil"/>
              <w:bottom w:val="single" w:sz="4" w:space="0" w:color="auto"/>
              <w:right w:val="single" w:sz="4" w:space="0" w:color="auto"/>
            </w:tcBorders>
            <w:shd w:val="clear" w:color="auto" w:fill="auto"/>
            <w:vAlign w:val="center"/>
            <w:hideMark/>
          </w:tcPr>
          <w:p w14:paraId="404E1785" w14:textId="77777777" w:rsidR="00957F81" w:rsidRPr="00587748" w:rsidRDefault="00957F81" w:rsidP="00957F81">
            <w:pPr>
              <w:jc w:val="center"/>
            </w:pPr>
            <w:r w:rsidRPr="00587748">
              <w:t>1</w:t>
            </w:r>
          </w:p>
        </w:tc>
      </w:tr>
      <w:tr w:rsidR="00957F81" w:rsidRPr="00587748" w14:paraId="22B0B600"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1F10BD10" w14:textId="77777777" w:rsidR="00957F81" w:rsidRPr="00587748" w:rsidRDefault="00957F81" w:rsidP="00957F81">
            <w:pPr>
              <w:jc w:val="center"/>
            </w:pPr>
            <w:r w:rsidRPr="00587748">
              <w:t>Administrācija</w:t>
            </w:r>
          </w:p>
        </w:tc>
        <w:tc>
          <w:tcPr>
            <w:tcW w:w="3260" w:type="dxa"/>
            <w:tcBorders>
              <w:top w:val="nil"/>
              <w:left w:val="nil"/>
              <w:bottom w:val="single" w:sz="4" w:space="0" w:color="auto"/>
              <w:right w:val="single" w:sz="4" w:space="0" w:color="auto"/>
            </w:tcBorders>
            <w:shd w:val="clear" w:color="auto" w:fill="auto"/>
            <w:vAlign w:val="center"/>
            <w:hideMark/>
          </w:tcPr>
          <w:p w14:paraId="6031C7C2" w14:textId="77777777" w:rsidR="00957F81" w:rsidRPr="00587748" w:rsidRDefault="00957F81" w:rsidP="00957F81">
            <w:pPr>
              <w:jc w:val="center"/>
            </w:pPr>
            <w:r w:rsidRPr="00587748">
              <w:t>Sertificēšanas, finanšu administrēšanas un plānošanas nodaļa</w:t>
            </w:r>
          </w:p>
        </w:tc>
        <w:tc>
          <w:tcPr>
            <w:tcW w:w="2552" w:type="dxa"/>
            <w:tcBorders>
              <w:top w:val="nil"/>
              <w:left w:val="nil"/>
              <w:bottom w:val="single" w:sz="4" w:space="0" w:color="auto"/>
              <w:right w:val="single" w:sz="4" w:space="0" w:color="auto"/>
            </w:tcBorders>
            <w:shd w:val="clear" w:color="auto" w:fill="auto"/>
            <w:vAlign w:val="center"/>
            <w:hideMark/>
          </w:tcPr>
          <w:p w14:paraId="70C9391C" w14:textId="77777777" w:rsidR="00957F81" w:rsidRPr="00587748" w:rsidRDefault="00957F81" w:rsidP="00957F81">
            <w:pPr>
              <w:jc w:val="center"/>
            </w:pPr>
            <w:r w:rsidRPr="00587748">
              <w:t>Vecākais projekta vadītājs</w:t>
            </w:r>
          </w:p>
        </w:tc>
        <w:tc>
          <w:tcPr>
            <w:tcW w:w="992" w:type="dxa"/>
            <w:tcBorders>
              <w:top w:val="nil"/>
              <w:left w:val="nil"/>
              <w:bottom w:val="single" w:sz="4" w:space="0" w:color="auto"/>
              <w:right w:val="single" w:sz="4" w:space="0" w:color="auto"/>
            </w:tcBorders>
            <w:shd w:val="clear" w:color="auto" w:fill="auto"/>
            <w:vAlign w:val="center"/>
            <w:hideMark/>
          </w:tcPr>
          <w:p w14:paraId="72A0ECFE" w14:textId="77777777" w:rsidR="00957F81" w:rsidRPr="00587748" w:rsidRDefault="00957F81" w:rsidP="00957F81">
            <w:pPr>
              <w:jc w:val="center"/>
            </w:pPr>
            <w:r w:rsidRPr="00587748">
              <w:t>1</w:t>
            </w:r>
          </w:p>
        </w:tc>
      </w:tr>
      <w:tr w:rsidR="00957F81" w:rsidRPr="00587748" w14:paraId="51761D51" w14:textId="77777777" w:rsidTr="00957F81">
        <w:trPr>
          <w:trHeight w:val="799"/>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7042DCDD" w14:textId="77777777" w:rsidR="00957F81" w:rsidRPr="00587748" w:rsidRDefault="00957F81" w:rsidP="00957F81">
            <w:pPr>
              <w:jc w:val="center"/>
            </w:pPr>
            <w:r w:rsidRPr="00587748">
              <w:t>Administrācija</w:t>
            </w:r>
          </w:p>
        </w:tc>
        <w:tc>
          <w:tcPr>
            <w:tcW w:w="3260" w:type="dxa"/>
            <w:tcBorders>
              <w:top w:val="nil"/>
              <w:left w:val="nil"/>
              <w:bottom w:val="single" w:sz="8" w:space="0" w:color="auto"/>
              <w:right w:val="single" w:sz="4" w:space="0" w:color="auto"/>
            </w:tcBorders>
            <w:shd w:val="clear" w:color="auto" w:fill="auto"/>
            <w:vAlign w:val="center"/>
            <w:hideMark/>
          </w:tcPr>
          <w:p w14:paraId="501FF355" w14:textId="77777777" w:rsidR="00957F81" w:rsidRPr="00587748" w:rsidRDefault="00957F81" w:rsidP="00957F81">
            <w:pPr>
              <w:jc w:val="center"/>
            </w:pPr>
            <w:r w:rsidRPr="00587748">
              <w:t>Sertificēšanas, finanšu administrēšanas un plānošanas nodaļa</w:t>
            </w:r>
          </w:p>
        </w:tc>
        <w:tc>
          <w:tcPr>
            <w:tcW w:w="2552" w:type="dxa"/>
            <w:tcBorders>
              <w:top w:val="nil"/>
              <w:left w:val="nil"/>
              <w:bottom w:val="single" w:sz="8" w:space="0" w:color="auto"/>
              <w:right w:val="single" w:sz="4" w:space="0" w:color="auto"/>
            </w:tcBorders>
            <w:shd w:val="clear" w:color="auto" w:fill="auto"/>
            <w:vAlign w:val="center"/>
            <w:hideMark/>
          </w:tcPr>
          <w:p w14:paraId="74C6F731" w14:textId="77777777" w:rsidR="00957F81" w:rsidRPr="00587748" w:rsidRDefault="00957F81" w:rsidP="00957F81">
            <w:pPr>
              <w:jc w:val="center"/>
            </w:pPr>
            <w:r w:rsidRPr="00587748">
              <w:t>Finanšu speciālists</w:t>
            </w:r>
          </w:p>
        </w:tc>
        <w:tc>
          <w:tcPr>
            <w:tcW w:w="992" w:type="dxa"/>
            <w:tcBorders>
              <w:top w:val="nil"/>
              <w:left w:val="nil"/>
              <w:bottom w:val="single" w:sz="8" w:space="0" w:color="auto"/>
              <w:right w:val="single" w:sz="4" w:space="0" w:color="auto"/>
            </w:tcBorders>
            <w:shd w:val="clear" w:color="auto" w:fill="auto"/>
            <w:vAlign w:val="center"/>
            <w:hideMark/>
          </w:tcPr>
          <w:p w14:paraId="1006018C" w14:textId="77777777" w:rsidR="00957F81" w:rsidRPr="00587748" w:rsidRDefault="00957F81" w:rsidP="00957F81">
            <w:pPr>
              <w:jc w:val="center"/>
            </w:pPr>
            <w:r w:rsidRPr="00587748">
              <w:t>1</w:t>
            </w:r>
          </w:p>
        </w:tc>
      </w:tr>
      <w:tr w:rsidR="00957F81" w:rsidRPr="00587748" w14:paraId="624A552A"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3B4F94E0" w14:textId="77777777" w:rsidR="00957F81" w:rsidRPr="00587748" w:rsidRDefault="00957F81" w:rsidP="00957F81">
            <w:pPr>
              <w:jc w:val="center"/>
            </w:pPr>
            <w:r w:rsidRPr="00587748">
              <w:t>Administrācija</w:t>
            </w:r>
          </w:p>
        </w:tc>
        <w:tc>
          <w:tcPr>
            <w:tcW w:w="3260" w:type="dxa"/>
            <w:tcBorders>
              <w:top w:val="nil"/>
              <w:left w:val="nil"/>
              <w:bottom w:val="single" w:sz="4" w:space="0" w:color="auto"/>
              <w:right w:val="single" w:sz="4" w:space="0" w:color="auto"/>
            </w:tcBorders>
            <w:shd w:val="clear" w:color="auto" w:fill="auto"/>
            <w:vAlign w:val="center"/>
            <w:hideMark/>
          </w:tcPr>
          <w:p w14:paraId="770F3727" w14:textId="77777777" w:rsidR="00957F81" w:rsidRPr="00587748" w:rsidRDefault="00957F81" w:rsidP="00957F81">
            <w:pPr>
              <w:jc w:val="center"/>
            </w:pPr>
            <w:r w:rsidRPr="00587748">
              <w:t>Budžeta izpildes un Eiropas Savienības fondu maksājumu nodaļa</w:t>
            </w:r>
          </w:p>
        </w:tc>
        <w:tc>
          <w:tcPr>
            <w:tcW w:w="2552" w:type="dxa"/>
            <w:tcBorders>
              <w:top w:val="nil"/>
              <w:left w:val="nil"/>
              <w:bottom w:val="single" w:sz="4" w:space="0" w:color="auto"/>
              <w:right w:val="single" w:sz="4" w:space="0" w:color="auto"/>
            </w:tcBorders>
            <w:shd w:val="clear" w:color="auto" w:fill="auto"/>
            <w:vAlign w:val="center"/>
            <w:hideMark/>
          </w:tcPr>
          <w:p w14:paraId="1DC3D4F2"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7CCD1277" w14:textId="77777777" w:rsidR="00957F81" w:rsidRPr="00587748" w:rsidRDefault="00957F81" w:rsidP="00957F81">
            <w:pPr>
              <w:jc w:val="center"/>
            </w:pPr>
            <w:r w:rsidRPr="00587748">
              <w:t>1</w:t>
            </w:r>
          </w:p>
        </w:tc>
      </w:tr>
      <w:tr w:rsidR="00957F81" w:rsidRPr="00587748" w14:paraId="5545B352" w14:textId="77777777" w:rsidTr="00957F81">
        <w:trPr>
          <w:trHeight w:val="1002"/>
        </w:trPr>
        <w:tc>
          <w:tcPr>
            <w:tcW w:w="3545" w:type="dxa"/>
            <w:tcBorders>
              <w:top w:val="nil"/>
              <w:left w:val="single" w:sz="4" w:space="0" w:color="auto"/>
              <w:bottom w:val="single" w:sz="4" w:space="0" w:color="auto"/>
              <w:right w:val="single" w:sz="4" w:space="0" w:color="auto"/>
            </w:tcBorders>
            <w:shd w:val="clear" w:color="000000" w:fill="FFFFFF"/>
            <w:vAlign w:val="center"/>
            <w:hideMark/>
          </w:tcPr>
          <w:p w14:paraId="58B228DD" w14:textId="77777777" w:rsidR="00957F81" w:rsidRPr="00587748" w:rsidRDefault="00957F81" w:rsidP="00957F81">
            <w:pPr>
              <w:jc w:val="center"/>
            </w:pPr>
            <w:r w:rsidRPr="00587748">
              <w:t>Administrācija</w:t>
            </w:r>
          </w:p>
        </w:tc>
        <w:tc>
          <w:tcPr>
            <w:tcW w:w="3260" w:type="dxa"/>
            <w:tcBorders>
              <w:top w:val="nil"/>
              <w:left w:val="nil"/>
              <w:bottom w:val="single" w:sz="4" w:space="0" w:color="auto"/>
              <w:right w:val="single" w:sz="4" w:space="0" w:color="auto"/>
            </w:tcBorders>
            <w:shd w:val="clear" w:color="auto" w:fill="auto"/>
            <w:hideMark/>
          </w:tcPr>
          <w:p w14:paraId="45D682BF" w14:textId="77777777" w:rsidR="00957F81" w:rsidRPr="00587748" w:rsidRDefault="00957F81" w:rsidP="00957F81">
            <w:pPr>
              <w:jc w:val="center"/>
            </w:pPr>
            <w:r w:rsidRPr="00587748">
              <w:t>Budžeta izpildes un Eiropas Savienības fondu maksājumu nodaļa</w:t>
            </w:r>
          </w:p>
        </w:tc>
        <w:tc>
          <w:tcPr>
            <w:tcW w:w="2552" w:type="dxa"/>
            <w:tcBorders>
              <w:top w:val="nil"/>
              <w:left w:val="nil"/>
              <w:bottom w:val="single" w:sz="4" w:space="0" w:color="auto"/>
              <w:right w:val="single" w:sz="4" w:space="0" w:color="auto"/>
            </w:tcBorders>
            <w:shd w:val="clear" w:color="000000" w:fill="FFFFFF"/>
            <w:vAlign w:val="center"/>
            <w:hideMark/>
          </w:tcPr>
          <w:p w14:paraId="5162B8C5" w14:textId="77777777" w:rsidR="00957F81" w:rsidRPr="00587748" w:rsidRDefault="00957F81" w:rsidP="00957F81">
            <w:pPr>
              <w:jc w:val="center"/>
            </w:pPr>
            <w:r w:rsidRPr="00587748">
              <w:t>Nodaļas vadītāja vietnieks</w:t>
            </w:r>
          </w:p>
        </w:tc>
        <w:tc>
          <w:tcPr>
            <w:tcW w:w="992" w:type="dxa"/>
            <w:tcBorders>
              <w:top w:val="nil"/>
              <w:left w:val="nil"/>
              <w:bottom w:val="single" w:sz="4" w:space="0" w:color="auto"/>
              <w:right w:val="single" w:sz="4" w:space="0" w:color="auto"/>
            </w:tcBorders>
            <w:shd w:val="clear" w:color="auto" w:fill="auto"/>
            <w:vAlign w:val="center"/>
            <w:hideMark/>
          </w:tcPr>
          <w:p w14:paraId="5357402C" w14:textId="77777777" w:rsidR="00957F81" w:rsidRPr="00587748" w:rsidRDefault="00957F81" w:rsidP="00957F81">
            <w:pPr>
              <w:jc w:val="center"/>
            </w:pPr>
            <w:r w:rsidRPr="00587748">
              <w:t>1</w:t>
            </w:r>
          </w:p>
        </w:tc>
      </w:tr>
      <w:tr w:rsidR="00957F81" w:rsidRPr="00587748" w14:paraId="04262D5E" w14:textId="77777777" w:rsidTr="00957F81">
        <w:trPr>
          <w:trHeight w:val="884"/>
        </w:trPr>
        <w:tc>
          <w:tcPr>
            <w:tcW w:w="3545" w:type="dxa"/>
            <w:tcBorders>
              <w:top w:val="nil"/>
              <w:left w:val="single" w:sz="4" w:space="0" w:color="auto"/>
              <w:bottom w:val="single" w:sz="4" w:space="0" w:color="auto"/>
              <w:right w:val="single" w:sz="4" w:space="0" w:color="auto"/>
            </w:tcBorders>
            <w:shd w:val="clear" w:color="000000" w:fill="FFFFFF"/>
            <w:vAlign w:val="center"/>
            <w:hideMark/>
          </w:tcPr>
          <w:p w14:paraId="6DFD3ABC" w14:textId="77777777" w:rsidR="00957F81" w:rsidRPr="00587748" w:rsidRDefault="00957F81" w:rsidP="00957F81">
            <w:pPr>
              <w:jc w:val="center"/>
            </w:pPr>
            <w:r w:rsidRPr="00587748">
              <w:t>Administrācija</w:t>
            </w:r>
          </w:p>
        </w:tc>
        <w:tc>
          <w:tcPr>
            <w:tcW w:w="3260" w:type="dxa"/>
            <w:tcBorders>
              <w:top w:val="nil"/>
              <w:left w:val="nil"/>
              <w:bottom w:val="single" w:sz="4" w:space="0" w:color="auto"/>
              <w:right w:val="single" w:sz="4" w:space="0" w:color="auto"/>
            </w:tcBorders>
            <w:shd w:val="clear" w:color="auto" w:fill="auto"/>
            <w:hideMark/>
          </w:tcPr>
          <w:p w14:paraId="26C3385B" w14:textId="77777777" w:rsidR="00957F81" w:rsidRPr="00587748" w:rsidRDefault="00957F81" w:rsidP="00957F81">
            <w:pPr>
              <w:jc w:val="center"/>
            </w:pPr>
            <w:r w:rsidRPr="00587748">
              <w:t>Budžeta izpildes un Eiropas Savienības fondu maksājumu nodaļa</w:t>
            </w:r>
          </w:p>
        </w:tc>
        <w:tc>
          <w:tcPr>
            <w:tcW w:w="2552" w:type="dxa"/>
            <w:tcBorders>
              <w:top w:val="nil"/>
              <w:left w:val="nil"/>
              <w:bottom w:val="single" w:sz="4" w:space="0" w:color="auto"/>
              <w:right w:val="single" w:sz="4" w:space="0" w:color="auto"/>
            </w:tcBorders>
            <w:shd w:val="clear" w:color="auto" w:fill="auto"/>
            <w:vAlign w:val="center"/>
            <w:hideMark/>
          </w:tcPr>
          <w:p w14:paraId="2A55D0DA" w14:textId="77777777" w:rsidR="00957F81" w:rsidRPr="00587748" w:rsidRDefault="00957F81" w:rsidP="00957F81">
            <w:pPr>
              <w:jc w:val="center"/>
            </w:pPr>
            <w:r w:rsidRPr="00587748">
              <w:t>Finanšu speciālists</w:t>
            </w:r>
          </w:p>
        </w:tc>
        <w:tc>
          <w:tcPr>
            <w:tcW w:w="992" w:type="dxa"/>
            <w:tcBorders>
              <w:top w:val="nil"/>
              <w:left w:val="nil"/>
              <w:bottom w:val="single" w:sz="4" w:space="0" w:color="auto"/>
              <w:right w:val="single" w:sz="4" w:space="0" w:color="auto"/>
            </w:tcBorders>
            <w:shd w:val="clear" w:color="auto" w:fill="auto"/>
            <w:vAlign w:val="center"/>
            <w:hideMark/>
          </w:tcPr>
          <w:p w14:paraId="393A1436" w14:textId="77777777" w:rsidR="00957F81" w:rsidRPr="00587748" w:rsidRDefault="00957F81" w:rsidP="00957F81">
            <w:pPr>
              <w:jc w:val="center"/>
            </w:pPr>
            <w:r w:rsidRPr="00587748">
              <w:t>4</w:t>
            </w:r>
          </w:p>
        </w:tc>
      </w:tr>
      <w:tr w:rsidR="00957F81" w:rsidRPr="00587748" w14:paraId="435F2480" w14:textId="77777777" w:rsidTr="00957F81">
        <w:trPr>
          <w:trHeight w:val="383"/>
        </w:trPr>
        <w:tc>
          <w:tcPr>
            <w:tcW w:w="3545" w:type="dxa"/>
            <w:tcBorders>
              <w:top w:val="nil"/>
              <w:left w:val="single" w:sz="4" w:space="0" w:color="auto"/>
              <w:bottom w:val="single" w:sz="4" w:space="0" w:color="auto"/>
              <w:right w:val="single" w:sz="4" w:space="0" w:color="auto"/>
            </w:tcBorders>
            <w:shd w:val="clear" w:color="auto" w:fill="CCFFCC"/>
            <w:vAlign w:val="center"/>
            <w:hideMark/>
          </w:tcPr>
          <w:p w14:paraId="47A72925" w14:textId="77777777" w:rsidR="00957F81" w:rsidRPr="00587748" w:rsidRDefault="00957F81" w:rsidP="00957F81">
            <w:pPr>
              <w:jc w:val="center"/>
            </w:pPr>
            <w:r w:rsidRPr="00587748">
              <w:t>Administrācija</w:t>
            </w:r>
          </w:p>
        </w:tc>
        <w:tc>
          <w:tcPr>
            <w:tcW w:w="3260" w:type="dxa"/>
            <w:tcBorders>
              <w:top w:val="nil"/>
              <w:left w:val="nil"/>
              <w:bottom w:val="single" w:sz="4" w:space="0" w:color="auto"/>
              <w:right w:val="single" w:sz="4" w:space="0" w:color="auto"/>
            </w:tcBorders>
            <w:shd w:val="clear" w:color="auto" w:fill="CCFFCC"/>
            <w:vAlign w:val="center"/>
            <w:hideMark/>
          </w:tcPr>
          <w:p w14:paraId="72E23A8B" w14:textId="77777777" w:rsidR="00957F81" w:rsidRPr="00587748" w:rsidRDefault="00957F81" w:rsidP="00957F81">
            <w:pPr>
              <w:jc w:val="center"/>
            </w:pPr>
            <w:r w:rsidRPr="00587748">
              <w:t>Lietvedības un arhīva nodaļa</w:t>
            </w:r>
          </w:p>
        </w:tc>
        <w:tc>
          <w:tcPr>
            <w:tcW w:w="2552" w:type="dxa"/>
            <w:tcBorders>
              <w:top w:val="nil"/>
              <w:left w:val="nil"/>
              <w:bottom w:val="single" w:sz="4" w:space="0" w:color="auto"/>
              <w:right w:val="single" w:sz="4" w:space="0" w:color="auto"/>
            </w:tcBorders>
            <w:shd w:val="clear" w:color="auto" w:fill="CCFFCC"/>
            <w:vAlign w:val="center"/>
            <w:hideMark/>
          </w:tcPr>
          <w:p w14:paraId="6BECD8FC"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CCFFCC"/>
            <w:vAlign w:val="center"/>
            <w:hideMark/>
          </w:tcPr>
          <w:p w14:paraId="784D2A5D" w14:textId="77777777" w:rsidR="00957F81" w:rsidRPr="00587748" w:rsidRDefault="00957F81" w:rsidP="00957F81">
            <w:pPr>
              <w:jc w:val="center"/>
            </w:pPr>
            <w:r w:rsidRPr="00587748">
              <w:t>1</w:t>
            </w:r>
          </w:p>
        </w:tc>
      </w:tr>
      <w:tr w:rsidR="00957F81" w:rsidRPr="00587748" w14:paraId="7AE2D46F"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tcPr>
          <w:p w14:paraId="34081FF0" w14:textId="77777777" w:rsidR="00957F81" w:rsidRPr="00587748" w:rsidRDefault="00957F81" w:rsidP="00957F81">
            <w:pPr>
              <w:jc w:val="center"/>
            </w:pPr>
            <w:r w:rsidRPr="00587748">
              <w:t>Administrācija</w:t>
            </w:r>
          </w:p>
        </w:tc>
        <w:tc>
          <w:tcPr>
            <w:tcW w:w="3260" w:type="dxa"/>
            <w:tcBorders>
              <w:top w:val="nil"/>
              <w:left w:val="nil"/>
              <w:bottom w:val="single" w:sz="4" w:space="0" w:color="auto"/>
              <w:right w:val="single" w:sz="4" w:space="0" w:color="auto"/>
            </w:tcBorders>
            <w:shd w:val="clear" w:color="auto" w:fill="auto"/>
            <w:vAlign w:val="center"/>
          </w:tcPr>
          <w:p w14:paraId="36BE0112" w14:textId="77777777" w:rsidR="00957F81" w:rsidRPr="00587748" w:rsidRDefault="00957F81" w:rsidP="00957F81">
            <w:pPr>
              <w:jc w:val="center"/>
            </w:pPr>
            <w:r w:rsidRPr="00587748">
              <w:t>Lietvedības un arhīva nodaļa</w:t>
            </w:r>
          </w:p>
        </w:tc>
        <w:tc>
          <w:tcPr>
            <w:tcW w:w="2552" w:type="dxa"/>
            <w:tcBorders>
              <w:top w:val="nil"/>
              <w:left w:val="nil"/>
              <w:bottom w:val="single" w:sz="4" w:space="0" w:color="auto"/>
              <w:right w:val="single" w:sz="4" w:space="0" w:color="auto"/>
            </w:tcBorders>
            <w:shd w:val="clear" w:color="auto" w:fill="auto"/>
            <w:vAlign w:val="center"/>
          </w:tcPr>
          <w:p w14:paraId="323BE2EF" w14:textId="77777777" w:rsidR="00957F81" w:rsidRPr="00587748" w:rsidRDefault="00957F81" w:rsidP="00957F81">
            <w:pPr>
              <w:jc w:val="center"/>
            </w:pPr>
            <w:r w:rsidRPr="00587748">
              <w:t>Vecākais eksperts</w:t>
            </w:r>
          </w:p>
        </w:tc>
        <w:tc>
          <w:tcPr>
            <w:tcW w:w="992" w:type="dxa"/>
            <w:tcBorders>
              <w:top w:val="nil"/>
              <w:left w:val="nil"/>
              <w:bottom w:val="single" w:sz="4" w:space="0" w:color="auto"/>
              <w:right w:val="single" w:sz="4" w:space="0" w:color="auto"/>
            </w:tcBorders>
            <w:shd w:val="clear" w:color="auto" w:fill="auto"/>
            <w:vAlign w:val="center"/>
          </w:tcPr>
          <w:p w14:paraId="3E7DCB08" w14:textId="77777777" w:rsidR="00957F81" w:rsidRPr="00587748" w:rsidRDefault="00957F81" w:rsidP="00957F81">
            <w:pPr>
              <w:jc w:val="center"/>
            </w:pPr>
            <w:r w:rsidRPr="00587748">
              <w:t>1</w:t>
            </w:r>
          </w:p>
        </w:tc>
      </w:tr>
      <w:tr w:rsidR="00957F81" w:rsidRPr="00587748" w14:paraId="6CFD1424"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6AFCA10E" w14:textId="77777777" w:rsidR="00957F81" w:rsidRPr="00587748" w:rsidRDefault="00957F81" w:rsidP="00957F81">
            <w:pPr>
              <w:jc w:val="center"/>
            </w:pPr>
            <w:r w:rsidRPr="00587748">
              <w:t>Administrācija</w:t>
            </w:r>
          </w:p>
        </w:tc>
        <w:tc>
          <w:tcPr>
            <w:tcW w:w="3260" w:type="dxa"/>
            <w:tcBorders>
              <w:top w:val="nil"/>
              <w:left w:val="nil"/>
              <w:bottom w:val="single" w:sz="4" w:space="0" w:color="auto"/>
              <w:right w:val="single" w:sz="4" w:space="0" w:color="auto"/>
            </w:tcBorders>
            <w:shd w:val="clear" w:color="auto" w:fill="auto"/>
            <w:vAlign w:val="center"/>
            <w:hideMark/>
          </w:tcPr>
          <w:p w14:paraId="78BB844D" w14:textId="77777777" w:rsidR="00957F81" w:rsidRPr="00587748" w:rsidRDefault="00957F81" w:rsidP="00957F81">
            <w:pPr>
              <w:jc w:val="center"/>
            </w:pPr>
            <w:r w:rsidRPr="00587748">
              <w:t>Lietvedības un arhīva nodaļa</w:t>
            </w:r>
          </w:p>
        </w:tc>
        <w:tc>
          <w:tcPr>
            <w:tcW w:w="2552" w:type="dxa"/>
            <w:tcBorders>
              <w:top w:val="nil"/>
              <w:left w:val="nil"/>
              <w:bottom w:val="single" w:sz="4" w:space="0" w:color="auto"/>
              <w:right w:val="single" w:sz="4" w:space="0" w:color="auto"/>
            </w:tcBorders>
            <w:shd w:val="clear" w:color="auto" w:fill="auto"/>
            <w:vAlign w:val="center"/>
            <w:hideMark/>
          </w:tcPr>
          <w:p w14:paraId="4CCF85AB" w14:textId="77777777" w:rsidR="00957F81" w:rsidRPr="00587748" w:rsidRDefault="00957F81" w:rsidP="00957F81">
            <w:pPr>
              <w:jc w:val="center"/>
            </w:pPr>
            <w:r w:rsidRPr="00587748">
              <w:t>Vecākais lietvedis</w:t>
            </w:r>
          </w:p>
        </w:tc>
        <w:tc>
          <w:tcPr>
            <w:tcW w:w="992" w:type="dxa"/>
            <w:tcBorders>
              <w:top w:val="nil"/>
              <w:left w:val="nil"/>
              <w:bottom w:val="single" w:sz="4" w:space="0" w:color="auto"/>
              <w:right w:val="single" w:sz="4" w:space="0" w:color="auto"/>
            </w:tcBorders>
            <w:shd w:val="clear" w:color="auto" w:fill="auto"/>
            <w:vAlign w:val="center"/>
            <w:hideMark/>
          </w:tcPr>
          <w:p w14:paraId="5047C929" w14:textId="77777777" w:rsidR="00957F81" w:rsidRPr="00587748" w:rsidRDefault="00957F81" w:rsidP="00957F81">
            <w:pPr>
              <w:jc w:val="center"/>
            </w:pPr>
            <w:r w:rsidRPr="00587748">
              <w:t>2</w:t>
            </w:r>
          </w:p>
        </w:tc>
      </w:tr>
      <w:tr w:rsidR="00957F81" w:rsidRPr="00587748" w14:paraId="4AE606C4" w14:textId="77777777" w:rsidTr="00957F81">
        <w:trPr>
          <w:trHeight w:val="799"/>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43FA98A5" w14:textId="77777777" w:rsidR="00957F81" w:rsidRPr="00587748" w:rsidRDefault="00957F81" w:rsidP="00957F81">
            <w:pPr>
              <w:jc w:val="center"/>
            </w:pPr>
            <w:r w:rsidRPr="00587748">
              <w:t>Administrācija</w:t>
            </w:r>
          </w:p>
        </w:tc>
        <w:tc>
          <w:tcPr>
            <w:tcW w:w="3260" w:type="dxa"/>
            <w:tcBorders>
              <w:top w:val="nil"/>
              <w:left w:val="nil"/>
              <w:bottom w:val="single" w:sz="8" w:space="0" w:color="auto"/>
              <w:right w:val="single" w:sz="4" w:space="0" w:color="auto"/>
            </w:tcBorders>
            <w:shd w:val="clear" w:color="auto" w:fill="auto"/>
            <w:vAlign w:val="center"/>
            <w:hideMark/>
          </w:tcPr>
          <w:p w14:paraId="7FBEDD9C" w14:textId="77777777" w:rsidR="00957F81" w:rsidRPr="00587748" w:rsidRDefault="00957F81" w:rsidP="00957F81">
            <w:pPr>
              <w:jc w:val="center"/>
            </w:pPr>
            <w:r w:rsidRPr="00587748">
              <w:t>Lietvedības un arhīva nodaļa</w:t>
            </w:r>
          </w:p>
        </w:tc>
        <w:tc>
          <w:tcPr>
            <w:tcW w:w="2552" w:type="dxa"/>
            <w:tcBorders>
              <w:top w:val="nil"/>
              <w:left w:val="nil"/>
              <w:bottom w:val="single" w:sz="8" w:space="0" w:color="auto"/>
              <w:right w:val="single" w:sz="4" w:space="0" w:color="auto"/>
            </w:tcBorders>
            <w:shd w:val="clear" w:color="auto" w:fill="auto"/>
            <w:vAlign w:val="center"/>
            <w:hideMark/>
          </w:tcPr>
          <w:p w14:paraId="5848AA8C" w14:textId="77777777" w:rsidR="00957F81" w:rsidRPr="00587748" w:rsidRDefault="00957F81" w:rsidP="00957F81">
            <w:pPr>
              <w:jc w:val="center"/>
            </w:pPr>
            <w:r w:rsidRPr="00587748">
              <w:t>Lietvedis-arhivārs</w:t>
            </w:r>
          </w:p>
        </w:tc>
        <w:tc>
          <w:tcPr>
            <w:tcW w:w="992" w:type="dxa"/>
            <w:tcBorders>
              <w:top w:val="nil"/>
              <w:left w:val="nil"/>
              <w:bottom w:val="single" w:sz="8" w:space="0" w:color="auto"/>
              <w:right w:val="single" w:sz="4" w:space="0" w:color="auto"/>
            </w:tcBorders>
            <w:shd w:val="clear" w:color="auto" w:fill="auto"/>
            <w:vAlign w:val="center"/>
            <w:hideMark/>
          </w:tcPr>
          <w:p w14:paraId="76C3A6E1" w14:textId="77777777" w:rsidR="00957F81" w:rsidRPr="00587748" w:rsidRDefault="00957F81" w:rsidP="00957F81">
            <w:pPr>
              <w:jc w:val="center"/>
            </w:pPr>
            <w:r w:rsidRPr="00587748">
              <w:t>1</w:t>
            </w:r>
          </w:p>
        </w:tc>
      </w:tr>
      <w:tr w:rsidR="00957F81" w:rsidRPr="00587748" w14:paraId="61ADD39B"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759E5EF2" w14:textId="77777777" w:rsidR="00957F81" w:rsidRPr="00587748" w:rsidRDefault="00957F81" w:rsidP="00957F81">
            <w:pPr>
              <w:jc w:val="center"/>
            </w:pPr>
            <w:r w:rsidRPr="00587748">
              <w:t>Administrācija</w:t>
            </w:r>
          </w:p>
        </w:tc>
        <w:tc>
          <w:tcPr>
            <w:tcW w:w="3260" w:type="dxa"/>
            <w:tcBorders>
              <w:top w:val="nil"/>
              <w:left w:val="nil"/>
              <w:bottom w:val="single" w:sz="4" w:space="0" w:color="auto"/>
              <w:right w:val="single" w:sz="4" w:space="0" w:color="auto"/>
            </w:tcBorders>
            <w:shd w:val="clear" w:color="auto" w:fill="auto"/>
            <w:vAlign w:val="center"/>
            <w:hideMark/>
          </w:tcPr>
          <w:p w14:paraId="57AD70A2" w14:textId="77777777" w:rsidR="00957F81" w:rsidRPr="00587748" w:rsidRDefault="00957F81" w:rsidP="00957F81">
            <w:pPr>
              <w:jc w:val="center"/>
            </w:pPr>
            <w:r w:rsidRPr="00587748">
              <w:t>Administratīvā nodrošinājuma nodaļa</w:t>
            </w:r>
          </w:p>
        </w:tc>
        <w:tc>
          <w:tcPr>
            <w:tcW w:w="2552" w:type="dxa"/>
            <w:tcBorders>
              <w:top w:val="nil"/>
              <w:left w:val="nil"/>
              <w:bottom w:val="single" w:sz="4" w:space="0" w:color="auto"/>
              <w:right w:val="single" w:sz="4" w:space="0" w:color="auto"/>
            </w:tcBorders>
            <w:shd w:val="clear" w:color="auto" w:fill="auto"/>
            <w:vAlign w:val="center"/>
            <w:hideMark/>
          </w:tcPr>
          <w:p w14:paraId="33C6E778" w14:textId="77777777" w:rsidR="00957F81" w:rsidRPr="00587748" w:rsidRDefault="00957F81" w:rsidP="00957F81">
            <w:pPr>
              <w:jc w:val="center"/>
            </w:pPr>
            <w:r w:rsidRPr="00587748">
              <w:t>Nodaļas vadītājs</w:t>
            </w:r>
          </w:p>
        </w:tc>
        <w:tc>
          <w:tcPr>
            <w:tcW w:w="992" w:type="dxa"/>
            <w:tcBorders>
              <w:top w:val="nil"/>
              <w:left w:val="nil"/>
              <w:bottom w:val="single" w:sz="4" w:space="0" w:color="auto"/>
              <w:right w:val="single" w:sz="4" w:space="0" w:color="auto"/>
            </w:tcBorders>
            <w:shd w:val="clear" w:color="auto" w:fill="auto"/>
            <w:vAlign w:val="center"/>
            <w:hideMark/>
          </w:tcPr>
          <w:p w14:paraId="70AAC0A8" w14:textId="77777777" w:rsidR="00957F81" w:rsidRPr="00587748" w:rsidRDefault="00957F81" w:rsidP="00957F81">
            <w:pPr>
              <w:jc w:val="center"/>
            </w:pPr>
            <w:r w:rsidRPr="00587748">
              <w:t>1</w:t>
            </w:r>
          </w:p>
        </w:tc>
      </w:tr>
      <w:tr w:rsidR="00957F81" w:rsidRPr="00587748" w14:paraId="4E641B11" w14:textId="77777777" w:rsidTr="00957F81">
        <w:trPr>
          <w:trHeight w:val="855"/>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649BD4C5" w14:textId="77777777" w:rsidR="00957F81" w:rsidRPr="00587748" w:rsidRDefault="00957F81" w:rsidP="00957F81">
            <w:pPr>
              <w:jc w:val="center"/>
            </w:pPr>
            <w:r w:rsidRPr="00587748">
              <w:t>Administrācija</w:t>
            </w:r>
          </w:p>
        </w:tc>
        <w:tc>
          <w:tcPr>
            <w:tcW w:w="3260" w:type="dxa"/>
            <w:tcBorders>
              <w:top w:val="nil"/>
              <w:left w:val="nil"/>
              <w:bottom w:val="single" w:sz="4" w:space="0" w:color="auto"/>
              <w:right w:val="single" w:sz="4" w:space="0" w:color="auto"/>
            </w:tcBorders>
            <w:shd w:val="clear" w:color="auto" w:fill="auto"/>
            <w:vAlign w:val="center"/>
            <w:hideMark/>
          </w:tcPr>
          <w:p w14:paraId="493E863F" w14:textId="77777777" w:rsidR="00957F81" w:rsidRPr="00587748" w:rsidRDefault="00957F81" w:rsidP="00957F81">
            <w:pPr>
              <w:jc w:val="center"/>
            </w:pPr>
            <w:r w:rsidRPr="00587748">
              <w:t>Administratīvā nodrošinājuma nodaļa</w:t>
            </w:r>
          </w:p>
        </w:tc>
        <w:tc>
          <w:tcPr>
            <w:tcW w:w="2552" w:type="dxa"/>
            <w:tcBorders>
              <w:top w:val="nil"/>
              <w:left w:val="nil"/>
              <w:bottom w:val="single" w:sz="4" w:space="0" w:color="auto"/>
              <w:right w:val="single" w:sz="4" w:space="0" w:color="auto"/>
            </w:tcBorders>
            <w:shd w:val="clear" w:color="auto" w:fill="auto"/>
            <w:vAlign w:val="center"/>
            <w:hideMark/>
          </w:tcPr>
          <w:p w14:paraId="7EB10250" w14:textId="77777777" w:rsidR="00957F81" w:rsidRPr="00587748" w:rsidRDefault="00957F81" w:rsidP="00957F81">
            <w:pPr>
              <w:jc w:val="center"/>
            </w:pPr>
            <w:r w:rsidRPr="00587748">
              <w:t>Eksperts iepirkumu jautājumos</w:t>
            </w:r>
          </w:p>
        </w:tc>
        <w:tc>
          <w:tcPr>
            <w:tcW w:w="992" w:type="dxa"/>
            <w:tcBorders>
              <w:top w:val="nil"/>
              <w:left w:val="nil"/>
              <w:bottom w:val="single" w:sz="4" w:space="0" w:color="auto"/>
              <w:right w:val="single" w:sz="4" w:space="0" w:color="auto"/>
            </w:tcBorders>
            <w:shd w:val="clear" w:color="auto" w:fill="auto"/>
            <w:vAlign w:val="center"/>
            <w:hideMark/>
          </w:tcPr>
          <w:p w14:paraId="67B2B8B0" w14:textId="77777777" w:rsidR="00957F81" w:rsidRPr="00587748" w:rsidRDefault="00957F81" w:rsidP="00957F81">
            <w:pPr>
              <w:jc w:val="center"/>
            </w:pPr>
            <w:r w:rsidRPr="00587748">
              <w:t>2</w:t>
            </w:r>
          </w:p>
        </w:tc>
      </w:tr>
      <w:tr w:rsidR="00957F81" w:rsidRPr="00587748" w14:paraId="091F6087" w14:textId="77777777" w:rsidTr="00957F81">
        <w:trPr>
          <w:trHeight w:val="799"/>
        </w:trPr>
        <w:tc>
          <w:tcPr>
            <w:tcW w:w="3545" w:type="dxa"/>
            <w:tcBorders>
              <w:top w:val="nil"/>
              <w:left w:val="single" w:sz="4" w:space="0" w:color="auto"/>
              <w:bottom w:val="single" w:sz="4" w:space="0" w:color="auto"/>
              <w:right w:val="single" w:sz="4" w:space="0" w:color="auto"/>
            </w:tcBorders>
            <w:shd w:val="clear" w:color="auto" w:fill="auto"/>
            <w:vAlign w:val="center"/>
            <w:hideMark/>
          </w:tcPr>
          <w:p w14:paraId="716F40ED" w14:textId="77777777" w:rsidR="00957F81" w:rsidRPr="00587748" w:rsidRDefault="00957F81" w:rsidP="00957F81">
            <w:pPr>
              <w:jc w:val="center"/>
            </w:pPr>
            <w:r w:rsidRPr="00587748">
              <w:t>Administrācija</w:t>
            </w:r>
          </w:p>
        </w:tc>
        <w:tc>
          <w:tcPr>
            <w:tcW w:w="3260" w:type="dxa"/>
            <w:tcBorders>
              <w:top w:val="nil"/>
              <w:left w:val="nil"/>
              <w:bottom w:val="single" w:sz="4" w:space="0" w:color="auto"/>
              <w:right w:val="single" w:sz="4" w:space="0" w:color="auto"/>
            </w:tcBorders>
            <w:shd w:val="clear" w:color="auto" w:fill="auto"/>
            <w:vAlign w:val="center"/>
            <w:hideMark/>
          </w:tcPr>
          <w:p w14:paraId="541AB790" w14:textId="77777777" w:rsidR="00957F81" w:rsidRPr="00587748" w:rsidRDefault="00957F81" w:rsidP="00957F81">
            <w:pPr>
              <w:jc w:val="center"/>
            </w:pPr>
            <w:r w:rsidRPr="00587748">
              <w:t>Administratīvā nodrošinājuma nodaļa</w:t>
            </w:r>
          </w:p>
        </w:tc>
        <w:tc>
          <w:tcPr>
            <w:tcW w:w="2552" w:type="dxa"/>
            <w:tcBorders>
              <w:top w:val="nil"/>
              <w:left w:val="nil"/>
              <w:bottom w:val="single" w:sz="4" w:space="0" w:color="auto"/>
              <w:right w:val="single" w:sz="4" w:space="0" w:color="auto"/>
            </w:tcBorders>
            <w:shd w:val="clear" w:color="auto" w:fill="auto"/>
            <w:vAlign w:val="center"/>
            <w:hideMark/>
          </w:tcPr>
          <w:p w14:paraId="2000E5B5" w14:textId="77777777" w:rsidR="00957F81" w:rsidRPr="00587748" w:rsidRDefault="00957F81" w:rsidP="00957F81">
            <w:pPr>
              <w:jc w:val="center"/>
            </w:pPr>
            <w:r w:rsidRPr="00587748">
              <w:t>Saimniecības pārzinis</w:t>
            </w:r>
          </w:p>
        </w:tc>
        <w:tc>
          <w:tcPr>
            <w:tcW w:w="992" w:type="dxa"/>
            <w:tcBorders>
              <w:top w:val="nil"/>
              <w:left w:val="nil"/>
              <w:bottom w:val="single" w:sz="4" w:space="0" w:color="auto"/>
              <w:right w:val="single" w:sz="4" w:space="0" w:color="auto"/>
            </w:tcBorders>
            <w:shd w:val="clear" w:color="auto" w:fill="auto"/>
            <w:vAlign w:val="center"/>
            <w:hideMark/>
          </w:tcPr>
          <w:p w14:paraId="5D7914CA" w14:textId="77777777" w:rsidR="00957F81" w:rsidRPr="00587748" w:rsidRDefault="00957F81" w:rsidP="00957F81">
            <w:pPr>
              <w:jc w:val="center"/>
            </w:pPr>
            <w:r w:rsidRPr="00587748">
              <w:t>4</w:t>
            </w:r>
          </w:p>
        </w:tc>
      </w:tr>
      <w:tr w:rsidR="00957F81" w:rsidRPr="00587748" w14:paraId="17A54425" w14:textId="77777777" w:rsidTr="00957F81">
        <w:trPr>
          <w:trHeight w:val="799"/>
        </w:trPr>
        <w:tc>
          <w:tcPr>
            <w:tcW w:w="3545" w:type="dxa"/>
            <w:tcBorders>
              <w:top w:val="nil"/>
              <w:left w:val="single" w:sz="4" w:space="0" w:color="auto"/>
              <w:bottom w:val="single" w:sz="8" w:space="0" w:color="auto"/>
              <w:right w:val="single" w:sz="4" w:space="0" w:color="auto"/>
            </w:tcBorders>
            <w:shd w:val="clear" w:color="auto" w:fill="auto"/>
            <w:vAlign w:val="center"/>
            <w:hideMark/>
          </w:tcPr>
          <w:p w14:paraId="13C6D80A" w14:textId="77777777" w:rsidR="00957F81" w:rsidRPr="00587748" w:rsidRDefault="00957F81" w:rsidP="00957F81">
            <w:pPr>
              <w:jc w:val="center"/>
            </w:pPr>
            <w:r w:rsidRPr="00587748">
              <w:t>Administrācija</w:t>
            </w:r>
          </w:p>
        </w:tc>
        <w:tc>
          <w:tcPr>
            <w:tcW w:w="3260" w:type="dxa"/>
            <w:tcBorders>
              <w:top w:val="nil"/>
              <w:left w:val="nil"/>
              <w:bottom w:val="single" w:sz="8" w:space="0" w:color="auto"/>
              <w:right w:val="single" w:sz="4" w:space="0" w:color="auto"/>
            </w:tcBorders>
            <w:shd w:val="clear" w:color="auto" w:fill="auto"/>
            <w:vAlign w:val="center"/>
            <w:hideMark/>
          </w:tcPr>
          <w:p w14:paraId="4E5AA590" w14:textId="77777777" w:rsidR="00957F81" w:rsidRPr="00587748" w:rsidRDefault="00957F81" w:rsidP="00957F81">
            <w:pPr>
              <w:jc w:val="center"/>
            </w:pPr>
            <w:r w:rsidRPr="00587748">
              <w:t>Administratīvā nodrošinājuma nodaļa</w:t>
            </w:r>
          </w:p>
        </w:tc>
        <w:tc>
          <w:tcPr>
            <w:tcW w:w="2552" w:type="dxa"/>
            <w:tcBorders>
              <w:top w:val="nil"/>
              <w:left w:val="nil"/>
              <w:bottom w:val="single" w:sz="8" w:space="0" w:color="auto"/>
              <w:right w:val="single" w:sz="4" w:space="0" w:color="auto"/>
            </w:tcBorders>
            <w:shd w:val="clear" w:color="auto" w:fill="auto"/>
            <w:vAlign w:val="center"/>
            <w:hideMark/>
          </w:tcPr>
          <w:p w14:paraId="068E6C6B" w14:textId="77777777" w:rsidR="00957F81" w:rsidRPr="00587748" w:rsidRDefault="00957F81" w:rsidP="00957F81">
            <w:pPr>
              <w:jc w:val="center"/>
            </w:pPr>
            <w:r w:rsidRPr="00587748">
              <w:t>Automobiļa vadītājs</w:t>
            </w:r>
          </w:p>
        </w:tc>
        <w:tc>
          <w:tcPr>
            <w:tcW w:w="992" w:type="dxa"/>
            <w:tcBorders>
              <w:top w:val="nil"/>
              <w:left w:val="nil"/>
              <w:bottom w:val="single" w:sz="8" w:space="0" w:color="auto"/>
              <w:right w:val="single" w:sz="4" w:space="0" w:color="auto"/>
            </w:tcBorders>
            <w:shd w:val="clear" w:color="auto" w:fill="auto"/>
            <w:vAlign w:val="center"/>
            <w:hideMark/>
          </w:tcPr>
          <w:p w14:paraId="20E1F5F4" w14:textId="77777777" w:rsidR="00957F81" w:rsidRPr="00587748" w:rsidRDefault="00957F81" w:rsidP="00957F81">
            <w:pPr>
              <w:jc w:val="center"/>
            </w:pPr>
            <w:r w:rsidRPr="00587748">
              <w:t>1</w:t>
            </w:r>
          </w:p>
        </w:tc>
      </w:tr>
    </w:tbl>
    <w:p w14:paraId="0B1BCF10" w14:textId="77777777" w:rsidR="00B11739" w:rsidRDefault="00B11739" w:rsidP="00BF7D04">
      <w:pPr>
        <w:rPr>
          <w:lang w:eastAsia="lv-LV"/>
        </w:rPr>
      </w:pPr>
    </w:p>
    <w:p w14:paraId="5D271AD9" w14:textId="77777777" w:rsidR="00957F81" w:rsidRDefault="00957F81" w:rsidP="00BF7D04">
      <w:pPr>
        <w:rPr>
          <w:b/>
          <w:noProof/>
        </w:rPr>
      </w:pPr>
    </w:p>
    <w:p w14:paraId="526B8715" w14:textId="77777777" w:rsidR="00957F81" w:rsidRDefault="00957F81" w:rsidP="00BF7D04">
      <w:pPr>
        <w:rPr>
          <w:b/>
          <w:noProof/>
        </w:rPr>
      </w:pPr>
    </w:p>
    <w:p w14:paraId="6BE8E8EB" w14:textId="77777777" w:rsidR="00957F81" w:rsidRDefault="00957F81" w:rsidP="00BF7D04">
      <w:pPr>
        <w:rPr>
          <w:b/>
          <w:noProof/>
        </w:rPr>
      </w:pPr>
    </w:p>
    <w:p w14:paraId="3E3408D1" w14:textId="77777777" w:rsidR="00957F81" w:rsidRDefault="00957F81" w:rsidP="00BF7D04">
      <w:pPr>
        <w:rPr>
          <w:b/>
          <w:noProof/>
        </w:rPr>
      </w:pPr>
    </w:p>
    <w:p w14:paraId="2BE2A36A" w14:textId="77777777" w:rsidR="00957F81" w:rsidRDefault="00957F81" w:rsidP="00BF7D04">
      <w:pPr>
        <w:rPr>
          <w:b/>
          <w:noProof/>
        </w:rPr>
      </w:pPr>
    </w:p>
    <w:p w14:paraId="7BE5AA21" w14:textId="77777777" w:rsidR="00957F81" w:rsidRDefault="00957F81" w:rsidP="00BF7D04">
      <w:pPr>
        <w:rPr>
          <w:b/>
          <w:noProof/>
        </w:rPr>
      </w:pPr>
    </w:p>
    <w:p w14:paraId="42D5850E" w14:textId="77777777" w:rsidR="00957F81" w:rsidRDefault="00957F81" w:rsidP="00BF7D04">
      <w:pPr>
        <w:rPr>
          <w:b/>
          <w:noProof/>
        </w:rPr>
      </w:pPr>
    </w:p>
    <w:p w14:paraId="6A0D4A08" w14:textId="77777777" w:rsidR="00957F81" w:rsidRDefault="00957F81" w:rsidP="00BF7D04">
      <w:pPr>
        <w:rPr>
          <w:b/>
          <w:noProof/>
        </w:rPr>
      </w:pPr>
    </w:p>
    <w:p w14:paraId="09478124" w14:textId="77777777" w:rsidR="00957F81" w:rsidRDefault="00957F81" w:rsidP="00BF7D04">
      <w:pPr>
        <w:rPr>
          <w:b/>
          <w:noProof/>
        </w:rPr>
      </w:pPr>
    </w:p>
    <w:p w14:paraId="1B50CE57" w14:textId="77777777" w:rsidR="00957F81" w:rsidRDefault="00957F81" w:rsidP="00BF7D04">
      <w:pPr>
        <w:rPr>
          <w:b/>
          <w:noProof/>
        </w:rPr>
      </w:pPr>
    </w:p>
    <w:p w14:paraId="19D40F26" w14:textId="77777777" w:rsidR="00957F81" w:rsidRDefault="00957F81" w:rsidP="00BF7D04">
      <w:pPr>
        <w:rPr>
          <w:b/>
          <w:noProof/>
        </w:rPr>
      </w:pPr>
    </w:p>
    <w:p w14:paraId="13E0B692" w14:textId="77777777" w:rsidR="00957F81" w:rsidRDefault="00957F81" w:rsidP="00BF7D04">
      <w:pPr>
        <w:rPr>
          <w:b/>
          <w:noProof/>
        </w:rPr>
      </w:pPr>
    </w:p>
    <w:p w14:paraId="7ECAD28A" w14:textId="77777777" w:rsidR="00957F81" w:rsidRDefault="00957F81" w:rsidP="00BF7D04">
      <w:pPr>
        <w:rPr>
          <w:b/>
          <w:noProof/>
        </w:rPr>
      </w:pPr>
    </w:p>
    <w:p w14:paraId="7F93D127" w14:textId="77777777" w:rsidR="00957F81" w:rsidRDefault="00957F81" w:rsidP="00BF7D04">
      <w:pPr>
        <w:rPr>
          <w:b/>
          <w:noProof/>
        </w:rPr>
      </w:pPr>
    </w:p>
    <w:p w14:paraId="444EAC52" w14:textId="77777777" w:rsidR="00957F81" w:rsidRDefault="00957F81" w:rsidP="00BF7D04">
      <w:pPr>
        <w:rPr>
          <w:b/>
          <w:noProof/>
        </w:rPr>
      </w:pPr>
    </w:p>
    <w:p w14:paraId="35F154FF" w14:textId="77777777" w:rsidR="00957F81" w:rsidRDefault="00957F81" w:rsidP="00BF7D04">
      <w:pPr>
        <w:rPr>
          <w:b/>
          <w:noProof/>
        </w:rPr>
      </w:pPr>
    </w:p>
    <w:p w14:paraId="3DBD50F5" w14:textId="77777777" w:rsidR="00957F81" w:rsidRDefault="00957F81" w:rsidP="00BF7D04">
      <w:pPr>
        <w:rPr>
          <w:b/>
          <w:noProof/>
        </w:rPr>
      </w:pPr>
    </w:p>
    <w:p w14:paraId="60E695B8" w14:textId="77777777" w:rsidR="00957F81" w:rsidRDefault="00957F81" w:rsidP="00BF7D04">
      <w:pPr>
        <w:rPr>
          <w:b/>
          <w:noProof/>
        </w:rPr>
      </w:pPr>
    </w:p>
    <w:p w14:paraId="70780F40" w14:textId="77777777" w:rsidR="00957F81" w:rsidRDefault="00957F81" w:rsidP="00BF7D04">
      <w:pPr>
        <w:rPr>
          <w:b/>
          <w:noProof/>
        </w:rPr>
      </w:pPr>
    </w:p>
    <w:p w14:paraId="39EEEB27" w14:textId="77777777" w:rsidR="00957F81" w:rsidRDefault="00957F81" w:rsidP="00BF7D04">
      <w:pPr>
        <w:rPr>
          <w:b/>
          <w:noProof/>
        </w:rPr>
      </w:pPr>
    </w:p>
    <w:p w14:paraId="2C3038AC" w14:textId="77777777" w:rsidR="00957F81" w:rsidRDefault="00957F81" w:rsidP="00BF7D04">
      <w:pPr>
        <w:rPr>
          <w:b/>
          <w:noProof/>
        </w:rPr>
      </w:pPr>
    </w:p>
    <w:p w14:paraId="2241A0A1" w14:textId="77777777" w:rsidR="00957F81" w:rsidRDefault="00957F81" w:rsidP="00BF7D04">
      <w:pPr>
        <w:rPr>
          <w:b/>
          <w:noProof/>
        </w:rPr>
      </w:pPr>
    </w:p>
    <w:p w14:paraId="2370B65E" w14:textId="77777777" w:rsidR="00957F81" w:rsidRDefault="00957F81" w:rsidP="00BF7D04">
      <w:pPr>
        <w:rPr>
          <w:b/>
          <w:noProof/>
        </w:rPr>
      </w:pPr>
    </w:p>
    <w:p w14:paraId="3FE9F647" w14:textId="77777777" w:rsidR="00957F81" w:rsidRDefault="00957F81" w:rsidP="00BF7D04">
      <w:pPr>
        <w:rPr>
          <w:b/>
          <w:noProof/>
        </w:rPr>
      </w:pPr>
    </w:p>
    <w:p w14:paraId="1CFC650F" w14:textId="77777777" w:rsidR="00957F81" w:rsidRDefault="00957F81" w:rsidP="00BF7D04">
      <w:pPr>
        <w:rPr>
          <w:b/>
          <w:noProof/>
        </w:rPr>
      </w:pPr>
    </w:p>
    <w:p w14:paraId="754D6EE7" w14:textId="77777777" w:rsidR="00957F81" w:rsidRDefault="00957F81" w:rsidP="00BF7D04">
      <w:pPr>
        <w:rPr>
          <w:b/>
          <w:noProof/>
        </w:rPr>
      </w:pPr>
    </w:p>
    <w:p w14:paraId="305C7B6A" w14:textId="77777777" w:rsidR="00957F81" w:rsidRDefault="00957F81" w:rsidP="00BF7D04">
      <w:pPr>
        <w:rPr>
          <w:b/>
          <w:noProof/>
        </w:rPr>
      </w:pPr>
    </w:p>
    <w:p w14:paraId="38776888" w14:textId="77777777" w:rsidR="00957F81" w:rsidRDefault="00957F81" w:rsidP="00BF7D04">
      <w:pPr>
        <w:rPr>
          <w:b/>
          <w:noProof/>
        </w:rPr>
      </w:pPr>
    </w:p>
    <w:p w14:paraId="0402CE6B" w14:textId="77777777" w:rsidR="00957F81" w:rsidRDefault="00957F81" w:rsidP="00BF7D04">
      <w:pPr>
        <w:rPr>
          <w:b/>
          <w:noProof/>
        </w:rPr>
      </w:pPr>
    </w:p>
    <w:p w14:paraId="55AC1B37" w14:textId="77777777" w:rsidR="00957F81" w:rsidRDefault="00957F81" w:rsidP="00BF7D04">
      <w:pPr>
        <w:rPr>
          <w:b/>
          <w:noProof/>
        </w:rPr>
      </w:pPr>
    </w:p>
    <w:p w14:paraId="06D6DCA3" w14:textId="77777777" w:rsidR="00957F81" w:rsidRDefault="00957F81" w:rsidP="00BF7D04">
      <w:pPr>
        <w:rPr>
          <w:b/>
          <w:noProof/>
        </w:rPr>
      </w:pPr>
    </w:p>
    <w:p w14:paraId="3DA14221" w14:textId="77777777" w:rsidR="002054EC" w:rsidRDefault="002054EC" w:rsidP="00BF7D04">
      <w:pPr>
        <w:rPr>
          <w:b/>
          <w:noProof/>
        </w:rPr>
        <w:sectPr w:rsidR="002054EC" w:rsidSect="002054EC">
          <w:pgSz w:w="16838" w:h="11906" w:orient="landscape"/>
          <w:pgMar w:top="1701" w:right="1134" w:bottom="709" w:left="1134" w:header="709" w:footer="709" w:gutter="0"/>
          <w:cols w:space="708"/>
          <w:docGrid w:linePitch="360"/>
        </w:sectPr>
      </w:pPr>
    </w:p>
    <w:p w14:paraId="562D4F02" w14:textId="1C31CD64" w:rsidR="00D53745" w:rsidRPr="0003788B" w:rsidRDefault="00D53745" w:rsidP="00BF7D04">
      <w:pPr>
        <w:rPr>
          <w:b/>
          <w:noProof/>
        </w:rPr>
      </w:pPr>
      <w:r w:rsidRPr="0003788B">
        <w:rPr>
          <w:b/>
          <w:noProof/>
        </w:rPr>
        <w:t>Pārskata periodā CFLA tika veiktas šādas izmaiņas:</w:t>
      </w:r>
    </w:p>
    <w:p w14:paraId="233CD4FF" w14:textId="77777777" w:rsidR="00D53745" w:rsidRPr="004A07A3" w:rsidRDefault="00D53745" w:rsidP="00BF7D04">
      <w:pPr>
        <w:rPr>
          <w:lang w:eastAsia="lv-LV"/>
        </w:rPr>
      </w:pPr>
    </w:p>
    <w:p w14:paraId="3B9557C3" w14:textId="5784CCEA" w:rsidR="00535546" w:rsidRPr="00250209" w:rsidRDefault="00535546" w:rsidP="00742871">
      <w:pPr>
        <w:pStyle w:val="ListParagraph"/>
        <w:numPr>
          <w:ilvl w:val="0"/>
          <w:numId w:val="50"/>
        </w:numPr>
        <w:rPr>
          <w:noProof/>
          <w:lang w:val="lv-LV"/>
        </w:rPr>
      </w:pPr>
      <w:r w:rsidRPr="00250209">
        <w:rPr>
          <w:noProof/>
          <w:lang w:val="lv-LV"/>
        </w:rPr>
        <w:t xml:space="preserve">CFLA ir izveidota jauna struktūrvienība – Iekšējā audita nodaļa. </w:t>
      </w:r>
    </w:p>
    <w:p w14:paraId="27C91E37" w14:textId="6D4E3F58" w:rsidR="00535546" w:rsidRPr="004A07A3" w:rsidRDefault="00535546" w:rsidP="00742871">
      <w:pPr>
        <w:pStyle w:val="ListParagraph"/>
        <w:numPr>
          <w:ilvl w:val="0"/>
          <w:numId w:val="50"/>
        </w:numPr>
        <w:rPr>
          <w:noProof/>
        </w:rPr>
      </w:pPr>
      <w:r w:rsidRPr="004A07A3">
        <w:rPr>
          <w:noProof/>
        </w:rPr>
        <w:t>Finanšu vadības un grāmatvedības departaments tika pārsaukts par Finanšu vadības departamentu.</w:t>
      </w:r>
    </w:p>
    <w:p w14:paraId="2C683D4F" w14:textId="1B4EAFAA" w:rsidR="00535546" w:rsidRPr="004A07A3" w:rsidRDefault="00535546" w:rsidP="00742871">
      <w:pPr>
        <w:pStyle w:val="ListParagraph"/>
        <w:numPr>
          <w:ilvl w:val="0"/>
          <w:numId w:val="50"/>
        </w:numPr>
        <w:rPr>
          <w:noProof/>
        </w:rPr>
      </w:pPr>
      <w:r w:rsidRPr="004A07A3">
        <w:rPr>
          <w:noProof/>
        </w:rPr>
        <w:t xml:space="preserve">Eiropas Savienības fondu maksājumu un grāmatvedības uzskaites nodaļa tika pārsaukta par Budžeta izpildes un Eiropas Savienības fondu maksājumu nodaļu.  </w:t>
      </w:r>
    </w:p>
    <w:p w14:paraId="70B3307A" w14:textId="336AABC2" w:rsidR="00535546" w:rsidRPr="004A07A3" w:rsidRDefault="00535546" w:rsidP="00742871">
      <w:pPr>
        <w:pStyle w:val="ListParagraph"/>
        <w:numPr>
          <w:ilvl w:val="0"/>
          <w:numId w:val="50"/>
        </w:numPr>
        <w:rPr>
          <w:noProof/>
        </w:rPr>
      </w:pPr>
      <w:r w:rsidRPr="004A07A3">
        <w:rPr>
          <w:noProof/>
        </w:rPr>
        <w:t>Juridiskā nodrošinājuma un projektu atlases departamenta Personālvadības nodaļa tika pārsaukta par Cilvēkresursu attīstības nodaļu.</w:t>
      </w:r>
    </w:p>
    <w:p w14:paraId="312C3FFB" w14:textId="3C174B12" w:rsidR="00535546" w:rsidRPr="004A07A3" w:rsidRDefault="00535546" w:rsidP="00742871">
      <w:pPr>
        <w:pStyle w:val="ListParagraph"/>
        <w:numPr>
          <w:ilvl w:val="0"/>
          <w:numId w:val="50"/>
        </w:numPr>
        <w:rPr>
          <w:noProof/>
        </w:rPr>
      </w:pPr>
      <w:r w:rsidRPr="004A07A3">
        <w:rPr>
          <w:noProof/>
        </w:rPr>
        <w:t>Uz noteiktu laiku no 2020.gada 1.aprīļa līdz 2022.gada 31.augustam reorganizēt Izglītības un zinātnes attīstības departamenta Zinātnes attīstības un pētniecības projektu nodaļu un uz laiku izveidot Zinātnes attīstības projektu nodaļu un Pētniecības projektu nodaļu.</w:t>
      </w:r>
    </w:p>
    <w:p w14:paraId="3E312DAD" w14:textId="1A94845E" w:rsidR="00535546" w:rsidRPr="004A07A3" w:rsidRDefault="00535546" w:rsidP="00742871">
      <w:pPr>
        <w:pStyle w:val="ListParagraph"/>
        <w:numPr>
          <w:ilvl w:val="0"/>
          <w:numId w:val="50"/>
        </w:numPr>
        <w:rPr>
          <w:noProof/>
        </w:rPr>
      </w:pPr>
      <w:r w:rsidRPr="004A07A3">
        <w:rPr>
          <w:noProof/>
        </w:rPr>
        <w:t>Likvidēt Finanšu vadības departamentu, Budžeta izpildes un Eiropas Savienības fondu maksājumu nodaļu un Sertificēšanas, finanšu administrēšanas un plānošanas nodaļu pievienot Administrācijai.</w:t>
      </w:r>
    </w:p>
    <w:p w14:paraId="6DFDE58C" w14:textId="31BF1768" w:rsidR="00535546" w:rsidRPr="004A07A3" w:rsidRDefault="00535546" w:rsidP="00742871">
      <w:pPr>
        <w:pStyle w:val="ListParagraph"/>
        <w:numPr>
          <w:ilvl w:val="0"/>
          <w:numId w:val="50"/>
        </w:numPr>
        <w:rPr>
          <w:noProof/>
        </w:rPr>
      </w:pPr>
      <w:r w:rsidRPr="004A07A3">
        <w:rPr>
          <w:noProof/>
        </w:rPr>
        <w:t>Administrācijā izveidot Administrācijas vadītāja vietnieka finanšu jautājumos ierēdņa amata vietu uz nenoteiktu laiku.</w:t>
      </w:r>
    </w:p>
    <w:p w14:paraId="09148256" w14:textId="1A121834" w:rsidR="00D53745" w:rsidRPr="0017037B" w:rsidRDefault="00535546" w:rsidP="00742871">
      <w:pPr>
        <w:pStyle w:val="ListParagraph"/>
        <w:numPr>
          <w:ilvl w:val="0"/>
          <w:numId w:val="50"/>
        </w:numPr>
        <w:rPr>
          <w:noProof/>
        </w:rPr>
      </w:pPr>
      <w:r w:rsidRPr="004A07A3">
        <w:rPr>
          <w:noProof/>
        </w:rPr>
        <w:t xml:space="preserve">Juridiskā nodrošinājuma un projektu atlases departamentā izveidota Valsts atbalsta nodaļa.  </w:t>
      </w:r>
    </w:p>
    <w:p w14:paraId="70F31321" w14:textId="77777777" w:rsidR="0092426D" w:rsidRPr="002B1D5F" w:rsidRDefault="0092426D" w:rsidP="00BF7D04">
      <w:pPr>
        <w:pStyle w:val="ListParagraph"/>
        <w:rPr>
          <w:noProof/>
        </w:rPr>
      </w:pPr>
    </w:p>
    <w:p w14:paraId="51537315" w14:textId="77777777" w:rsidR="00AD1F46" w:rsidRPr="00107A87" w:rsidRDefault="00AD1F46" w:rsidP="00107A87">
      <w:pPr>
        <w:jc w:val="center"/>
        <w:rPr>
          <w:b/>
          <w:noProof/>
          <w:lang w:val="en-GB"/>
        </w:rPr>
      </w:pPr>
      <w:r w:rsidRPr="00107A87">
        <w:rPr>
          <w:b/>
          <w:noProof/>
          <w:lang w:val="en-GB"/>
        </w:rPr>
        <w:t>Aģentūras struktūra</w:t>
      </w:r>
    </w:p>
    <w:p w14:paraId="0972BCBB" w14:textId="77777777" w:rsidR="00AD1F46" w:rsidRPr="004A07A3" w:rsidRDefault="00AD1F46" w:rsidP="00BF7D04">
      <w:pPr>
        <w:rPr>
          <w:noProof/>
          <w:lang w:eastAsia="lv-LV"/>
        </w:rPr>
      </w:pPr>
    </w:p>
    <w:p w14:paraId="11BF0C15" w14:textId="77777777" w:rsidR="00AD1F46" w:rsidRPr="00C50213" w:rsidRDefault="00AD1F46" w:rsidP="00742871">
      <w:pPr>
        <w:pStyle w:val="ListParagraph"/>
        <w:numPr>
          <w:ilvl w:val="0"/>
          <w:numId w:val="50"/>
        </w:numPr>
        <w:rPr>
          <w:noProof/>
          <w:lang w:val="lv-LV"/>
        </w:rPr>
      </w:pPr>
      <w:r w:rsidRPr="00C50213">
        <w:rPr>
          <w:noProof/>
          <w:lang w:val="lv-LV"/>
        </w:rPr>
        <w:t>Aģentūras ierēdņi un darbinieki (turpmāk – darbinieki) darbojas vienotā hierarhiskā sistēmā, kur viens darbinieks ir pakļauts citam darbiniekam.</w:t>
      </w:r>
    </w:p>
    <w:p w14:paraId="693F334E" w14:textId="77777777" w:rsidR="00AD1F46" w:rsidRPr="00BF7D04" w:rsidRDefault="00AD1F46" w:rsidP="00742871">
      <w:pPr>
        <w:pStyle w:val="ListParagraph"/>
        <w:numPr>
          <w:ilvl w:val="0"/>
          <w:numId w:val="50"/>
        </w:numPr>
        <w:rPr>
          <w:noProof/>
        </w:rPr>
      </w:pPr>
      <w:r w:rsidRPr="00BF7D04">
        <w:rPr>
          <w:noProof/>
        </w:rPr>
        <w:t>Aģentūras direktoram ir tieši pakļauti divi aģentūras direktora vietnieki:</w:t>
      </w:r>
    </w:p>
    <w:p w14:paraId="38A02196" w14:textId="77777777" w:rsidR="00AD1F46" w:rsidRPr="00BF7D04" w:rsidRDefault="00AD1F46" w:rsidP="00742871">
      <w:pPr>
        <w:pStyle w:val="ListParagraph"/>
        <w:numPr>
          <w:ilvl w:val="1"/>
          <w:numId w:val="50"/>
        </w:numPr>
        <w:rPr>
          <w:noProof/>
        </w:rPr>
      </w:pPr>
      <w:r w:rsidRPr="00BF7D04">
        <w:rPr>
          <w:noProof/>
        </w:rPr>
        <w:t xml:space="preserve">direktora vietnieks </w:t>
      </w:r>
      <w:r w:rsidRPr="00BF7D04">
        <w:t>Eiropas Savienības fondu sistēmas attīstības</w:t>
      </w:r>
      <w:r w:rsidRPr="00BF7D04">
        <w:rPr>
          <w:b/>
        </w:rPr>
        <w:t xml:space="preserve"> </w:t>
      </w:r>
      <w:r w:rsidRPr="00BF7D04">
        <w:rPr>
          <w:noProof/>
        </w:rPr>
        <w:t>jautājumos;</w:t>
      </w:r>
    </w:p>
    <w:p w14:paraId="723540B2" w14:textId="77777777" w:rsidR="00AD1F46" w:rsidRPr="00BF7D04" w:rsidRDefault="00AD1F46" w:rsidP="00742871">
      <w:pPr>
        <w:pStyle w:val="ListParagraph"/>
        <w:numPr>
          <w:ilvl w:val="1"/>
          <w:numId w:val="50"/>
        </w:numPr>
        <w:rPr>
          <w:noProof/>
        </w:rPr>
      </w:pPr>
      <w:r w:rsidRPr="00BF7D04">
        <w:rPr>
          <w:noProof/>
        </w:rPr>
        <w:t>direktora vietnieks programmu un projektu atbilstības jautājumos, Juridiskā nodrošinājuma un projektu atlases departamenta direktors.</w:t>
      </w:r>
    </w:p>
    <w:p w14:paraId="7FFFD842" w14:textId="77777777" w:rsidR="00AD1F46" w:rsidRPr="00BF7D04" w:rsidRDefault="00AD1F46" w:rsidP="00742871">
      <w:pPr>
        <w:pStyle w:val="ListParagraph"/>
        <w:numPr>
          <w:ilvl w:val="0"/>
          <w:numId w:val="50"/>
        </w:numPr>
        <w:rPr>
          <w:noProof/>
        </w:rPr>
      </w:pPr>
      <w:r w:rsidRPr="00BF7D04">
        <w:rPr>
          <w:noProof/>
        </w:rPr>
        <w:t xml:space="preserve">Aģentūras patstāvīgās struktūrvienības ir departamenti. Direktora vietnieks programmu un projektu atbilstības jautājumos, Juridiskā nodrošinājuma un projektu atlases departamenta direktors, direktora vietnieks </w:t>
      </w:r>
      <w:r w:rsidRPr="00BF7D04">
        <w:rPr>
          <w:bCs/>
        </w:rPr>
        <w:t>Eiropas Savienības fondu sistēmas attīstības</w:t>
      </w:r>
      <w:r w:rsidRPr="00BF7D04">
        <w:rPr>
          <w:b/>
          <w:bCs/>
        </w:rPr>
        <w:t xml:space="preserve"> </w:t>
      </w:r>
      <w:r w:rsidRPr="00BF7D04">
        <w:rPr>
          <w:noProof/>
        </w:rPr>
        <w:t>jautājumos, operacionālo departamentu direktori, Administrācijas vadītājs un Iekšējā audita nodaļas vadītājs ir tieši pakļauti aģentūras direktoram.</w:t>
      </w:r>
    </w:p>
    <w:p w14:paraId="151855E3" w14:textId="77777777" w:rsidR="00AD1F46" w:rsidRPr="00BF7D04" w:rsidRDefault="00AD1F46" w:rsidP="00742871">
      <w:pPr>
        <w:pStyle w:val="ListParagraph"/>
        <w:numPr>
          <w:ilvl w:val="0"/>
          <w:numId w:val="50"/>
        </w:numPr>
        <w:rPr>
          <w:noProof/>
        </w:rPr>
      </w:pPr>
      <w:r w:rsidRPr="00BF7D04">
        <w:rPr>
          <w:noProof/>
        </w:rPr>
        <w:t xml:space="preserve">Informācijas sistēmu attīstības departamenta direktors, Programmu vadības un uzraudzības departamenta direktors, Komunikācijas un klientu apkalpošanas nodaļas vadītājs un informācijas sistēmu drošības pārvaldnieks ir tieši pakļauti direktora vietniekam </w:t>
      </w:r>
      <w:r w:rsidRPr="00BF7D04">
        <w:rPr>
          <w:bCs/>
        </w:rPr>
        <w:t>Eiropas Savienības fondu sistēmas attīstības</w:t>
      </w:r>
      <w:r w:rsidRPr="00BF7D04">
        <w:rPr>
          <w:b/>
          <w:bCs/>
        </w:rPr>
        <w:t xml:space="preserve"> </w:t>
      </w:r>
      <w:r w:rsidRPr="00BF7D04">
        <w:rPr>
          <w:noProof/>
        </w:rPr>
        <w:t>jautājumos.</w:t>
      </w:r>
    </w:p>
    <w:p w14:paraId="61A3AD52" w14:textId="77777777" w:rsidR="00AD1F46" w:rsidRPr="00BF7D04" w:rsidRDefault="00AD1F46" w:rsidP="00742871">
      <w:pPr>
        <w:pStyle w:val="ListParagraph"/>
        <w:numPr>
          <w:ilvl w:val="0"/>
          <w:numId w:val="50"/>
        </w:numPr>
        <w:rPr>
          <w:noProof/>
        </w:rPr>
      </w:pPr>
      <w:r w:rsidRPr="00BF7D04">
        <w:rPr>
          <w:noProof/>
        </w:rPr>
        <w:t>Aģentūras operacionālie departamenti ir:</w:t>
      </w:r>
    </w:p>
    <w:p w14:paraId="5F3D040B" w14:textId="77777777" w:rsidR="00AD1F46" w:rsidRPr="00BF7D04" w:rsidRDefault="00AD1F46" w:rsidP="00742871">
      <w:pPr>
        <w:pStyle w:val="ListParagraph"/>
        <w:numPr>
          <w:ilvl w:val="1"/>
          <w:numId w:val="50"/>
        </w:numPr>
        <w:rPr>
          <w:noProof/>
        </w:rPr>
      </w:pPr>
      <w:r w:rsidRPr="00BF7D04">
        <w:rPr>
          <w:noProof/>
        </w:rPr>
        <w:t xml:space="preserve">Izglītības un zinātnes attīstības departaments, </w:t>
      </w:r>
    </w:p>
    <w:p w14:paraId="42D1115B" w14:textId="77777777" w:rsidR="00AD1F46" w:rsidRPr="00BF7D04" w:rsidRDefault="00AD1F46" w:rsidP="00742871">
      <w:pPr>
        <w:pStyle w:val="ListParagraph"/>
        <w:numPr>
          <w:ilvl w:val="1"/>
          <w:numId w:val="50"/>
        </w:numPr>
        <w:rPr>
          <w:noProof/>
        </w:rPr>
      </w:pPr>
      <w:r w:rsidRPr="00BF7D04">
        <w:rPr>
          <w:noProof/>
        </w:rPr>
        <w:t xml:space="preserve">Cilvēkresursu attīstības projektu departaments, </w:t>
      </w:r>
    </w:p>
    <w:p w14:paraId="6993B775" w14:textId="77777777" w:rsidR="00AD1F46" w:rsidRPr="00BF7D04" w:rsidRDefault="00AD1F46" w:rsidP="00742871">
      <w:pPr>
        <w:pStyle w:val="ListParagraph"/>
        <w:numPr>
          <w:ilvl w:val="1"/>
          <w:numId w:val="50"/>
        </w:numPr>
        <w:rPr>
          <w:noProof/>
        </w:rPr>
      </w:pPr>
      <w:r w:rsidRPr="00BF7D04">
        <w:rPr>
          <w:noProof/>
        </w:rPr>
        <w:t xml:space="preserve">Infrastruktūras attīstības departaments, </w:t>
      </w:r>
    </w:p>
    <w:p w14:paraId="62F1F6D1" w14:textId="77777777" w:rsidR="00AD1F46" w:rsidRPr="00BF7D04" w:rsidRDefault="00AD1F46" w:rsidP="00742871">
      <w:pPr>
        <w:pStyle w:val="ListParagraph"/>
        <w:numPr>
          <w:ilvl w:val="1"/>
          <w:numId w:val="50"/>
        </w:numPr>
        <w:rPr>
          <w:noProof/>
        </w:rPr>
      </w:pPr>
      <w:r w:rsidRPr="00BF7D04">
        <w:rPr>
          <w:noProof/>
        </w:rPr>
        <w:t>Vides un energoefektivitātes departaments,</w:t>
      </w:r>
    </w:p>
    <w:p w14:paraId="77969EAB" w14:textId="77777777" w:rsidR="00AD1F46" w:rsidRPr="00BF7D04" w:rsidRDefault="00AD1F46" w:rsidP="00742871">
      <w:pPr>
        <w:pStyle w:val="ListParagraph"/>
        <w:numPr>
          <w:ilvl w:val="1"/>
          <w:numId w:val="50"/>
        </w:numPr>
        <w:rPr>
          <w:noProof/>
        </w:rPr>
      </w:pPr>
      <w:r w:rsidRPr="00BF7D04">
        <w:rPr>
          <w:noProof/>
        </w:rPr>
        <w:t>Uzņēmējdarbības un inovāciju departaments,</w:t>
      </w:r>
    </w:p>
    <w:p w14:paraId="6851F1CA" w14:textId="77777777" w:rsidR="00AD1F46" w:rsidRPr="00BF7D04" w:rsidRDefault="00AD1F46" w:rsidP="00742871">
      <w:pPr>
        <w:pStyle w:val="ListParagraph"/>
        <w:numPr>
          <w:ilvl w:val="1"/>
          <w:numId w:val="50"/>
        </w:numPr>
        <w:rPr>
          <w:noProof/>
        </w:rPr>
      </w:pPr>
      <w:r w:rsidRPr="00BF7D04">
        <w:rPr>
          <w:noProof/>
        </w:rPr>
        <w:t>Sociālās infrastruktūras departaments;</w:t>
      </w:r>
    </w:p>
    <w:p w14:paraId="2AB5D356" w14:textId="77777777" w:rsidR="00AD1F46" w:rsidRPr="00BF7D04" w:rsidRDefault="00AD1F46" w:rsidP="00742871">
      <w:pPr>
        <w:pStyle w:val="ListParagraph"/>
        <w:numPr>
          <w:ilvl w:val="0"/>
          <w:numId w:val="50"/>
        </w:numPr>
        <w:rPr>
          <w:noProof/>
        </w:rPr>
      </w:pPr>
      <w:r w:rsidRPr="00BF7D04">
        <w:rPr>
          <w:noProof/>
        </w:rPr>
        <w:t>Aģentūrā ir šādas struktūrvienības:</w:t>
      </w:r>
    </w:p>
    <w:p w14:paraId="1C7954E0" w14:textId="77777777" w:rsidR="00AD1F46" w:rsidRPr="00BF7D04" w:rsidRDefault="00AD1F46" w:rsidP="00742871">
      <w:pPr>
        <w:pStyle w:val="ListParagraph"/>
        <w:numPr>
          <w:ilvl w:val="1"/>
          <w:numId w:val="50"/>
        </w:numPr>
        <w:rPr>
          <w:noProof/>
        </w:rPr>
      </w:pPr>
      <w:r w:rsidRPr="00BF7D04">
        <w:rPr>
          <w:noProof/>
        </w:rPr>
        <w:t>Programmu vadības un uzraudzības departaments un tā pakļautībā esošās nodaļas:</w:t>
      </w:r>
    </w:p>
    <w:p w14:paraId="75B9C58D" w14:textId="77777777" w:rsidR="00AD1F46" w:rsidRPr="00BF7D04" w:rsidRDefault="00AD1F46" w:rsidP="00742871">
      <w:pPr>
        <w:pStyle w:val="ListParagraph"/>
        <w:numPr>
          <w:ilvl w:val="2"/>
          <w:numId w:val="50"/>
        </w:numPr>
        <w:rPr>
          <w:noProof/>
        </w:rPr>
      </w:pPr>
      <w:r w:rsidRPr="00BF7D04">
        <w:rPr>
          <w:noProof/>
        </w:rPr>
        <w:t>Programmu uzraudzības un stratēģiskās plānošanas nodaļa,</w:t>
      </w:r>
    </w:p>
    <w:p w14:paraId="72DCAA8E" w14:textId="77777777" w:rsidR="00AD1F46" w:rsidRPr="00BF7D04" w:rsidRDefault="00AD1F46" w:rsidP="00742871">
      <w:pPr>
        <w:pStyle w:val="ListParagraph"/>
        <w:numPr>
          <w:ilvl w:val="2"/>
          <w:numId w:val="50"/>
        </w:numPr>
        <w:rPr>
          <w:noProof/>
        </w:rPr>
      </w:pPr>
      <w:r w:rsidRPr="00BF7D04">
        <w:rPr>
          <w:noProof/>
        </w:rPr>
        <w:t>Programmu vadības un metodikas nodaļa;</w:t>
      </w:r>
    </w:p>
    <w:p w14:paraId="1687FF00" w14:textId="77777777" w:rsidR="00AD1F46" w:rsidRPr="004A07A3" w:rsidRDefault="00AD1F46" w:rsidP="00BF7D04">
      <w:pPr>
        <w:rPr>
          <w:noProof/>
          <w:lang w:val="en-GB"/>
        </w:rPr>
      </w:pPr>
    </w:p>
    <w:p w14:paraId="7A4E6EC0" w14:textId="77777777" w:rsidR="00AD1F46" w:rsidRPr="00BF7D04" w:rsidRDefault="00AD1F46" w:rsidP="00742871">
      <w:pPr>
        <w:pStyle w:val="ListParagraph"/>
        <w:numPr>
          <w:ilvl w:val="1"/>
          <w:numId w:val="50"/>
        </w:numPr>
        <w:rPr>
          <w:noProof/>
        </w:rPr>
      </w:pPr>
      <w:r w:rsidRPr="00BF7D04">
        <w:rPr>
          <w:noProof/>
        </w:rPr>
        <w:t>Izglītības un zinātnes attīstības departaments</w:t>
      </w:r>
      <w:r w:rsidRPr="00BF7D04">
        <w:t xml:space="preserve"> </w:t>
      </w:r>
      <w:r w:rsidRPr="00BF7D04">
        <w:rPr>
          <w:noProof/>
        </w:rPr>
        <w:t>un tā pakļautībā esošās nodaļas:</w:t>
      </w:r>
    </w:p>
    <w:p w14:paraId="2DFBAE18" w14:textId="77777777" w:rsidR="00AD1F46" w:rsidRPr="00BF7D04" w:rsidRDefault="00AD1F46" w:rsidP="00742871">
      <w:pPr>
        <w:pStyle w:val="ListParagraph"/>
        <w:numPr>
          <w:ilvl w:val="2"/>
          <w:numId w:val="50"/>
        </w:numPr>
        <w:rPr>
          <w:noProof/>
        </w:rPr>
      </w:pPr>
      <w:r w:rsidRPr="00BF7D04">
        <w:rPr>
          <w:noProof/>
        </w:rPr>
        <w:t>Izglītības satura projektu nodaļa,</w:t>
      </w:r>
    </w:p>
    <w:p w14:paraId="2B528964" w14:textId="77777777" w:rsidR="00AD1F46" w:rsidRPr="00BF7D04" w:rsidRDefault="00AD1F46" w:rsidP="00742871">
      <w:pPr>
        <w:pStyle w:val="ListParagraph"/>
        <w:numPr>
          <w:ilvl w:val="2"/>
          <w:numId w:val="50"/>
        </w:numPr>
        <w:rPr>
          <w:noProof/>
        </w:rPr>
      </w:pPr>
      <w:r w:rsidRPr="00BF7D04">
        <w:t>Zinātnes attīstības projektu</w:t>
      </w:r>
      <w:r w:rsidRPr="00BF7D04">
        <w:rPr>
          <w:noProof/>
        </w:rPr>
        <w:t xml:space="preserve"> nodaļa,</w:t>
      </w:r>
    </w:p>
    <w:p w14:paraId="186D7D6C" w14:textId="77777777" w:rsidR="00AD1F46" w:rsidRPr="00BF7D04" w:rsidRDefault="00AD1F46" w:rsidP="00742871">
      <w:pPr>
        <w:pStyle w:val="ListParagraph"/>
        <w:numPr>
          <w:ilvl w:val="2"/>
          <w:numId w:val="50"/>
        </w:numPr>
        <w:rPr>
          <w:noProof/>
        </w:rPr>
      </w:pPr>
      <w:r w:rsidRPr="00BF7D04">
        <w:t>Pētniecības projektu nodaļa;</w:t>
      </w:r>
    </w:p>
    <w:p w14:paraId="3B7165A3" w14:textId="77777777" w:rsidR="00AD1F46" w:rsidRPr="004A07A3" w:rsidRDefault="00AD1F46" w:rsidP="00BF7D04">
      <w:pPr>
        <w:rPr>
          <w:noProof/>
          <w:lang w:val="en-GB"/>
        </w:rPr>
      </w:pPr>
    </w:p>
    <w:p w14:paraId="0854EA0C" w14:textId="77777777" w:rsidR="00AD1F46" w:rsidRPr="00BF7D04" w:rsidRDefault="00AD1F46" w:rsidP="00742871">
      <w:pPr>
        <w:pStyle w:val="ListParagraph"/>
        <w:numPr>
          <w:ilvl w:val="1"/>
          <w:numId w:val="50"/>
        </w:numPr>
        <w:rPr>
          <w:noProof/>
        </w:rPr>
      </w:pPr>
      <w:r w:rsidRPr="00BF7D04">
        <w:rPr>
          <w:noProof/>
        </w:rPr>
        <w:t>Cilvēkresursu attīstības projektu departaments</w:t>
      </w:r>
      <w:r w:rsidRPr="00BF7D04">
        <w:t xml:space="preserve"> </w:t>
      </w:r>
      <w:r w:rsidRPr="00BF7D04">
        <w:rPr>
          <w:noProof/>
        </w:rPr>
        <w:t>un tā pakļautībā esošās nodaļas:</w:t>
      </w:r>
    </w:p>
    <w:p w14:paraId="3CA37AF1" w14:textId="77777777" w:rsidR="00AD1F46" w:rsidRPr="00BF7D04" w:rsidRDefault="00AD1F46" w:rsidP="00742871">
      <w:pPr>
        <w:pStyle w:val="ListParagraph"/>
        <w:numPr>
          <w:ilvl w:val="2"/>
          <w:numId w:val="50"/>
        </w:numPr>
        <w:rPr>
          <w:noProof/>
        </w:rPr>
      </w:pPr>
      <w:r w:rsidRPr="00BF7D04">
        <w:rPr>
          <w:noProof/>
        </w:rPr>
        <w:t>Publiskās pārvaldes attīstības projektu nodaļa,</w:t>
      </w:r>
    </w:p>
    <w:p w14:paraId="66B04C4F" w14:textId="77777777" w:rsidR="00AD1F46" w:rsidRPr="00BF7D04" w:rsidRDefault="00AD1F46" w:rsidP="00742871">
      <w:pPr>
        <w:pStyle w:val="ListParagraph"/>
        <w:numPr>
          <w:ilvl w:val="2"/>
          <w:numId w:val="50"/>
        </w:numPr>
        <w:rPr>
          <w:noProof/>
        </w:rPr>
      </w:pPr>
      <w:r w:rsidRPr="00BF7D04">
        <w:rPr>
          <w:noProof/>
        </w:rPr>
        <w:t>Veselības attīstības projektu nodaļa,</w:t>
      </w:r>
    </w:p>
    <w:p w14:paraId="146C6DF6" w14:textId="77777777" w:rsidR="00AD1F46" w:rsidRPr="00BF7D04" w:rsidRDefault="00AD1F46" w:rsidP="00742871">
      <w:pPr>
        <w:pStyle w:val="ListParagraph"/>
        <w:numPr>
          <w:ilvl w:val="2"/>
          <w:numId w:val="50"/>
        </w:numPr>
        <w:rPr>
          <w:noProof/>
        </w:rPr>
      </w:pPr>
      <w:r w:rsidRPr="00BF7D04">
        <w:rPr>
          <w:noProof/>
        </w:rPr>
        <w:t>Sabiedrības attīstības projektu nodaļa;</w:t>
      </w:r>
    </w:p>
    <w:p w14:paraId="1EC32221" w14:textId="77777777" w:rsidR="00AD1F46" w:rsidRPr="00BF7D04" w:rsidRDefault="00AD1F46" w:rsidP="00742871">
      <w:pPr>
        <w:pStyle w:val="ListParagraph"/>
        <w:numPr>
          <w:ilvl w:val="1"/>
          <w:numId w:val="50"/>
        </w:numPr>
        <w:rPr>
          <w:noProof/>
        </w:rPr>
      </w:pPr>
      <w:r w:rsidRPr="00BF7D04">
        <w:rPr>
          <w:noProof/>
        </w:rPr>
        <w:t>Infrastruktūras attīstības departaments</w:t>
      </w:r>
      <w:r w:rsidRPr="00BF7D04">
        <w:t xml:space="preserve"> </w:t>
      </w:r>
      <w:r w:rsidRPr="00BF7D04">
        <w:rPr>
          <w:noProof/>
        </w:rPr>
        <w:t>un tā pakļautībā esošās nodaļas:</w:t>
      </w:r>
    </w:p>
    <w:p w14:paraId="3F010276" w14:textId="77777777" w:rsidR="00AD1F46" w:rsidRPr="00BF7D04" w:rsidRDefault="00AD1F46" w:rsidP="00742871">
      <w:pPr>
        <w:pStyle w:val="ListParagraph"/>
        <w:numPr>
          <w:ilvl w:val="2"/>
          <w:numId w:val="50"/>
        </w:numPr>
        <w:rPr>
          <w:noProof/>
        </w:rPr>
      </w:pPr>
      <w:r w:rsidRPr="00BF7D04">
        <w:rPr>
          <w:noProof/>
        </w:rPr>
        <w:t>Teritoriju infrastruktūras attīstības projektu nodaļa,</w:t>
      </w:r>
    </w:p>
    <w:p w14:paraId="24C844BB" w14:textId="77777777" w:rsidR="00AD1F46" w:rsidRPr="00BF7D04" w:rsidRDefault="00AD1F46" w:rsidP="00742871">
      <w:pPr>
        <w:pStyle w:val="ListParagraph"/>
        <w:numPr>
          <w:ilvl w:val="2"/>
          <w:numId w:val="50"/>
        </w:numPr>
        <w:rPr>
          <w:noProof/>
        </w:rPr>
      </w:pPr>
      <w:r w:rsidRPr="00BF7D04">
        <w:rPr>
          <w:noProof/>
        </w:rPr>
        <w:t>Satiksmes infrastruktūras projektu nodaļa,</w:t>
      </w:r>
    </w:p>
    <w:p w14:paraId="320187EF" w14:textId="77777777" w:rsidR="00AD1F46" w:rsidRPr="00BF7D04" w:rsidRDefault="00AD1F46" w:rsidP="00742871">
      <w:pPr>
        <w:pStyle w:val="ListParagraph"/>
        <w:numPr>
          <w:ilvl w:val="2"/>
          <w:numId w:val="50"/>
        </w:numPr>
        <w:rPr>
          <w:noProof/>
        </w:rPr>
      </w:pPr>
      <w:r w:rsidRPr="00BF7D04">
        <w:rPr>
          <w:noProof/>
        </w:rPr>
        <w:t>Kurzemes reģiona nodaļa,</w:t>
      </w:r>
    </w:p>
    <w:p w14:paraId="7FC8B908" w14:textId="77777777" w:rsidR="00AD1F46" w:rsidRPr="00BF7D04" w:rsidRDefault="00AD1F46" w:rsidP="00742871">
      <w:pPr>
        <w:pStyle w:val="ListParagraph"/>
        <w:numPr>
          <w:ilvl w:val="2"/>
          <w:numId w:val="50"/>
        </w:numPr>
        <w:rPr>
          <w:noProof/>
        </w:rPr>
      </w:pPr>
      <w:r w:rsidRPr="00BF7D04">
        <w:rPr>
          <w:noProof/>
        </w:rPr>
        <w:t>Latgales reģiona nodaļa,</w:t>
      </w:r>
    </w:p>
    <w:p w14:paraId="526F669C" w14:textId="77777777" w:rsidR="00AD1F46" w:rsidRPr="00BF7D04" w:rsidRDefault="00AD1F46" w:rsidP="00742871">
      <w:pPr>
        <w:pStyle w:val="ListParagraph"/>
        <w:numPr>
          <w:ilvl w:val="2"/>
          <w:numId w:val="50"/>
        </w:numPr>
        <w:rPr>
          <w:noProof/>
        </w:rPr>
      </w:pPr>
      <w:r w:rsidRPr="00BF7D04">
        <w:rPr>
          <w:noProof/>
        </w:rPr>
        <w:t>Vidzemes reģiona nodaļa,</w:t>
      </w:r>
    </w:p>
    <w:p w14:paraId="16C04E82" w14:textId="77777777" w:rsidR="00AD1F46" w:rsidRPr="00BF7D04" w:rsidRDefault="00AD1F46" w:rsidP="00742871">
      <w:pPr>
        <w:pStyle w:val="ListParagraph"/>
        <w:numPr>
          <w:ilvl w:val="2"/>
          <w:numId w:val="50"/>
        </w:numPr>
        <w:rPr>
          <w:noProof/>
        </w:rPr>
      </w:pPr>
      <w:r w:rsidRPr="00BF7D04">
        <w:rPr>
          <w:noProof/>
        </w:rPr>
        <w:t xml:space="preserve">Zemgales reģiona nodaļa;   </w:t>
      </w:r>
    </w:p>
    <w:p w14:paraId="6A9090EA" w14:textId="77777777" w:rsidR="00AD1F46" w:rsidRPr="00BF7D04" w:rsidRDefault="00AD1F46" w:rsidP="00742871">
      <w:pPr>
        <w:pStyle w:val="ListParagraph"/>
        <w:numPr>
          <w:ilvl w:val="1"/>
          <w:numId w:val="50"/>
        </w:numPr>
        <w:rPr>
          <w:noProof/>
        </w:rPr>
      </w:pPr>
      <w:r w:rsidRPr="00BF7D04">
        <w:rPr>
          <w:noProof/>
        </w:rPr>
        <w:t>Vides un energoefektivitātes departaments un tā pakļautībā esošās nodaļas:</w:t>
      </w:r>
    </w:p>
    <w:p w14:paraId="471449FB" w14:textId="77777777" w:rsidR="00AD1F46" w:rsidRPr="00BF7D04" w:rsidRDefault="00AD1F46" w:rsidP="00742871">
      <w:pPr>
        <w:pStyle w:val="ListParagraph"/>
        <w:numPr>
          <w:ilvl w:val="2"/>
          <w:numId w:val="50"/>
        </w:numPr>
        <w:rPr>
          <w:noProof/>
        </w:rPr>
      </w:pPr>
      <w:r w:rsidRPr="00BF7D04">
        <w:rPr>
          <w:noProof/>
        </w:rPr>
        <w:t>Vides infrastruktūras projektu nodaļa,</w:t>
      </w:r>
    </w:p>
    <w:p w14:paraId="70670E61" w14:textId="77777777" w:rsidR="00AD1F46" w:rsidRPr="00BF7D04" w:rsidRDefault="00AD1F46" w:rsidP="00742871">
      <w:pPr>
        <w:pStyle w:val="ListParagraph"/>
        <w:numPr>
          <w:ilvl w:val="2"/>
          <w:numId w:val="50"/>
        </w:numPr>
        <w:rPr>
          <w:noProof/>
        </w:rPr>
      </w:pPr>
      <w:r w:rsidRPr="00BF7D04">
        <w:rPr>
          <w:noProof/>
        </w:rPr>
        <w:t>Energoefektivitātes projektu nodaļa,</w:t>
      </w:r>
    </w:p>
    <w:p w14:paraId="3C9F842B" w14:textId="77777777" w:rsidR="00AD1F46" w:rsidRPr="00BF7D04" w:rsidRDefault="00AD1F46" w:rsidP="00742871">
      <w:pPr>
        <w:pStyle w:val="ListParagraph"/>
        <w:numPr>
          <w:ilvl w:val="2"/>
          <w:numId w:val="50"/>
        </w:numPr>
        <w:rPr>
          <w:noProof/>
        </w:rPr>
      </w:pPr>
      <w:r w:rsidRPr="00BF7D04">
        <w:rPr>
          <w:noProof/>
        </w:rPr>
        <w:t>Informācijas un komunikācijas tehnoloģiju projektu nodaļa;</w:t>
      </w:r>
    </w:p>
    <w:p w14:paraId="4E9E32DF" w14:textId="77777777" w:rsidR="00AD1F46" w:rsidRPr="00BF7D04" w:rsidRDefault="00AD1F46" w:rsidP="00742871">
      <w:pPr>
        <w:pStyle w:val="ListParagraph"/>
        <w:numPr>
          <w:ilvl w:val="1"/>
          <w:numId w:val="50"/>
        </w:numPr>
        <w:rPr>
          <w:noProof/>
        </w:rPr>
      </w:pPr>
      <w:r w:rsidRPr="00BF7D04">
        <w:rPr>
          <w:noProof/>
        </w:rPr>
        <w:t xml:space="preserve">Uzņēmējdarbības un inovāciju departaments un tā pakļautībā esošās nodaļas:   </w:t>
      </w:r>
    </w:p>
    <w:p w14:paraId="26127945" w14:textId="77777777" w:rsidR="00AD1F46" w:rsidRPr="00BF7D04" w:rsidRDefault="00AD1F46" w:rsidP="00742871">
      <w:pPr>
        <w:pStyle w:val="ListParagraph"/>
        <w:numPr>
          <w:ilvl w:val="2"/>
          <w:numId w:val="50"/>
        </w:numPr>
        <w:rPr>
          <w:noProof/>
        </w:rPr>
      </w:pPr>
      <w:r w:rsidRPr="00BF7D04">
        <w:rPr>
          <w:noProof/>
        </w:rPr>
        <w:t>Uzņēmējdarbības nodaļa,</w:t>
      </w:r>
    </w:p>
    <w:p w14:paraId="2DC300E4" w14:textId="77777777" w:rsidR="00AD1F46" w:rsidRPr="00BF7D04" w:rsidRDefault="00AD1F46" w:rsidP="00742871">
      <w:pPr>
        <w:pStyle w:val="ListParagraph"/>
        <w:numPr>
          <w:ilvl w:val="2"/>
          <w:numId w:val="50"/>
        </w:numPr>
        <w:rPr>
          <w:noProof/>
        </w:rPr>
      </w:pPr>
      <w:r w:rsidRPr="00BF7D04">
        <w:rPr>
          <w:noProof/>
        </w:rPr>
        <w:t>Inovāciju nodaļa,</w:t>
      </w:r>
    </w:p>
    <w:p w14:paraId="2D0606D7" w14:textId="77777777" w:rsidR="00AD1F46" w:rsidRPr="00BF7D04" w:rsidRDefault="00AD1F46" w:rsidP="00742871">
      <w:pPr>
        <w:pStyle w:val="ListParagraph"/>
        <w:numPr>
          <w:ilvl w:val="2"/>
          <w:numId w:val="50"/>
        </w:numPr>
        <w:rPr>
          <w:noProof/>
        </w:rPr>
      </w:pPr>
      <w:r w:rsidRPr="00BF7D04">
        <w:rPr>
          <w:noProof/>
        </w:rPr>
        <w:t>Finanšu instrumentu nodaļa;</w:t>
      </w:r>
    </w:p>
    <w:p w14:paraId="5B41420B" w14:textId="77777777" w:rsidR="00AD1F46" w:rsidRPr="004A07A3" w:rsidRDefault="00AD1F46" w:rsidP="00BF7D04">
      <w:pPr>
        <w:rPr>
          <w:noProof/>
          <w:lang w:val="en-GB"/>
        </w:rPr>
      </w:pPr>
    </w:p>
    <w:p w14:paraId="718F74F6" w14:textId="77777777" w:rsidR="00AD1F46" w:rsidRPr="00BF7D04" w:rsidRDefault="00AD1F46" w:rsidP="00742871">
      <w:pPr>
        <w:pStyle w:val="ListParagraph"/>
        <w:numPr>
          <w:ilvl w:val="1"/>
          <w:numId w:val="50"/>
        </w:numPr>
        <w:rPr>
          <w:noProof/>
        </w:rPr>
      </w:pPr>
      <w:r w:rsidRPr="00BF7D04">
        <w:rPr>
          <w:noProof/>
        </w:rPr>
        <w:t>Sociālās infrastruktūras departaments</w:t>
      </w:r>
      <w:r w:rsidRPr="00BF7D04">
        <w:t xml:space="preserve"> </w:t>
      </w:r>
      <w:r w:rsidRPr="00BF7D04">
        <w:rPr>
          <w:noProof/>
        </w:rPr>
        <w:t xml:space="preserve">un tā pakļautībā esošās nodaļas:   </w:t>
      </w:r>
    </w:p>
    <w:p w14:paraId="278700D2" w14:textId="77777777" w:rsidR="00AD1F46" w:rsidRPr="00BF7D04" w:rsidRDefault="00AD1F46" w:rsidP="00742871">
      <w:pPr>
        <w:pStyle w:val="ListParagraph"/>
        <w:numPr>
          <w:ilvl w:val="2"/>
          <w:numId w:val="50"/>
        </w:numPr>
        <w:rPr>
          <w:noProof/>
        </w:rPr>
      </w:pPr>
      <w:r w:rsidRPr="00BF7D04">
        <w:rPr>
          <w:noProof/>
        </w:rPr>
        <w:t>Izglītības infrastruktūras attīstības projektu nodaļa,</w:t>
      </w:r>
    </w:p>
    <w:p w14:paraId="01375115" w14:textId="77777777" w:rsidR="00AD1F46" w:rsidRPr="00BF7D04" w:rsidRDefault="00AD1F46" w:rsidP="00742871">
      <w:pPr>
        <w:pStyle w:val="ListParagraph"/>
        <w:numPr>
          <w:ilvl w:val="2"/>
          <w:numId w:val="50"/>
        </w:numPr>
        <w:rPr>
          <w:noProof/>
        </w:rPr>
      </w:pPr>
      <w:r w:rsidRPr="00BF7D04">
        <w:rPr>
          <w:noProof/>
        </w:rPr>
        <w:t>Veselības infrastruktūras attīstības projektu nodaļa,</w:t>
      </w:r>
    </w:p>
    <w:p w14:paraId="422E4F79" w14:textId="77777777" w:rsidR="00AD1F46" w:rsidRPr="00BF7D04" w:rsidRDefault="00AD1F46" w:rsidP="00742871">
      <w:pPr>
        <w:pStyle w:val="ListParagraph"/>
        <w:numPr>
          <w:ilvl w:val="2"/>
          <w:numId w:val="50"/>
        </w:numPr>
        <w:rPr>
          <w:noProof/>
        </w:rPr>
      </w:pPr>
      <w:r w:rsidRPr="00BF7D04">
        <w:rPr>
          <w:noProof/>
        </w:rPr>
        <w:t>Primārās aprūpes infrastruktūras projektu nodaļa;</w:t>
      </w:r>
    </w:p>
    <w:p w14:paraId="05AB9B52" w14:textId="77777777" w:rsidR="00AD1F46" w:rsidRPr="004A07A3" w:rsidRDefault="00AD1F46" w:rsidP="00BF7D04">
      <w:pPr>
        <w:rPr>
          <w:noProof/>
          <w:lang w:val="en-GB"/>
        </w:rPr>
      </w:pPr>
    </w:p>
    <w:p w14:paraId="237246DF" w14:textId="77777777" w:rsidR="00AD1F46" w:rsidRPr="00BF7D04" w:rsidRDefault="00AD1F46" w:rsidP="00742871">
      <w:pPr>
        <w:pStyle w:val="ListParagraph"/>
        <w:numPr>
          <w:ilvl w:val="1"/>
          <w:numId w:val="50"/>
        </w:numPr>
        <w:rPr>
          <w:noProof/>
        </w:rPr>
      </w:pPr>
      <w:r w:rsidRPr="00BF7D04">
        <w:rPr>
          <w:noProof/>
        </w:rPr>
        <w:t>Administrācijas vadītāja pakļautībā esošās nodaļas:</w:t>
      </w:r>
    </w:p>
    <w:p w14:paraId="7215A7AF" w14:textId="77777777" w:rsidR="00AD1F46" w:rsidRPr="00BF7D04" w:rsidRDefault="00AD1F46" w:rsidP="00742871">
      <w:pPr>
        <w:pStyle w:val="ListParagraph"/>
        <w:numPr>
          <w:ilvl w:val="2"/>
          <w:numId w:val="50"/>
        </w:numPr>
        <w:rPr>
          <w:noProof/>
        </w:rPr>
      </w:pPr>
      <w:r w:rsidRPr="00BF7D04">
        <w:rPr>
          <w:noProof/>
        </w:rPr>
        <w:t>Sertificēšanas, finanšu administrēšanas un plānošanas nodaļa,</w:t>
      </w:r>
    </w:p>
    <w:p w14:paraId="43CEDA23" w14:textId="77777777" w:rsidR="00AD1F46" w:rsidRPr="00BF7D04" w:rsidRDefault="00AD1F46" w:rsidP="00742871">
      <w:pPr>
        <w:pStyle w:val="ListParagraph"/>
        <w:numPr>
          <w:ilvl w:val="2"/>
          <w:numId w:val="50"/>
        </w:numPr>
        <w:rPr>
          <w:noProof/>
        </w:rPr>
      </w:pPr>
      <w:r w:rsidRPr="00BF7D04">
        <w:rPr>
          <w:noProof/>
        </w:rPr>
        <w:t>Budžeta izpildes un Eiropas Savienības fondu maksājumu nodaļa,</w:t>
      </w:r>
    </w:p>
    <w:p w14:paraId="71934A67" w14:textId="77777777" w:rsidR="00AD1F46" w:rsidRPr="00BF7D04" w:rsidRDefault="00AD1F46" w:rsidP="00742871">
      <w:pPr>
        <w:pStyle w:val="ListParagraph"/>
        <w:numPr>
          <w:ilvl w:val="2"/>
          <w:numId w:val="50"/>
        </w:numPr>
        <w:rPr>
          <w:noProof/>
        </w:rPr>
      </w:pPr>
      <w:r w:rsidRPr="00BF7D04">
        <w:rPr>
          <w:noProof/>
        </w:rPr>
        <w:t>Lietvedības un arhīva nodaļa,</w:t>
      </w:r>
    </w:p>
    <w:p w14:paraId="3A9A3B84" w14:textId="77777777" w:rsidR="00AD1F46" w:rsidRPr="00BF7D04" w:rsidRDefault="00AD1F46" w:rsidP="00742871">
      <w:pPr>
        <w:pStyle w:val="ListParagraph"/>
        <w:numPr>
          <w:ilvl w:val="2"/>
          <w:numId w:val="50"/>
        </w:numPr>
        <w:rPr>
          <w:noProof/>
        </w:rPr>
      </w:pPr>
      <w:r w:rsidRPr="00BF7D04">
        <w:rPr>
          <w:noProof/>
        </w:rPr>
        <w:t>Administratīvā nodrošinājuma nodaļa;</w:t>
      </w:r>
    </w:p>
    <w:p w14:paraId="49EA1896" w14:textId="77777777" w:rsidR="00AD1F46" w:rsidRPr="00BF7D04" w:rsidRDefault="00AD1F46" w:rsidP="00742871">
      <w:pPr>
        <w:pStyle w:val="ListParagraph"/>
        <w:numPr>
          <w:ilvl w:val="1"/>
          <w:numId w:val="50"/>
        </w:numPr>
        <w:rPr>
          <w:noProof/>
        </w:rPr>
      </w:pPr>
      <w:r w:rsidRPr="00BF7D04">
        <w:rPr>
          <w:noProof/>
        </w:rPr>
        <w:t>Juridiskā nodrošinājuma un projektu atlases departaments un tā pakļautībā esošās nodaļas:</w:t>
      </w:r>
    </w:p>
    <w:p w14:paraId="34BDFFF8" w14:textId="77777777" w:rsidR="00AD1F46" w:rsidRPr="00BF7D04" w:rsidRDefault="00AD1F46" w:rsidP="00742871">
      <w:pPr>
        <w:pStyle w:val="ListParagraph"/>
        <w:numPr>
          <w:ilvl w:val="2"/>
          <w:numId w:val="50"/>
        </w:numPr>
        <w:rPr>
          <w:noProof/>
        </w:rPr>
      </w:pPr>
      <w:r w:rsidRPr="00BF7D04">
        <w:rPr>
          <w:noProof/>
        </w:rPr>
        <w:t>Valsts atbalsta nodaļa,</w:t>
      </w:r>
    </w:p>
    <w:p w14:paraId="78119FE3" w14:textId="77777777" w:rsidR="00AD1F46" w:rsidRPr="00BF7D04" w:rsidRDefault="00AD1F46" w:rsidP="00742871">
      <w:pPr>
        <w:pStyle w:val="ListParagraph"/>
        <w:numPr>
          <w:ilvl w:val="2"/>
          <w:numId w:val="50"/>
        </w:numPr>
        <w:rPr>
          <w:noProof/>
        </w:rPr>
      </w:pPr>
      <w:r w:rsidRPr="00BF7D04">
        <w:rPr>
          <w:noProof/>
        </w:rPr>
        <w:t>Juridiskā nodrošinājuma nodaļa,</w:t>
      </w:r>
    </w:p>
    <w:p w14:paraId="572FBCA7" w14:textId="77777777" w:rsidR="00AD1F46" w:rsidRPr="00BF7D04" w:rsidRDefault="00AD1F46" w:rsidP="00742871">
      <w:pPr>
        <w:pStyle w:val="ListParagraph"/>
        <w:numPr>
          <w:ilvl w:val="2"/>
          <w:numId w:val="50"/>
        </w:numPr>
        <w:rPr>
          <w:noProof/>
        </w:rPr>
      </w:pPr>
      <w:r w:rsidRPr="00BF7D04">
        <w:rPr>
          <w:noProof/>
        </w:rPr>
        <w:t>Izglītības, zinātnes un cilvēkresursu attīstības projektu atlases nodaļa,</w:t>
      </w:r>
    </w:p>
    <w:p w14:paraId="5D652FCD" w14:textId="77777777" w:rsidR="00AD1F46" w:rsidRPr="00BF7D04" w:rsidRDefault="00AD1F46" w:rsidP="00742871">
      <w:pPr>
        <w:pStyle w:val="ListParagraph"/>
        <w:numPr>
          <w:ilvl w:val="2"/>
          <w:numId w:val="50"/>
        </w:numPr>
        <w:rPr>
          <w:noProof/>
        </w:rPr>
      </w:pPr>
      <w:r w:rsidRPr="00BF7D04">
        <w:rPr>
          <w:noProof/>
        </w:rPr>
        <w:t>Infrastruktūras projektu atlases nodaļa,</w:t>
      </w:r>
    </w:p>
    <w:p w14:paraId="0DE7C336" w14:textId="77777777" w:rsidR="00AD1F46" w:rsidRPr="00BF7D04" w:rsidRDefault="00AD1F46" w:rsidP="00742871">
      <w:pPr>
        <w:pStyle w:val="ListParagraph"/>
        <w:numPr>
          <w:ilvl w:val="2"/>
          <w:numId w:val="50"/>
        </w:numPr>
        <w:rPr>
          <w:noProof/>
        </w:rPr>
      </w:pPr>
      <w:r w:rsidRPr="00BF7D04">
        <w:t xml:space="preserve">Cilvēkresursu attīstības </w:t>
      </w:r>
      <w:r w:rsidRPr="00BF7D04">
        <w:rPr>
          <w:noProof/>
        </w:rPr>
        <w:t>nodaļa;</w:t>
      </w:r>
    </w:p>
    <w:p w14:paraId="0F38AC23" w14:textId="77777777" w:rsidR="00AD1F46" w:rsidRPr="004A07A3" w:rsidRDefault="00AD1F46" w:rsidP="00BF7D04">
      <w:pPr>
        <w:rPr>
          <w:noProof/>
          <w:lang w:val="en-GB"/>
        </w:rPr>
      </w:pPr>
    </w:p>
    <w:p w14:paraId="0C307310" w14:textId="77777777" w:rsidR="00AD1F46" w:rsidRPr="00BF7D04" w:rsidRDefault="00AD1F46" w:rsidP="00742871">
      <w:pPr>
        <w:pStyle w:val="ListParagraph"/>
        <w:numPr>
          <w:ilvl w:val="1"/>
          <w:numId w:val="50"/>
        </w:numPr>
        <w:rPr>
          <w:noProof/>
        </w:rPr>
      </w:pPr>
      <w:r w:rsidRPr="00BF7D04">
        <w:rPr>
          <w:noProof/>
        </w:rPr>
        <w:t>Informācijas sistēmu attīstības departaments un tā pakļautībā esošās nodaļas:</w:t>
      </w:r>
    </w:p>
    <w:p w14:paraId="39BAF711" w14:textId="77777777" w:rsidR="00AD1F46" w:rsidRPr="00BF7D04" w:rsidRDefault="00AD1F46" w:rsidP="00742871">
      <w:pPr>
        <w:pStyle w:val="ListParagraph"/>
        <w:numPr>
          <w:ilvl w:val="2"/>
          <w:numId w:val="50"/>
        </w:numPr>
        <w:rPr>
          <w:noProof/>
        </w:rPr>
      </w:pPr>
      <w:r w:rsidRPr="00BF7D04">
        <w:rPr>
          <w:noProof/>
        </w:rPr>
        <w:t>Vadības informācijas sistēmas nodaļa,</w:t>
      </w:r>
    </w:p>
    <w:p w14:paraId="54A5213D" w14:textId="77777777" w:rsidR="00AD1F46" w:rsidRPr="00BF7D04" w:rsidRDefault="00AD1F46" w:rsidP="00742871">
      <w:pPr>
        <w:pStyle w:val="ListParagraph"/>
        <w:numPr>
          <w:ilvl w:val="2"/>
          <w:numId w:val="50"/>
        </w:numPr>
        <w:rPr>
          <w:noProof/>
        </w:rPr>
      </w:pPr>
      <w:r w:rsidRPr="00BF7D04">
        <w:rPr>
          <w:noProof/>
        </w:rPr>
        <w:t>Informācijas tehnoloģiju nodaļa;</w:t>
      </w:r>
    </w:p>
    <w:p w14:paraId="5DF907BC" w14:textId="77777777" w:rsidR="00AD1F46" w:rsidRPr="004A07A3" w:rsidRDefault="00AD1F46" w:rsidP="00BF7D04">
      <w:pPr>
        <w:rPr>
          <w:noProof/>
          <w:lang w:val="en-GB"/>
        </w:rPr>
      </w:pPr>
    </w:p>
    <w:p w14:paraId="35AAAAB0" w14:textId="77777777" w:rsidR="00AD1F46" w:rsidRPr="00BF7D04" w:rsidRDefault="00AD1F46" w:rsidP="00742871">
      <w:pPr>
        <w:pStyle w:val="ListParagraph"/>
        <w:numPr>
          <w:ilvl w:val="1"/>
          <w:numId w:val="50"/>
        </w:numPr>
        <w:rPr>
          <w:noProof/>
        </w:rPr>
      </w:pPr>
      <w:r w:rsidRPr="00BF7D04">
        <w:rPr>
          <w:noProof/>
        </w:rPr>
        <w:t>Komunikācijas un klientu apkalpošanas nodaļa;</w:t>
      </w:r>
    </w:p>
    <w:p w14:paraId="6F62F149" w14:textId="77777777" w:rsidR="00AD1F46" w:rsidRPr="004A07A3" w:rsidRDefault="00AD1F46" w:rsidP="00BF7D04">
      <w:pPr>
        <w:rPr>
          <w:noProof/>
          <w:lang w:val="en-GB"/>
        </w:rPr>
      </w:pPr>
    </w:p>
    <w:p w14:paraId="4C653E94" w14:textId="2A1DF694" w:rsidR="00AD1F46" w:rsidRPr="00BF7D04" w:rsidRDefault="00AD1F46" w:rsidP="00742871">
      <w:pPr>
        <w:pStyle w:val="ListParagraph"/>
        <w:numPr>
          <w:ilvl w:val="1"/>
          <w:numId w:val="50"/>
        </w:numPr>
        <w:rPr>
          <w:noProof/>
        </w:rPr>
      </w:pPr>
      <w:r w:rsidRPr="00BF7D04">
        <w:rPr>
          <w:noProof/>
        </w:rPr>
        <w:t>Iekšējā audita nodaļa.</w:t>
      </w:r>
    </w:p>
    <w:p w14:paraId="631E81D7" w14:textId="77777777" w:rsidR="00AD1F46" w:rsidRPr="004A07A3" w:rsidRDefault="00AD1F46" w:rsidP="00BF7D04">
      <w:pPr>
        <w:rPr>
          <w:noProof/>
          <w:lang w:eastAsia="lv-LV"/>
        </w:rPr>
      </w:pPr>
    </w:p>
    <w:p w14:paraId="2467F949" w14:textId="77777777" w:rsidR="00AD1F46" w:rsidRPr="00107A87" w:rsidRDefault="00AD1F46" w:rsidP="00107A87">
      <w:pPr>
        <w:jc w:val="center"/>
        <w:rPr>
          <w:b/>
          <w:noProof/>
          <w:lang w:eastAsia="lv-LV"/>
        </w:rPr>
      </w:pPr>
      <w:r w:rsidRPr="00107A87">
        <w:rPr>
          <w:b/>
          <w:noProof/>
          <w:lang w:eastAsia="lv-LV"/>
        </w:rPr>
        <w:t>Struktūrvienību galvenās funkcijas</w:t>
      </w:r>
    </w:p>
    <w:p w14:paraId="43D339BD" w14:textId="77777777" w:rsidR="00AD1F46" w:rsidRPr="004A07A3" w:rsidRDefault="00AD1F46" w:rsidP="00BF7D04">
      <w:pPr>
        <w:rPr>
          <w:noProof/>
          <w:lang w:val="en-US" w:eastAsia="lv-LV"/>
        </w:rPr>
      </w:pPr>
    </w:p>
    <w:p w14:paraId="195AE7CC" w14:textId="77777777" w:rsidR="00AD1F46" w:rsidRPr="00BF7D04" w:rsidRDefault="00AD1F46" w:rsidP="00742871">
      <w:pPr>
        <w:pStyle w:val="ListParagraph"/>
        <w:numPr>
          <w:ilvl w:val="0"/>
          <w:numId w:val="50"/>
        </w:numPr>
        <w:rPr>
          <w:noProof/>
        </w:rPr>
      </w:pPr>
      <w:r w:rsidRPr="00BF7D04">
        <w:rPr>
          <w:noProof/>
        </w:rPr>
        <w:t>Programmu vadības un uzraudzības departaments nodrošina Eiropas Savienības struktūrfondu un Kohēzijas fonda (turpmāk- ES fondi) ieviešanas uzraudzību, ES fondu un publiskās un privātās partnerības (turpmāk – PPP) vadības un kontroles sistēmas izveidi un aktualizēšanu, aģentūras stratēģiskās plānošanas un risku vadības sistēmas ieviešanu un uzraudzību, aģentūras procesu kvalitātes kontroles uzraudzību.</w:t>
      </w:r>
    </w:p>
    <w:p w14:paraId="4F7B324F" w14:textId="77777777" w:rsidR="00AD1F46" w:rsidRPr="00BF7D04" w:rsidRDefault="00AD1F46" w:rsidP="00742871">
      <w:pPr>
        <w:pStyle w:val="ListParagraph"/>
        <w:numPr>
          <w:ilvl w:val="0"/>
          <w:numId w:val="50"/>
        </w:numPr>
        <w:rPr>
          <w:noProof/>
        </w:rPr>
      </w:pPr>
      <w:r w:rsidRPr="00BF7D04">
        <w:rPr>
          <w:noProof/>
        </w:rPr>
        <w:t>Izglītības un zinātnes attīstības departaments</w:t>
      </w:r>
      <w:r w:rsidRPr="00BF7D04">
        <w:t xml:space="preserve"> </w:t>
      </w:r>
      <w:r w:rsidRPr="00BF7D04">
        <w:rPr>
          <w:noProof/>
        </w:rPr>
        <w:t>nodrošina ES fondu finansēto izglītības un zinātnes nozares projektu īstenošanas uzraudzību un kontroli.</w:t>
      </w:r>
    </w:p>
    <w:p w14:paraId="4445D931" w14:textId="77777777" w:rsidR="00AD1F46" w:rsidRPr="00BF7D04" w:rsidRDefault="00AD1F46" w:rsidP="00742871">
      <w:pPr>
        <w:pStyle w:val="ListParagraph"/>
        <w:numPr>
          <w:ilvl w:val="0"/>
          <w:numId w:val="50"/>
        </w:numPr>
        <w:rPr>
          <w:noProof/>
        </w:rPr>
      </w:pPr>
      <w:r w:rsidRPr="00BF7D04">
        <w:rPr>
          <w:noProof/>
        </w:rPr>
        <w:t>Cilvēkresursu attīstības projektu departaments nodrošina ES fondu finansēto tehniskās palīdzības, tieslietu nozares un valsts pārvaldes profesionālās pilnveides projektu īstenošanas uzraudzību un kontroli un ES fondu finansēto veselības aprūpes un labklājības nozares projektu īstenošanas uzraudzību un kontroli.</w:t>
      </w:r>
    </w:p>
    <w:p w14:paraId="46A9F422" w14:textId="77777777" w:rsidR="00AD1F46" w:rsidRPr="00BF7D04" w:rsidRDefault="00AD1F46" w:rsidP="00742871">
      <w:pPr>
        <w:pStyle w:val="ListParagraph"/>
        <w:numPr>
          <w:ilvl w:val="0"/>
          <w:numId w:val="50"/>
        </w:numPr>
        <w:rPr>
          <w:noProof/>
        </w:rPr>
      </w:pPr>
      <w:r w:rsidRPr="00BF7D04">
        <w:rPr>
          <w:noProof/>
        </w:rPr>
        <w:t>Infrastruktūras attīstības departaments</w:t>
      </w:r>
      <w:r w:rsidRPr="00BF7D04">
        <w:t xml:space="preserve"> </w:t>
      </w:r>
      <w:r w:rsidRPr="00BF7D04">
        <w:rPr>
          <w:noProof/>
        </w:rPr>
        <w:t>nodrošina ES fondu finansēto satiksmes nozares, kultūras un dabas mantojuma objektu attīstības projektu un ar pašvaldību infrastruktūras attīstību saistīto projektu īstenošanas uzraudzību un kontroli.</w:t>
      </w:r>
    </w:p>
    <w:p w14:paraId="01079333" w14:textId="77777777" w:rsidR="00AD1F46" w:rsidRPr="00BF7D04" w:rsidRDefault="00AD1F46" w:rsidP="00742871">
      <w:pPr>
        <w:pStyle w:val="ListParagraph"/>
        <w:numPr>
          <w:ilvl w:val="0"/>
          <w:numId w:val="50"/>
        </w:numPr>
        <w:rPr>
          <w:noProof/>
        </w:rPr>
      </w:pPr>
      <w:r w:rsidRPr="00BF7D04">
        <w:rPr>
          <w:noProof/>
        </w:rPr>
        <w:t>Vides un energoefektivitātes departaments nodrošina ES fondu finansēto energoefektivitātes jomas, vides nozares un informācijas un komunikācijas tehnoloģiju projektu īstenošanas uzraudzību un kontroli.</w:t>
      </w:r>
    </w:p>
    <w:p w14:paraId="1AA6ACA6" w14:textId="77777777" w:rsidR="00AD1F46" w:rsidRPr="00BF7D04" w:rsidRDefault="00AD1F46" w:rsidP="00742871">
      <w:pPr>
        <w:pStyle w:val="ListParagraph"/>
        <w:numPr>
          <w:ilvl w:val="0"/>
          <w:numId w:val="50"/>
        </w:numPr>
        <w:rPr>
          <w:noProof/>
        </w:rPr>
      </w:pPr>
      <w:r w:rsidRPr="00BF7D04">
        <w:rPr>
          <w:noProof/>
        </w:rPr>
        <w:t xml:space="preserve">Sociālās infrastruktūras departaments nodrošina ES fondu finansēto izglītības un zinātnes nozares, veselības aprūpes infrastruktūras, kā arī </w:t>
      </w:r>
      <w:r w:rsidRPr="00BF7D04">
        <w:t>sociālās infrastruktūras un primārās veselības aprūpes infrastruktūras attīstības</w:t>
      </w:r>
      <w:r w:rsidRPr="00BF7D04">
        <w:rPr>
          <w:noProof/>
        </w:rPr>
        <w:t xml:space="preserve"> projektu īstenošanas uzraudzību un kontroli.</w:t>
      </w:r>
    </w:p>
    <w:p w14:paraId="073A1ABA" w14:textId="77777777" w:rsidR="00AD1F46" w:rsidRPr="00BF7D04" w:rsidRDefault="00AD1F46" w:rsidP="00742871">
      <w:pPr>
        <w:pStyle w:val="ListParagraph"/>
        <w:numPr>
          <w:ilvl w:val="0"/>
          <w:numId w:val="50"/>
        </w:numPr>
        <w:rPr>
          <w:noProof/>
        </w:rPr>
      </w:pPr>
      <w:r w:rsidRPr="00BF7D04">
        <w:rPr>
          <w:noProof/>
        </w:rPr>
        <w:t>Uzņēmējdarbības un inovāciju departaments nodrošina ES fondu finansēto uzņēmējdarbības attīstības un finanšu instrumentu projektu īstenošanas uzraudzību un kontroli, kā arī PPP uzraudzības institūcijas un kompetences centra funkciju īstenošanu.</w:t>
      </w:r>
    </w:p>
    <w:p w14:paraId="5B1FF5F2" w14:textId="77777777" w:rsidR="00AD1F46" w:rsidRPr="00BF7D04" w:rsidRDefault="00AD1F46" w:rsidP="00742871">
      <w:pPr>
        <w:pStyle w:val="ListParagraph"/>
        <w:numPr>
          <w:ilvl w:val="0"/>
          <w:numId w:val="50"/>
        </w:numPr>
        <w:rPr>
          <w:noProof/>
        </w:rPr>
      </w:pPr>
      <w:r w:rsidRPr="00BF7D04">
        <w:rPr>
          <w:noProof/>
        </w:rPr>
        <w:t>Administrācijas nodaļas nodrošina ES fondu izdevumu deklarēšanu, kā arī aģentūras budžeta plānošanu un budžeta izpildes analīzi, ES fondu un citu ārvalstu finanšu instrumentu līdzfinansēto projektu īstenošanai nepieciešamo maksājumu uzdevumu sagatavošanu un izpildi, grāmatvedības uzskaiti un kontroli, lietvedības un arhīva sistēmas uzturēšanu, veic aģentūras darbības saimniecisko nodrošināšanu, kā arī nodrošina publiskā iepirkuma plānošanas procesu aģentūrā.</w:t>
      </w:r>
    </w:p>
    <w:p w14:paraId="742B3916" w14:textId="77777777" w:rsidR="00AD1F46" w:rsidRPr="00BF7D04" w:rsidRDefault="00AD1F46" w:rsidP="00742871">
      <w:pPr>
        <w:pStyle w:val="ListParagraph"/>
        <w:numPr>
          <w:ilvl w:val="0"/>
          <w:numId w:val="50"/>
        </w:numPr>
        <w:rPr>
          <w:noProof/>
        </w:rPr>
      </w:pPr>
      <w:r w:rsidRPr="00BF7D04">
        <w:rPr>
          <w:noProof/>
        </w:rPr>
        <w:t>Juridiskā nodrošinājuma un projektu atlases departaments nodrošina aģentūras izdoto pārvaldes lēmumu, administratīvo aktu, sagatavoto līgumu un vienošanos, tiesību aktu un iekšējo normatīvo aktu tiesiskuma papildpārbaudi,</w:t>
      </w:r>
      <w:r w:rsidRPr="00BF7D04">
        <w:rPr>
          <w:color w:val="FF0000"/>
        </w:rPr>
        <w:t xml:space="preserve"> </w:t>
      </w:r>
      <w:r w:rsidRPr="00BF7D04">
        <w:t>valsts atbalsta normu ievērošanas kontroli aģentūrā,</w:t>
      </w:r>
      <w:r w:rsidRPr="00BF7D04">
        <w:rPr>
          <w:noProof/>
        </w:rPr>
        <w:t xml:space="preserve"> projektu iesniegumu atlases organizēšanu, aģentūras cilvēkresursu vadības politikas izstrādi un attīstību, cilvēkresursu sistēmas uzturēšanu, kā arī</w:t>
      </w:r>
      <w:r w:rsidRPr="00BF7D04">
        <w:rPr>
          <w:lang w:eastAsia="lv-LV"/>
        </w:rPr>
        <w:t xml:space="preserve"> darbinieku un organizācijas kultūras veidošanu un uzturēšanu, </w:t>
      </w:r>
      <w:r w:rsidRPr="00BF7D04">
        <w:t>dažādību veicinošas un iekļaujošas darba vides veidošanu</w:t>
      </w:r>
      <w:r w:rsidRPr="00BF7D04">
        <w:rPr>
          <w:noProof/>
        </w:rPr>
        <w:t>.</w:t>
      </w:r>
    </w:p>
    <w:p w14:paraId="393A065E" w14:textId="77777777" w:rsidR="00AD1F46" w:rsidRPr="00BF7D04" w:rsidRDefault="00AD1F46" w:rsidP="00742871">
      <w:pPr>
        <w:pStyle w:val="ListParagraph"/>
        <w:numPr>
          <w:ilvl w:val="0"/>
          <w:numId w:val="50"/>
        </w:numPr>
        <w:rPr>
          <w:noProof/>
        </w:rPr>
      </w:pPr>
      <w:r w:rsidRPr="00BF7D04">
        <w:rPr>
          <w:noProof/>
        </w:rPr>
        <w:t>Informācijas sistēmu attīstības departaments nodrošina Kohēzijas politikas fondu vadības informācijas sistēmas 2014. – 2020.gadam (turpmāk – KP VIS) izveidi un KP VIS un aģentūras Vadības informācijas sistēmas (turpmāk – VIS) uzturēšanu, kā arī informācijas sistēmu un programmatūras uzturēšanu un administrēšanu, aģentūras informācijas sistēmas nepārtrauktu darbību, kā arī nodrošina KP VIS drošības pārvaldību atbilstoši normatīvo aktu prasībām.</w:t>
      </w:r>
    </w:p>
    <w:p w14:paraId="021303EB" w14:textId="77777777" w:rsidR="00AD1F46" w:rsidRPr="00BF7D04" w:rsidRDefault="00AD1F46" w:rsidP="00742871">
      <w:pPr>
        <w:pStyle w:val="ListParagraph"/>
        <w:numPr>
          <w:ilvl w:val="0"/>
          <w:numId w:val="50"/>
        </w:numPr>
        <w:rPr>
          <w:noProof/>
        </w:rPr>
      </w:pPr>
      <w:r w:rsidRPr="00BF7D04">
        <w:rPr>
          <w:noProof/>
        </w:rPr>
        <w:t>Komunikācijas un klientu apkalpošanas nodaļa nodrošina sabiedrisko attiecību funkcijas īstenošanu, kā arī</w:t>
      </w:r>
      <w:r w:rsidRPr="00BF7D04">
        <w:t xml:space="preserve"> </w:t>
      </w:r>
      <w:r w:rsidRPr="00BF7D04">
        <w:rPr>
          <w:noProof/>
        </w:rPr>
        <w:t>konsultāciju sniegšanu aģentūras kompetences jautājumos un sadarbībā ar citām struktūrvienībām organizē informatīvus pasākumus.</w:t>
      </w:r>
    </w:p>
    <w:p w14:paraId="2E89F197" w14:textId="77777777" w:rsidR="00AD1F46" w:rsidRPr="00BF7D04" w:rsidRDefault="00AD1F46" w:rsidP="00742871">
      <w:pPr>
        <w:pStyle w:val="ListParagraph"/>
        <w:numPr>
          <w:ilvl w:val="0"/>
          <w:numId w:val="50"/>
        </w:numPr>
        <w:rPr>
          <w:noProof/>
        </w:rPr>
      </w:pPr>
      <w:r w:rsidRPr="00BF7D04">
        <w:rPr>
          <w:noProof/>
        </w:rPr>
        <w:t xml:space="preserve">Iekšējās audita nodaļas (turpmāk – IAN) galvenais uzdevums ir sniegt neatkarīgu, objektīvu vērtējumu un konsultācijas par iekšējās kontroles sistēmu ar mērķi palielināt aģentūras vērtību un uzlabot tās darbību, kā arī ieteikumus par nepieciešamajiem pilnveidojumiem un uzraudzīt to ieviešanu, veikt aģentūrā notiekošo auditu, revīziju un pārbaužu koordinēšanu, auditos, revīzijās un pārbaudēs izteikto ieteikumu ieviešanas uzraudzību un informācijas apmaiņu starp auditējošām iestādēm un aģentūras struktūrvienībām auditu jautājumos.IAN, balstoties uz veikto risku novērtējumu, izstrādā iekšējā audita stratēģisko plānu un gada plānu, iesniedz to apstiprināšanai CFLA direktoram. Apstiprinātie iekšējā audita plāni ir iesniegti Finanšu ministrijā. IAN veic gan ES fondu vai citu CFLA kompetencē esošo finanšu instrumentu finansēto programmu vai projektu iekšējos auditus, gan vadības un atbalsta sistēmu iekšējos auditus. Gadījumā, ja audita laikā ir konstatēti būtiski trūkumi, kas apdraud CFLA darbību un ar CFLA vadību vienošanās par trūkumu novēršanu nav panākta, IAN vadītājs par to ziņo Finanšu ministrijas valsts sekretāram.IAN neiesaistās CFLA tiešo funkciju veikšanā, ES pilnīgi vai daļēji finansēto programmu un projektu vai ārvalstu palīdzības īstenošanā, atsevišķo projektu vai programmu izstrādē, kā arī iekšējās kontroles sistēmas izveidošanā. Šādu funkciju veikšanai IAN ierēdņi un darbinieki var piedalīties ar padomdevēja tiesībām. </w:t>
      </w:r>
    </w:p>
    <w:p w14:paraId="7D05EF91" w14:textId="77777777" w:rsidR="00AD1F46" w:rsidRPr="004A07A3" w:rsidRDefault="00AD1F46" w:rsidP="00BF7D04">
      <w:pPr>
        <w:rPr>
          <w:lang w:val="en-GB"/>
        </w:rPr>
      </w:pPr>
    </w:p>
    <w:p w14:paraId="67C489FB" w14:textId="77777777" w:rsidR="00AD1F46" w:rsidRPr="00107A87" w:rsidRDefault="00AD1F46" w:rsidP="00107A87">
      <w:pPr>
        <w:jc w:val="center"/>
        <w:rPr>
          <w:b/>
          <w:noProof/>
          <w:lang w:eastAsia="lv-LV"/>
        </w:rPr>
      </w:pPr>
      <w:r w:rsidRPr="00107A87">
        <w:rPr>
          <w:b/>
          <w:noProof/>
          <w:lang w:eastAsia="lv-LV"/>
        </w:rPr>
        <w:t>Aģentūras darba organizācija</w:t>
      </w:r>
    </w:p>
    <w:p w14:paraId="79EE4935" w14:textId="77777777" w:rsidR="00AD1F46" w:rsidRPr="004A07A3" w:rsidRDefault="00AD1F46" w:rsidP="00BF7D04">
      <w:pPr>
        <w:rPr>
          <w:noProof/>
        </w:rPr>
      </w:pPr>
    </w:p>
    <w:p w14:paraId="457B6D17" w14:textId="77777777" w:rsidR="00AD1F46" w:rsidRPr="00BF7D04" w:rsidRDefault="00AD1F46" w:rsidP="00742871">
      <w:pPr>
        <w:pStyle w:val="ListParagraph"/>
        <w:numPr>
          <w:ilvl w:val="0"/>
          <w:numId w:val="50"/>
        </w:numPr>
        <w:rPr>
          <w:noProof/>
        </w:rPr>
      </w:pPr>
      <w:r w:rsidRPr="00BF7D04">
        <w:rPr>
          <w:noProof/>
        </w:rPr>
        <w:t>Aģentūras direktors administratīvi vada aģentūras darbu. Direktors var dot tiešus rīkojumus jebkuram aģentūras darbiniekam.</w:t>
      </w:r>
    </w:p>
    <w:p w14:paraId="2B14E87E" w14:textId="77777777" w:rsidR="00AD1F46" w:rsidRPr="00BF7D04" w:rsidRDefault="00AD1F46" w:rsidP="00742871">
      <w:pPr>
        <w:pStyle w:val="ListParagraph"/>
        <w:numPr>
          <w:ilvl w:val="0"/>
          <w:numId w:val="50"/>
        </w:numPr>
        <w:rPr>
          <w:noProof/>
        </w:rPr>
      </w:pPr>
      <w:r w:rsidRPr="00BF7D04">
        <w:rPr>
          <w:noProof/>
        </w:rPr>
        <w:t>Departamenta direktors vada departamenta darbu un dod rīkojumus pakļautībā esošajiem nodaļu vadītājiem, kuri nodrošina viņa rīkojumu izpildi, kā arī dod tiešus rīkojumus pakļautībā esošajiem darbiniekiem.</w:t>
      </w:r>
    </w:p>
    <w:p w14:paraId="5C27FB25" w14:textId="77777777" w:rsidR="00AD1F46" w:rsidRPr="00BF7D04" w:rsidRDefault="00AD1F46" w:rsidP="00742871">
      <w:pPr>
        <w:pStyle w:val="ListParagraph"/>
        <w:numPr>
          <w:ilvl w:val="0"/>
          <w:numId w:val="50"/>
        </w:numPr>
        <w:rPr>
          <w:noProof/>
        </w:rPr>
      </w:pPr>
      <w:r w:rsidRPr="00BF7D04">
        <w:rPr>
          <w:noProof/>
        </w:rPr>
        <w:t xml:space="preserve">Direktora vietnieks </w:t>
      </w:r>
      <w:r w:rsidRPr="00BF7D04">
        <w:rPr>
          <w:bCs/>
        </w:rPr>
        <w:t>Eiropas Savienības fondu sistēmas attīstības</w:t>
      </w:r>
      <w:r w:rsidRPr="00BF7D04">
        <w:rPr>
          <w:b/>
          <w:bCs/>
        </w:rPr>
        <w:t xml:space="preserve"> </w:t>
      </w:r>
      <w:r w:rsidRPr="00BF7D04">
        <w:rPr>
          <w:noProof/>
        </w:rPr>
        <w:t>jautājumos un administrācijas vadītājs dod rīkojumus pakļautībā esošajiem struktūrvienību vadītājiem un darbiniekiem.</w:t>
      </w:r>
    </w:p>
    <w:p w14:paraId="04DA9E53" w14:textId="77777777" w:rsidR="00AD1F46" w:rsidRPr="00BF7D04" w:rsidRDefault="00AD1F46" w:rsidP="00742871">
      <w:pPr>
        <w:pStyle w:val="ListParagraph"/>
        <w:numPr>
          <w:ilvl w:val="0"/>
          <w:numId w:val="50"/>
        </w:numPr>
        <w:rPr>
          <w:noProof/>
        </w:rPr>
      </w:pPr>
      <w:r w:rsidRPr="00BF7D04">
        <w:rPr>
          <w:noProof/>
        </w:rPr>
        <w:t xml:space="preserve">Konkrētus patstāvīgo struktūrvienību uzdevumus, uzbūvi un darba organizāciju nosaka struktūrvienību vadītāju izdotajos struktūrvienību reglamentos, kurus saskaņo aģentūras direktors. </w:t>
      </w:r>
    </w:p>
    <w:p w14:paraId="51F88E7F" w14:textId="77777777" w:rsidR="00AD1F46" w:rsidRPr="00BF7D04" w:rsidRDefault="00AD1F46" w:rsidP="00742871">
      <w:pPr>
        <w:pStyle w:val="ListParagraph"/>
        <w:numPr>
          <w:ilvl w:val="0"/>
          <w:numId w:val="50"/>
        </w:numPr>
        <w:rPr>
          <w:noProof/>
        </w:rPr>
      </w:pPr>
      <w:r w:rsidRPr="00BF7D04">
        <w:rPr>
          <w:noProof/>
        </w:rPr>
        <w:t>Nodaļas vadītājs vada nodaļas darbu un dod rīkojumus savas nodaļas darbiniekiem.</w:t>
      </w:r>
    </w:p>
    <w:p w14:paraId="477F8EC1" w14:textId="77777777" w:rsidR="00AD1F46" w:rsidRPr="00BF7D04" w:rsidRDefault="00AD1F46" w:rsidP="00742871">
      <w:pPr>
        <w:pStyle w:val="ListParagraph"/>
        <w:numPr>
          <w:ilvl w:val="0"/>
          <w:numId w:val="50"/>
        </w:numPr>
        <w:rPr>
          <w:noProof/>
        </w:rPr>
      </w:pPr>
      <w:r w:rsidRPr="00BF7D04">
        <w:rPr>
          <w:noProof/>
        </w:rPr>
        <w:t>Ja darbinieks ir saņēmis tiešu rīkojumu no aģentūras direktora vai augstākstāvoša darbinieka, kurš nav tā tiešais vadītājs, viņš par to informē savu tiešo vadītāju.</w:t>
      </w:r>
    </w:p>
    <w:p w14:paraId="03945C2E" w14:textId="77777777" w:rsidR="00AD1F46" w:rsidRPr="004A07A3" w:rsidRDefault="00AD1F46" w:rsidP="00BF7D04">
      <w:pPr>
        <w:rPr>
          <w:noProof/>
          <w:lang w:eastAsia="lv-LV"/>
        </w:rPr>
      </w:pPr>
    </w:p>
    <w:p w14:paraId="6DA110EC" w14:textId="77777777" w:rsidR="00AD1F46" w:rsidRPr="00107A87" w:rsidRDefault="00AD1F46" w:rsidP="00107A87">
      <w:pPr>
        <w:jc w:val="center"/>
        <w:rPr>
          <w:b/>
          <w:noProof/>
          <w:lang w:eastAsia="lv-LV"/>
        </w:rPr>
      </w:pPr>
      <w:r w:rsidRPr="00107A87">
        <w:rPr>
          <w:b/>
          <w:noProof/>
          <w:lang w:eastAsia="lv-LV"/>
        </w:rPr>
        <w:t>Aģentūras darbinieku kompetence</w:t>
      </w:r>
    </w:p>
    <w:p w14:paraId="5713211F" w14:textId="77777777" w:rsidR="00AD1F46" w:rsidRPr="004A07A3" w:rsidRDefault="00AD1F46" w:rsidP="00BF7D04">
      <w:pPr>
        <w:rPr>
          <w:noProof/>
          <w:lang w:val="en-US" w:eastAsia="lv-LV"/>
        </w:rPr>
      </w:pPr>
    </w:p>
    <w:p w14:paraId="13EA97FA" w14:textId="77777777" w:rsidR="00AD1F46" w:rsidRPr="00BF7D04" w:rsidRDefault="00AD1F46" w:rsidP="00742871">
      <w:pPr>
        <w:pStyle w:val="ListParagraph"/>
        <w:numPr>
          <w:ilvl w:val="0"/>
          <w:numId w:val="50"/>
        </w:numPr>
        <w:rPr>
          <w:noProof/>
        </w:rPr>
      </w:pPr>
      <w:r w:rsidRPr="00BF7D04">
        <w:rPr>
          <w:noProof/>
        </w:rPr>
        <w:t>Aģentūras direktora kā aģentūras administratīvā vadītāja kompetence ir noteikta Valsts pārvaldes iekārtas likumā, Centrālās finanšu un līgumu aģentūras nolikumā un citos normatīvajos aktos.</w:t>
      </w:r>
    </w:p>
    <w:p w14:paraId="29D51302" w14:textId="77777777" w:rsidR="00AD1F46" w:rsidRPr="00BF7D04" w:rsidRDefault="00AD1F46" w:rsidP="00742871">
      <w:pPr>
        <w:pStyle w:val="ListParagraph"/>
        <w:numPr>
          <w:ilvl w:val="0"/>
          <w:numId w:val="50"/>
        </w:numPr>
        <w:rPr>
          <w:noProof/>
        </w:rPr>
      </w:pPr>
      <w:r w:rsidRPr="00BF7D04">
        <w:rPr>
          <w:noProof/>
        </w:rPr>
        <w:t xml:space="preserve">Aģentūras direktora prombūtnes laikā (pārejoša darbnespēja, komandējums, atvaļinājums u.c.) viņa pienākumus pilda direktora vietnieks programmu un projektu atbilstības jautājumos, Juridiskā nodrošinājuma un projektu atlases departamenta direktors vai direktora vietnieks </w:t>
      </w:r>
      <w:r w:rsidRPr="00BF7D04">
        <w:rPr>
          <w:bCs/>
        </w:rPr>
        <w:t>Eiropas Savienības fondu sistēmas attīstības</w:t>
      </w:r>
      <w:r w:rsidRPr="00BF7D04">
        <w:rPr>
          <w:b/>
          <w:bCs/>
        </w:rPr>
        <w:t xml:space="preserve"> </w:t>
      </w:r>
      <w:r w:rsidRPr="00BF7D04">
        <w:rPr>
          <w:noProof/>
        </w:rPr>
        <w:t>jautājumos.</w:t>
      </w:r>
    </w:p>
    <w:p w14:paraId="6E470E9D" w14:textId="77777777" w:rsidR="00AD1F46" w:rsidRPr="00BF7D04" w:rsidRDefault="00AD1F46" w:rsidP="00742871">
      <w:pPr>
        <w:pStyle w:val="ListParagraph"/>
        <w:numPr>
          <w:ilvl w:val="0"/>
          <w:numId w:val="50"/>
        </w:numPr>
        <w:rPr>
          <w:noProof/>
        </w:rPr>
      </w:pPr>
      <w:r w:rsidRPr="00BF7D04">
        <w:rPr>
          <w:noProof/>
        </w:rPr>
        <w:t>Aģentūras direktors uz savas prombūtnes laiku var noteikt citu, reglamenta 28.punktā neminētu direktora pienākumu izpildītāju.</w:t>
      </w:r>
    </w:p>
    <w:p w14:paraId="3708838A" w14:textId="77777777" w:rsidR="00AD1F46" w:rsidRPr="00BF7D04" w:rsidRDefault="00AD1F46" w:rsidP="00742871">
      <w:pPr>
        <w:pStyle w:val="ListParagraph"/>
        <w:numPr>
          <w:ilvl w:val="0"/>
          <w:numId w:val="50"/>
        </w:numPr>
        <w:rPr>
          <w:noProof/>
        </w:rPr>
      </w:pPr>
      <w:r w:rsidRPr="00BF7D04">
        <w:rPr>
          <w:noProof/>
        </w:rPr>
        <w:t>Aģentūras direktora vietnieks:</w:t>
      </w:r>
    </w:p>
    <w:p w14:paraId="5CAB0B30" w14:textId="77777777" w:rsidR="00AD1F46" w:rsidRPr="00BF7D04" w:rsidRDefault="00AD1F46" w:rsidP="00742871">
      <w:pPr>
        <w:pStyle w:val="ListParagraph"/>
        <w:numPr>
          <w:ilvl w:val="1"/>
          <w:numId w:val="50"/>
        </w:numPr>
        <w:rPr>
          <w:noProof/>
        </w:rPr>
      </w:pPr>
      <w:r w:rsidRPr="00BF7D04">
        <w:rPr>
          <w:noProof/>
        </w:rPr>
        <w:t>nodrošina normatīvo aktu un aģentūras direktora rīkojumu izpildi atbilstoši savai kompetencei;</w:t>
      </w:r>
    </w:p>
    <w:p w14:paraId="28D92A46" w14:textId="77777777" w:rsidR="00AD1F46" w:rsidRPr="00BF7D04" w:rsidRDefault="00AD1F46" w:rsidP="00742871">
      <w:pPr>
        <w:pStyle w:val="ListParagraph"/>
        <w:numPr>
          <w:ilvl w:val="1"/>
          <w:numId w:val="50"/>
        </w:numPr>
        <w:rPr>
          <w:noProof/>
        </w:rPr>
      </w:pPr>
      <w:r w:rsidRPr="00BF7D04">
        <w:rPr>
          <w:noProof/>
        </w:rPr>
        <w:t>atbilstoši savai kompetencei pārstāv aģentūru attiecībās ar citām valsts pārvaldes iestādēm, starptautiskajām institūcijām, kā arī juridiskajām un fiziskajām personām;</w:t>
      </w:r>
    </w:p>
    <w:p w14:paraId="2E37803E" w14:textId="77777777" w:rsidR="00AD1F46" w:rsidRPr="00BF7D04" w:rsidRDefault="00AD1F46" w:rsidP="00742871">
      <w:pPr>
        <w:pStyle w:val="ListParagraph"/>
        <w:numPr>
          <w:ilvl w:val="1"/>
          <w:numId w:val="50"/>
        </w:numPr>
        <w:rPr>
          <w:noProof/>
        </w:rPr>
      </w:pPr>
      <w:r w:rsidRPr="00BF7D04">
        <w:rPr>
          <w:noProof/>
        </w:rPr>
        <w:t>iesniedz aģentūras direktoram priekšlikumus par aģentūras struktūru un darba organizāciju.</w:t>
      </w:r>
    </w:p>
    <w:p w14:paraId="223FA8EF" w14:textId="77777777" w:rsidR="00AD1F46" w:rsidRPr="00BF7D04" w:rsidRDefault="00AD1F46" w:rsidP="00742871">
      <w:pPr>
        <w:pStyle w:val="ListParagraph"/>
        <w:numPr>
          <w:ilvl w:val="0"/>
          <w:numId w:val="50"/>
        </w:numPr>
        <w:rPr>
          <w:noProof/>
        </w:rPr>
      </w:pPr>
      <w:r w:rsidRPr="00BF7D04">
        <w:rPr>
          <w:noProof/>
        </w:rPr>
        <w:t>Aģentūras direktora vietnieka atsevišķos uzdevumus aģentūras funkciju un uzdevumu izpildei nosaka amata aprakstā.</w:t>
      </w:r>
    </w:p>
    <w:p w14:paraId="7F40AD91" w14:textId="77777777" w:rsidR="00AD1F46" w:rsidRPr="00BF7D04" w:rsidRDefault="00AD1F46" w:rsidP="00742871">
      <w:pPr>
        <w:pStyle w:val="ListParagraph"/>
        <w:numPr>
          <w:ilvl w:val="0"/>
          <w:numId w:val="50"/>
        </w:numPr>
        <w:rPr>
          <w:noProof/>
        </w:rPr>
      </w:pPr>
      <w:r w:rsidRPr="00BF7D04">
        <w:rPr>
          <w:noProof/>
        </w:rPr>
        <w:t>Patstāvīgās struktūrvienības vadītājs:</w:t>
      </w:r>
    </w:p>
    <w:p w14:paraId="6F4F7E39" w14:textId="77777777" w:rsidR="00AD1F46" w:rsidRPr="00BF7D04" w:rsidRDefault="00AD1F46" w:rsidP="00742871">
      <w:pPr>
        <w:pStyle w:val="ListParagraph"/>
        <w:numPr>
          <w:ilvl w:val="1"/>
          <w:numId w:val="50"/>
        </w:numPr>
        <w:rPr>
          <w:noProof/>
        </w:rPr>
      </w:pPr>
      <w:r w:rsidRPr="00BF7D04">
        <w:rPr>
          <w:noProof/>
        </w:rPr>
        <w:t xml:space="preserve">nodrošina aģentūras direktora vai aģentūras direktora vietnieka </w:t>
      </w:r>
      <w:r w:rsidRPr="00BF7D04">
        <w:rPr>
          <w:bCs/>
        </w:rPr>
        <w:t>Eiropas Savienības fondu sistēmas attīstības</w:t>
      </w:r>
      <w:r w:rsidRPr="00BF7D04">
        <w:rPr>
          <w:b/>
          <w:bCs/>
        </w:rPr>
        <w:t xml:space="preserve"> </w:t>
      </w:r>
      <w:r w:rsidRPr="00BF7D04">
        <w:rPr>
          <w:noProof/>
        </w:rPr>
        <w:t>jautājumos rīkojumu izpildi atbilstoši struktūrvienības kompetencei,</w:t>
      </w:r>
    </w:p>
    <w:p w14:paraId="57AA35EF" w14:textId="77777777" w:rsidR="00AD1F46" w:rsidRPr="00BF7D04" w:rsidRDefault="00AD1F46" w:rsidP="00742871">
      <w:pPr>
        <w:pStyle w:val="ListParagraph"/>
        <w:numPr>
          <w:ilvl w:val="1"/>
          <w:numId w:val="50"/>
        </w:numPr>
        <w:rPr>
          <w:noProof/>
        </w:rPr>
      </w:pPr>
      <w:r w:rsidRPr="00BF7D04">
        <w:rPr>
          <w:noProof/>
        </w:rPr>
        <w:t>plāno, vada, organizē un koordinē struktūrvienības darbu, kā arī kontrolē struktūrvienībai uzticēto uzdevumu izpildi;</w:t>
      </w:r>
    </w:p>
    <w:p w14:paraId="37E3FAF3" w14:textId="77777777" w:rsidR="00AD1F46" w:rsidRPr="00BF7D04" w:rsidRDefault="00AD1F46" w:rsidP="00742871">
      <w:pPr>
        <w:pStyle w:val="ListParagraph"/>
        <w:numPr>
          <w:ilvl w:val="1"/>
          <w:numId w:val="50"/>
        </w:numPr>
        <w:rPr>
          <w:noProof/>
        </w:rPr>
      </w:pPr>
      <w:r w:rsidRPr="00BF7D04">
        <w:rPr>
          <w:noProof/>
        </w:rPr>
        <w:t>nodrošina darbinieku apmācību un profesionālās kvalifikācijas celšanu;</w:t>
      </w:r>
    </w:p>
    <w:p w14:paraId="401F100C" w14:textId="77777777" w:rsidR="00AD1F46" w:rsidRPr="00BF7D04" w:rsidRDefault="00AD1F46" w:rsidP="00742871">
      <w:pPr>
        <w:pStyle w:val="ListParagraph"/>
        <w:numPr>
          <w:ilvl w:val="1"/>
          <w:numId w:val="50"/>
        </w:numPr>
        <w:rPr>
          <w:noProof/>
        </w:rPr>
      </w:pPr>
      <w:r w:rsidRPr="00BF7D04">
        <w:rPr>
          <w:noProof/>
        </w:rPr>
        <w:t>sniedz priekšlikumus aģentūras direktoram par struktūrvienības struktūru un darba organizāciju, darbinieku pieņemšanu darbā un atbrīvošanu no darba, darbinieku materiālo un morālo stimulēšanu, kā arī disciplinārsodu piemērošanu;</w:t>
      </w:r>
    </w:p>
    <w:p w14:paraId="02B7790D" w14:textId="77777777" w:rsidR="00AD1F46" w:rsidRPr="00BF7D04" w:rsidRDefault="00AD1F46" w:rsidP="00742871">
      <w:pPr>
        <w:pStyle w:val="ListParagraph"/>
        <w:numPr>
          <w:ilvl w:val="1"/>
          <w:numId w:val="50"/>
        </w:numPr>
        <w:rPr>
          <w:noProof/>
        </w:rPr>
      </w:pPr>
      <w:r w:rsidRPr="00BF7D04">
        <w:rPr>
          <w:noProof/>
        </w:rPr>
        <w:t xml:space="preserve">izvērtē un sniedz aģentūras direktoram vai aģentūras direktora vietniekam </w:t>
      </w:r>
      <w:r w:rsidRPr="00BF7D04">
        <w:rPr>
          <w:bCs/>
        </w:rPr>
        <w:t>Eiropas Savienības fondu sistēmas attīstības</w:t>
      </w:r>
      <w:r w:rsidRPr="00BF7D04">
        <w:rPr>
          <w:b/>
          <w:bCs/>
        </w:rPr>
        <w:t xml:space="preserve"> </w:t>
      </w:r>
      <w:r w:rsidRPr="00BF7D04">
        <w:rPr>
          <w:noProof/>
        </w:rPr>
        <w:t>jautājumos informāciju par struktūrvienības darbības rezultātiem, kā arī struktūrvienības darba pilnveidošanai veicamajiem pasākumiem;</w:t>
      </w:r>
    </w:p>
    <w:p w14:paraId="53AB8F49" w14:textId="77777777" w:rsidR="00AD1F46" w:rsidRPr="00BF7D04" w:rsidRDefault="00AD1F46" w:rsidP="00742871">
      <w:pPr>
        <w:pStyle w:val="ListParagraph"/>
        <w:numPr>
          <w:ilvl w:val="1"/>
          <w:numId w:val="50"/>
        </w:numPr>
        <w:rPr>
          <w:noProof/>
        </w:rPr>
      </w:pPr>
      <w:r w:rsidRPr="00BF7D04">
        <w:rPr>
          <w:noProof/>
        </w:rPr>
        <w:t>sadarbojas ar citām aģentūras struktūrvienībām savai struktūrvienībai noteikto uzdevumu izpildē;</w:t>
      </w:r>
    </w:p>
    <w:p w14:paraId="77A4B9C3" w14:textId="77777777" w:rsidR="00AD1F46" w:rsidRPr="00BF7D04" w:rsidRDefault="00AD1F46" w:rsidP="00742871">
      <w:pPr>
        <w:pStyle w:val="ListParagraph"/>
        <w:numPr>
          <w:ilvl w:val="1"/>
          <w:numId w:val="50"/>
        </w:numPr>
        <w:rPr>
          <w:noProof/>
        </w:rPr>
      </w:pPr>
      <w:r w:rsidRPr="00BF7D04">
        <w:rPr>
          <w:noProof/>
        </w:rPr>
        <w:t>atbilstoši struktūrvienības kompetencei pārstāv aģentūru citās valsts pārvaldes iestādēs, kā arī attiecībās ar citām juridiskām vai fiziskām personām;</w:t>
      </w:r>
    </w:p>
    <w:p w14:paraId="0577614F" w14:textId="77777777" w:rsidR="00AD1F46" w:rsidRPr="00BF7D04" w:rsidRDefault="00AD1F46" w:rsidP="00742871">
      <w:pPr>
        <w:pStyle w:val="ListParagraph"/>
        <w:numPr>
          <w:ilvl w:val="1"/>
          <w:numId w:val="50"/>
        </w:numPr>
        <w:rPr>
          <w:noProof/>
        </w:rPr>
      </w:pPr>
      <w:r w:rsidRPr="00BF7D04">
        <w:rPr>
          <w:noProof/>
        </w:rPr>
        <w:t>veic saraksti atbilstoši struktūrvienības kompetencei;</w:t>
      </w:r>
    </w:p>
    <w:p w14:paraId="4FDCC3BA" w14:textId="77777777" w:rsidR="00AD1F46" w:rsidRPr="00BF7D04" w:rsidRDefault="00AD1F46" w:rsidP="00742871">
      <w:pPr>
        <w:pStyle w:val="ListParagraph"/>
        <w:numPr>
          <w:ilvl w:val="1"/>
          <w:numId w:val="50"/>
        </w:numPr>
        <w:rPr>
          <w:noProof/>
        </w:rPr>
      </w:pPr>
      <w:r w:rsidRPr="00BF7D04">
        <w:rPr>
          <w:noProof/>
        </w:rPr>
        <w:t>nodrošina uzticētās valsts mantas glabāšanu.</w:t>
      </w:r>
    </w:p>
    <w:p w14:paraId="634DA0F7" w14:textId="77777777" w:rsidR="00AD1F46" w:rsidRPr="00BF7D04" w:rsidRDefault="00AD1F46" w:rsidP="00742871">
      <w:pPr>
        <w:pStyle w:val="ListParagraph"/>
        <w:numPr>
          <w:ilvl w:val="0"/>
          <w:numId w:val="50"/>
        </w:numPr>
        <w:rPr>
          <w:noProof/>
        </w:rPr>
      </w:pPr>
      <w:r w:rsidRPr="00BF7D04">
        <w:rPr>
          <w:noProof/>
        </w:rPr>
        <w:t>Aģentūras darbinieku pienākumus aģentūras funkciju un uzdevumu izpildei nosaka aģentūras direktors amata aprakstā.</w:t>
      </w:r>
    </w:p>
    <w:p w14:paraId="3425213D" w14:textId="77777777" w:rsidR="00AD1F46" w:rsidRPr="00BF7D04" w:rsidRDefault="00AD1F46" w:rsidP="00742871">
      <w:pPr>
        <w:pStyle w:val="ListParagraph"/>
        <w:numPr>
          <w:ilvl w:val="0"/>
          <w:numId w:val="50"/>
        </w:numPr>
        <w:rPr>
          <w:noProof/>
        </w:rPr>
      </w:pPr>
      <w:r w:rsidRPr="00BF7D04">
        <w:rPr>
          <w:noProof/>
        </w:rPr>
        <w:t>Aģentūras struktūrvienības vadītājam var būt vietnieki, kuru kompetence ir noteikta struktūrvienības reglamentā un amata aprakstā.</w:t>
      </w:r>
    </w:p>
    <w:p w14:paraId="571E278F" w14:textId="5876364B" w:rsidR="004A07A3" w:rsidRDefault="00AD1F46" w:rsidP="00742871">
      <w:pPr>
        <w:pStyle w:val="ListParagraph"/>
        <w:numPr>
          <w:ilvl w:val="0"/>
          <w:numId w:val="50"/>
        </w:numPr>
        <w:rPr>
          <w:noProof/>
        </w:rPr>
      </w:pPr>
      <w:r w:rsidRPr="00BF7D04">
        <w:rPr>
          <w:noProof/>
        </w:rPr>
        <w:t>Katrs aģentūras darbinieks ir atbildīgs par amata aprakstā noteikto uzdevumu un vadītāju rīkojumu savlaicīgu un kvalitatīvu izpildi.</w:t>
      </w:r>
    </w:p>
    <w:p w14:paraId="24214521" w14:textId="77777777" w:rsidR="004A07A3" w:rsidRPr="00107A87" w:rsidRDefault="004A07A3" w:rsidP="00107A87">
      <w:pPr>
        <w:jc w:val="center"/>
        <w:rPr>
          <w:b/>
          <w:noProof/>
          <w:lang w:eastAsia="lv-LV"/>
        </w:rPr>
      </w:pPr>
    </w:p>
    <w:p w14:paraId="3A3B5FF8" w14:textId="4C604419" w:rsidR="00AD1F46" w:rsidRPr="00107A87" w:rsidRDefault="00AD1F46" w:rsidP="00107A87">
      <w:pPr>
        <w:jc w:val="center"/>
        <w:rPr>
          <w:b/>
          <w:noProof/>
          <w:lang w:eastAsia="lv-LV"/>
        </w:rPr>
      </w:pPr>
      <w:r w:rsidRPr="00107A87">
        <w:rPr>
          <w:b/>
          <w:noProof/>
          <w:lang w:eastAsia="lv-LV"/>
        </w:rPr>
        <w:t>Darba grupas un komisijas</w:t>
      </w:r>
    </w:p>
    <w:p w14:paraId="12DD848A" w14:textId="77777777" w:rsidR="00AD1F46" w:rsidRPr="004A07A3" w:rsidRDefault="00AD1F46" w:rsidP="00BF7D04">
      <w:pPr>
        <w:rPr>
          <w:noProof/>
          <w:lang w:eastAsia="lv-LV"/>
        </w:rPr>
      </w:pPr>
    </w:p>
    <w:p w14:paraId="573254A2" w14:textId="77777777" w:rsidR="00AD1F46" w:rsidRPr="007E0270" w:rsidRDefault="00AD1F46" w:rsidP="00742871">
      <w:pPr>
        <w:pStyle w:val="ListParagraph"/>
        <w:numPr>
          <w:ilvl w:val="0"/>
          <w:numId w:val="50"/>
        </w:numPr>
        <w:rPr>
          <w:noProof/>
          <w:lang w:val="lv-LV"/>
        </w:rPr>
      </w:pPr>
      <w:r w:rsidRPr="007E0270">
        <w:rPr>
          <w:noProof/>
          <w:lang w:val="lv-LV"/>
        </w:rPr>
        <w:t>Aģentūras direktors ar rīkojumu var veidot darba grupas un komisijas (turpmāk – darba grupas) atsevišķu uzdevumu izpildei.</w:t>
      </w:r>
    </w:p>
    <w:p w14:paraId="40E5B506" w14:textId="77777777" w:rsidR="00AD1F46" w:rsidRPr="007E0270" w:rsidRDefault="00AD1F46" w:rsidP="00742871">
      <w:pPr>
        <w:pStyle w:val="ListParagraph"/>
        <w:numPr>
          <w:ilvl w:val="0"/>
          <w:numId w:val="50"/>
        </w:numPr>
        <w:rPr>
          <w:noProof/>
          <w:lang w:val="lv-LV"/>
        </w:rPr>
      </w:pPr>
      <w:r w:rsidRPr="007E0270">
        <w:rPr>
          <w:noProof/>
          <w:lang w:val="lv-LV"/>
        </w:rPr>
        <w:t>Darba grupā var iesaistīt arī citu institūciju pārstāvjus vai privātpersonas.</w:t>
      </w:r>
    </w:p>
    <w:p w14:paraId="5B054BB7" w14:textId="4FDB4CC9" w:rsidR="00BC109E" w:rsidRPr="004A07A3" w:rsidRDefault="00BC109E" w:rsidP="00BF7D04">
      <w:pPr>
        <w:rPr>
          <w:noProof/>
        </w:rPr>
      </w:pPr>
    </w:p>
    <w:p w14:paraId="2B1D9CCD" w14:textId="77777777" w:rsidR="0092426D" w:rsidRPr="004A07A3" w:rsidRDefault="0092426D" w:rsidP="00BF7D04">
      <w:pPr>
        <w:rPr>
          <w:noProof/>
        </w:rPr>
      </w:pPr>
    </w:p>
    <w:p w14:paraId="1D510E92" w14:textId="08C37738" w:rsidR="00925CDA" w:rsidRPr="00FE6529" w:rsidRDefault="00F14177" w:rsidP="0085085E">
      <w:pPr>
        <w:pStyle w:val="Heading1"/>
      </w:pPr>
      <w:r w:rsidRPr="004A07A3">
        <w:br w:type="page"/>
      </w:r>
      <w:bookmarkStart w:id="5" w:name="_Toc54957138"/>
      <w:r w:rsidR="00925CDA" w:rsidRPr="00FE6529">
        <w:t>Atbildīgās iestādes</w:t>
      </w:r>
      <w:bookmarkEnd w:id="5"/>
    </w:p>
    <w:p w14:paraId="49A8C4E4" w14:textId="3D354318" w:rsidR="00925CDA" w:rsidRDefault="00925CDA" w:rsidP="00BF7D04"/>
    <w:p w14:paraId="3F5BD4CC" w14:textId="40E5C2AA" w:rsidR="00002426" w:rsidRDefault="00002426" w:rsidP="00BF7D04"/>
    <w:p w14:paraId="4969BAA4" w14:textId="50F35F6A" w:rsidR="00002426" w:rsidRDefault="00002426" w:rsidP="00BF7D04"/>
    <w:p w14:paraId="23A051EE" w14:textId="5E515BA2" w:rsidR="00002426" w:rsidRDefault="00002426" w:rsidP="00BF7D04"/>
    <w:p w14:paraId="72355141" w14:textId="3444078A" w:rsidR="00002426" w:rsidRDefault="00002426" w:rsidP="00BF7D04"/>
    <w:p w14:paraId="30E206C3" w14:textId="3627C892" w:rsidR="00002426" w:rsidRDefault="00002426" w:rsidP="00BF7D04"/>
    <w:p w14:paraId="2F46517F" w14:textId="668AC271" w:rsidR="00002426" w:rsidRDefault="00002426" w:rsidP="00BF7D04"/>
    <w:p w14:paraId="74525E9C" w14:textId="28453D7F" w:rsidR="00002426" w:rsidRDefault="00002426" w:rsidP="00BF7D04"/>
    <w:p w14:paraId="0354F0FB" w14:textId="2090F340" w:rsidR="00002426" w:rsidRDefault="00002426" w:rsidP="00BF7D04"/>
    <w:p w14:paraId="73D09EFC" w14:textId="7D4EF744" w:rsidR="00002426" w:rsidRDefault="00002426" w:rsidP="00BF7D04"/>
    <w:p w14:paraId="5970F9B1" w14:textId="13592972" w:rsidR="00002426" w:rsidRDefault="00002426" w:rsidP="00BF7D04"/>
    <w:p w14:paraId="5E97B90D" w14:textId="21B87198" w:rsidR="00002426" w:rsidRDefault="00002426" w:rsidP="00BF7D04"/>
    <w:p w14:paraId="3BEA9DE0" w14:textId="492D2E3F" w:rsidR="00002426" w:rsidRDefault="00002426" w:rsidP="00BF7D04"/>
    <w:p w14:paraId="6553FF86" w14:textId="0C12D3E6" w:rsidR="00002426" w:rsidRDefault="00002426" w:rsidP="00BF7D04"/>
    <w:p w14:paraId="4957CCA3" w14:textId="15D5875D" w:rsidR="00002426" w:rsidRDefault="00002426" w:rsidP="00BF7D04"/>
    <w:p w14:paraId="3BB6B41B" w14:textId="3E27810E" w:rsidR="00002426" w:rsidRDefault="00002426" w:rsidP="00BF7D04"/>
    <w:p w14:paraId="0C8ECC1B" w14:textId="5CC4A5DC" w:rsidR="00002426" w:rsidRDefault="00002426" w:rsidP="00BF7D04"/>
    <w:p w14:paraId="7F1BE05B" w14:textId="6EDC927B" w:rsidR="00002426" w:rsidRDefault="00002426" w:rsidP="00BF7D04"/>
    <w:p w14:paraId="1EEC5DC4" w14:textId="00113EE5" w:rsidR="00002426" w:rsidRDefault="00002426" w:rsidP="00BF7D04"/>
    <w:p w14:paraId="30A67730" w14:textId="1F45646F" w:rsidR="00002426" w:rsidRDefault="00002426" w:rsidP="00BF7D04"/>
    <w:p w14:paraId="442AC825" w14:textId="472F29D9" w:rsidR="00002426" w:rsidRDefault="00002426" w:rsidP="00BF7D04"/>
    <w:p w14:paraId="776532F6" w14:textId="6315DA79" w:rsidR="00002426" w:rsidRDefault="00002426" w:rsidP="00BF7D04"/>
    <w:p w14:paraId="586B43F9" w14:textId="111C8740" w:rsidR="00002426" w:rsidRDefault="00002426" w:rsidP="00BF7D04"/>
    <w:p w14:paraId="0E7D4EC3" w14:textId="0D28A87D" w:rsidR="00002426" w:rsidRDefault="00002426" w:rsidP="00BF7D04"/>
    <w:p w14:paraId="6BD483EC" w14:textId="1A5919A8" w:rsidR="00002426" w:rsidRDefault="00002426" w:rsidP="00BF7D04"/>
    <w:p w14:paraId="673A0B62" w14:textId="653A67D5" w:rsidR="0017037B" w:rsidRDefault="0017037B" w:rsidP="00BF7D04"/>
    <w:p w14:paraId="0CAE504A" w14:textId="0F0F94CF" w:rsidR="00BF7D04" w:rsidRDefault="00BF7D04" w:rsidP="00BF7D04"/>
    <w:p w14:paraId="63CC7FD2" w14:textId="7897674F" w:rsidR="00BF7D04" w:rsidRDefault="00BF7D04" w:rsidP="00BF7D04"/>
    <w:p w14:paraId="63632B7F" w14:textId="03C44A9F" w:rsidR="00BF7D04" w:rsidRDefault="00BF7D04" w:rsidP="00BF7D04"/>
    <w:p w14:paraId="1C6F5A08" w14:textId="79B4F43F" w:rsidR="00BF7D04" w:rsidRDefault="00BF7D04" w:rsidP="00BF7D04"/>
    <w:p w14:paraId="2E0B2041" w14:textId="4DCF2423" w:rsidR="00BF7D04" w:rsidRDefault="00BF7D04" w:rsidP="00BF7D04"/>
    <w:p w14:paraId="0F55733B" w14:textId="77777777" w:rsidR="001F6DEF" w:rsidRDefault="001F6DEF" w:rsidP="00BF7D04">
      <w:pPr>
        <w:pStyle w:val="Heading1"/>
        <w:sectPr w:rsidR="001F6DEF" w:rsidSect="002054EC">
          <w:pgSz w:w="11906" w:h="16838"/>
          <w:pgMar w:top="1134" w:right="851" w:bottom="1134" w:left="1701" w:header="709" w:footer="709" w:gutter="0"/>
          <w:cols w:space="708"/>
          <w:docGrid w:linePitch="360"/>
        </w:sectPr>
      </w:pPr>
    </w:p>
    <w:p w14:paraId="6A962E1A" w14:textId="15985083" w:rsidR="004E7062" w:rsidRPr="00152CEC" w:rsidRDefault="00925CDA" w:rsidP="00BF7D04">
      <w:pPr>
        <w:pStyle w:val="Heading1"/>
      </w:pPr>
      <w:bookmarkStart w:id="6" w:name="_Toc54957139"/>
      <w:r w:rsidRPr="00152CEC">
        <w:t>Ekonomikas ministrija</w:t>
      </w:r>
      <w:bookmarkEnd w:id="6"/>
    </w:p>
    <w:p w14:paraId="1E737C08" w14:textId="3F04E509" w:rsidR="004E7062" w:rsidRPr="003B7637" w:rsidRDefault="002C3025" w:rsidP="00BF7D04">
      <w:r>
        <w:t xml:space="preserve"> </w:t>
      </w:r>
    </w:p>
    <w:p w14:paraId="4F69F78D" w14:textId="67B2D35A" w:rsidR="00D30666" w:rsidRPr="00615CFB" w:rsidRDefault="00D30666" w:rsidP="00615CFB">
      <w:r w:rsidRPr="00615CFB">
        <w:t>Ekonomikas ministrijas organizatoriskā struktūra</w:t>
      </w:r>
    </w:p>
    <w:p w14:paraId="72FB39D7" w14:textId="01BD1F4A" w:rsidR="00A07804" w:rsidRDefault="00A07804" w:rsidP="00BF7D04"/>
    <w:p w14:paraId="57540401" w14:textId="454C1B95" w:rsidR="00BF7D04" w:rsidRPr="001F6DEF" w:rsidRDefault="00E64EC3" w:rsidP="0027205E">
      <w:pPr>
        <w:sectPr w:rsidR="00BF7D04" w:rsidRPr="001F6DEF" w:rsidSect="001F6DEF">
          <w:pgSz w:w="16838" w:h="11906" w:orient="landscape"/>
          <w:pgMar w:top="1701" w:right="1134" w:bottom="851" w:left="1134" w:header="709" w:footer="709" w:gutter="0"/>
          <w:cols w:space="708"/>
          <w:docGrid w:linePitch="360"/>
        </w:sectPr>
      </w:pPr>
      <w:r w:rsidRPr="00E64EC3">
        <w:rPr>
          <w:noProof/>
          <w:lang w:eastAsia="lv-LV"/>
        </w:rPr>
        <w:drawing>
          <wp:inline distT="0" distB="0" distL="0" distR="0" wp14:anchorId="1F11E5CC" wp14:editId="3AD769CC">
            <wp:extent cx="7300084" cy="4609414"/>
            <wp:effectExtent l="0" t="0" r="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7323933" cy="4624473"/>
                    </a:xfrm>
                    <a:prstGeom prst="rect">
                      <a:avLst/>
                    </a:prstGeom>
                  </pic:spPr>
                </pic:pic>
              </a:graphicData>
            </a:graphic>
          </wp:inline>
        </w:drawing>
      </w:r>
    </w:p>
    <w:p w14:paraId="358ECD06" w14:textId="3EDCB3AE" w:rsidR="00BF7D04" w:rsidRDefault="00BF7D04" w:rsidP="0027205E">
      <w:pPr>
        <w:pStyle w:val="Heading3"/>
        <w:jc w:val="both"/>
      </w:pPr>
    </w:p>
    <w:p w14:paraId="549D5A46" w14:textId="471ECE69" w:rsidR="004E7062" w:rsidRPr="0027205E" w:rsidRDefault="004E7062" w:rsidP="00615CFB">
      <w:pPr>
        <w:jc w:val="center"/>
        <w:rPr>
          <w:b/>
          <w:sz w:val="28"/>
          <w:szCs w:val="28"/>
        </w:rPr>
      </w:pPr>
      <w:r w:rsidRPr="0027205E">
        <w:rPr>
          <w:b/>
          <w:sz w:val="28"/>
          <w:szCs w:val="28"/>
        </w:rPr>
        <w:t xml:space="preserve">Ekonomikas ministrijas </w:t>
      </w:r>
      <w:r w:rsidR="00F14177" w:rsidRPr="0027205E">
        <w:rPr>
          <w:b/>
          <w:sz w:val="28"/>
          <w:szCs w:val="28"/>
        </w:rPr>
        <w:t>funkciju sadalījums</w:t>
      </w:r>
    </w:p>
    <w:p w14:paraId="339D1E79" w14:textId="77777777" w:rsidR="004E7062" w:rsidRPr="00152CEC" w:rsidRDefault="004E7062" w:rsidP="00BF7D04"/>
    <w:p w14:paraId="55ACEA7C" w14:textId="77777777" w:rsidR="00772698" w:rsidRPr="00615CFB" w:rsidRDefault="00772698" w:rsidP="00BF7D04">
      <w:pPr>
        <w:rPr>
          <w:rFonts w:eastAsiaTheme="majorEastAsia"/>
          <w:b/>
        </w:rPr>
      </w:pPr>
      <w:r w:rsidRPr="00615CFB">
        <w:rPr>
          <w:rFonts w:eastAsiaTheme="majorEastAsia"/>
          <w:b/>
        </w:rPr>
        <w:t>Ekonomikas ministrijas (turpmāk – Ministrija) kā atbildīgās iestādes funkcijas Ministrijas ietvaros veic Inovācijas departaments, Uzņēmējdarbības konkurētspējas departaments, Nozaru politikas departaments, kā arī Enerģētikas finanšu instrumentu nodaļa.</w:t>
      </w:r>
    </w:p>
    <w:p w14:paraId="65AC8C02" w14:textId="77777777" w:rsidR="00772698" w:rsidRPr="00615CFB" w:rsidRDefault="00772698" w:rsidP="00BF7D04">
      <w:pPr>
        <w:rPr>
          <w:rFonts w:eastAsiaTheme="majorEastAsia"/>
          <w:b/>
        </w:rPr>
      </w:pPr>
      <w:r w:rsidRPr="00615CFB">
        <w:rPr>
          <w:rFonts w:eastAsiaTheme="majorEastAsia"/>
          <w:b/>
        </w:rPr>
        <w:t>Ministrija norāda, ka uzņēmējdarbības un konkurētspējas veicināšanas jomās Ministrijas kā atbildīgās iestādes funkcijas ES struktūrfondu un Kohēzijas fonda plānošanas dokumentu izstrādē, to ieviešanā un uzraudzībā nodrošina Uzņēmējdarbības konkurētspējas departaments (turpmāk – UKD), nosakot UKD atbildību par šādiem specifiskā atbalsta mērķiem/pasākumiem (turpmāk – SAM) un šādām ES fondu aktivitātēm:</w:t>
      </w:r>
    </w:p>
    <w:p w14:paraId="199D090B" w14:textId="0319993D" w:rsidR="00BF7D04" w:rsidRDefault="00BF7D04" w:rsidP="00BF7D04">
      <w:pPr>
        <w:rPr>
          <w:rFonts w:eastAsiaTheme="majorEastAsia"/>
        </w:rPr>
      </w:pPr>
    </w:p>
    <w:p w14:paraId="73AD7B6A" w14:textId="77777777" w:rsidR="00BF7D04" w:rsidRDefault="00772698" w:rsidP="00742871">
      <w:pPr>
        <w:pStyle w:val="ListParagraph"/>
        <w:numPr>
          <w:ilvl w:val="0"/>
          <w:numId w:val="104"/>
        </w:numPr>
        <w:rPr>
          <w:rFonts w:eastAsiaTheme="majorEastAsia"/>
        </w:rPr>
      </w:pPr>
      <w:r w:rsidRPr="00BF7D04">
        <w:rPr>
          <w:rFonts w:eastAsiaTheme="majorEastAsia"/>
        </w:rPr>
        <w:t>SAM 3.2.1.2. “Starptautiskās konkurētspējas veicināšana”;</w:t>
      </w:r>
    </w:p>
    <w:p w14:paraId="180825BE" w14:textId="77777777" w:rsidR="00BF7D04" w:rsidRDefault="00772698" w:rsidP="00742871">
      <w:pPr>
        <w:pStyle w:val="ListParagraph"/>
        <w:numPr>
          <w:ilvl w:val="0"/>
          <w:numId w:val="104"/>
        </w:numPr>
        <w:rPr>
          <w:rFonts w:eastAsiaTheme="majorEastAsia"/>
        </w:rPr>
      </w:pPr>
      <w:r w:rsidRPr="00BF7D04">
        <w:rPr>
          <w:rFonts w:eastAsiaTheme="majorEastAsia"/>
        </w:rPr>
        <w:t>SAM 3.1.1.5. “Atbalsts ieguldījumiem ražošanas telpu un infrastruktūras izveidei vai rekonstrukcijai”;</w:t>
      </w:r>
    </w:p>
    <w:p w14:paraId="665F8440" w14:textId="77777777" w:rsidR="00BF7D04" w:rsidRDefault="00BF7D04" w:rsidP="00742871">
      <w:pPr>
        <w:pStyle w:val="ListParagraph"/>
        <w:numPr>
          <w:ilvl w:val="0"/>
          <w:numId w:val="104"/>
        </w:numPr>
        <w:rPr>
          <w:rFonts w:eastAsiaTheme="majorEastAsia"/>
        </w:rPr>
      </w:pPr>
      <w:r>
        <w:rPr>
          <w:rFonts w:eastAsiaTheme="majorEastAsia"/>
        </w:rPr>
        <w:t>S</w:t>
      </w:r>
      <w:r w:rsidR="00772698" w:rsidRPr="00BF7D04">
        <w:rPr>
          <w:rFonts w:eastAsiaTheme="majorEastAsia"/>
        </w:rPr>
        <w:t>AM 3.1.2.2. “Tehnoloģiju akselerators”;</w:t>
      </w:r>
    </w:p>
    <w:p w14:paraId="63E2BB40" w14:textId="77777777" w:rsidR="00BF7D04" w:rsidRDefault="00772698" w:rsidP="00742871">
      <w:pPr>
        <w:pStyle w:val="ListParagraph"/>
        <w:numPr>
          <w:ilvl w:val="0"/>
          <w:numId w:val="104"/>
        </w:numPr>
        <w:rPr>
          <w:rFonts w:eastAsiaTheme="majorEastAsia"/>
        </w:rPr>
      </w:pPr>
      <w:r w:rsidRPr="00BF7D04">
        <w:rPr>
          <w:rFonts w:eastAsiaTheme="majorEastAsia"/>
        </w:rPr>
        <w:t>SAM 3.1.2.1. “Riska kapitāls”;</w:t>
      </w:r>
    </w:p>
    <w:p w14:paraId="622EB7DA" w14:textId="77777777" w:rsidR="00BF7D04" w:rsidRDefault="00772698" w:rsidP="00742871">
      <w:pPr>
        <w:pStyle w:val="ListParagraph"/>
        <w:numPr>
          <w:ilvl w:val="0"/>
          <w:numId w:val="104"/>
        </w:numPr>
        <w:rPr>
          <w:rFonts w:eastAsiaTheme="majorEastAsia"/>
        </w:rPr>
      </w:pPr>
      <w:r w:rsidRPr="00BF7D04">
        <w:rPr>
          <w:rFonts w:eastAsiaTheme="majorEastAsia"/>
        </w:rPr>
        <w:t>SAM 3.1.1.6. “Reģionālie biznesa inkubatori un radošo industriju inkubators”;</w:t>
      </w:r>
    </w:p>
    <w:p w14:paraId="2FCB6A39" w14:textId="77777777" w:rsidR="00BF7D04" w:rsidRDefault="00772698" w:rsidP="00742871">
      <w:pPr>
        <w:pStyle w:val="ListParagraph"/>
        <w:numPr>
          <w:ilvl w:val="0"/>
          <w:numId w:val="104"/>
        </w:numPr>
        <w:rPr>
          <w:rFonts w:eastAsiaTheme="majorEastAsia"/>
        </w:rPr>
      </w:pPr>
      <w:r w:rsidRPr="00BF7D04">
        <w:rPr>
          <w:rFonts w:eastAsiaTheme="majorEastAsia"/>
        </w:rPr>
        <w:t>SAM 3.1.1.1. “Aizdevumu garantijas”;</w:t>
      </w:r>
    </w:p>
    <w:p w14:paraId="3F248AA5" w14:textId="77777777" w:rsidR="00BF7D04" w:rsidRDefault="00772698" w:rsidP="00742871">
      <w:pPr>
        <w:pStyle w:val="ListParagraph"/>
        <w:numPr>
          <w:ilvl w:val="0"/>
          <w:numId w:val="104"/>
        </w:numPr>
        <w:rPr>
          <w:rFonts w:eastAsiaTheme="majorEastAsia"/>
        </w:rPr>
      </w:pPr>
      <w:r w:rsidRPr="00BF7D04">
        <w:rPr>
          <w:rFonts w:eastAsiaTheme="majorEastAsia"/>
        </w:rPr>
        <w:t>SAM 3.1.1.2. “Mezanīna aizdevumi”;</w:t>
      </w:r>
    </w:p>
    <w:p w14:paraId="3947F372" w14:textId="77777777" w:rsidR="00BF7D04" w:rsidRDefault="00772698" w:rsidP="00742871">
      <w:pPr>
        <w:pStyle w:val="ListParagraph"/>
        <w:numPr>
          <w:ilvl w:val="0"/>
          <w:numId w:val="104"/>
        </w:numPr>
        <w:rPr>
          <w:rFonts w:eastAsiaTheme="majorEastAsia"/>
        </w:rPr>
      </w:pPr>
      <w:r w:rsidRPr="00BF7D04">
        <w:rPr>
          <w:rFonts w:eastAsiaTheme="majorEastAsia"/>
        </w:rPr>
        <w:t>SAM 3.1.1.3. “Biznesa eņģeļu ko-investīciju fonds”;</w:t>
      </w:r>
    </w:p>
    <w:p w14:paraId="5A7FFBBA" w14:textId="77777777" w:rsidR="00BF7D04" w:rsidRDefault="00772698" w:rsidP="00742871">
      <w:pPr>
        <w:pStyle w:val="ListParagraph"/>
        <w:numPr>
          <w:ilvl w:val="0"/>
          <w:numId w:val="104"/>
        </w:numPr>
        <w:rPr>
          <w:rFonts w:eastAsiaTheme="majorEastAsia"/>
        </w:rPr>
      </w:pPr>
      <w:r w:rsidRPr="00BF7D04">
        <w:rPr>
          <w:rFonts w:eastAsiaTheme="majorEastAsia"/>
        </w:rPr>
        <w:t>SAM 3.1.1.4. “Mikrokreditēšana un aizdevumi biznesa uzsācējiem”;</w:t>
      </w:r>
    </w:p>
    <w:p w14:paraId="79E8ED29" w14:textId="6B273743" w:rsidR="00772698" w:rsidRPr="00BF7D04" w:rsidRDefault="00772698" w:rsidP="00742871">
      <w:pPr>
        <w:pStyle w:val="ListParagraph"/>
        <w:numPr>
          <w:ilvl w:val="0"/>
          <w:numId w:val="104"/>
        </w:numPr>
        <w:rPr>
          <w:rFonts w:eastAsiaTheme="majorEastAsia"/>
        </w:rPr>
      </w:pPr>
      <w:r w:rsidRPr="00BF7D04">
        <w:rPr>
          <w:rFonts w:eastAsiaTheme="majorEastAsia"/>
        </w:rPr>
        <w:t>Latvijas un Šveices sadarbības programmas individuālais projekts "Mikrokreditēšanas programma"</w:t>
      </w:r>
    </w:p>
    <w:p w14:paraId="77DF4A15" w14:textId="77777777" w:rsidR="00772698" w:rsidRPr="00002426" w:rsidRDefault="00772698" w:rsidP="00BF7D04">
      <w:pPr>
        <w:rPr>
          <w:rFonts w:eastAsiaTheme="majorEastAsia"/>
        </w:rPr>
      </w:pPr>
    </w:p>
    <w:p w14:paraId="4C2A0223" w14:textId="77777777" w:rsidR="00772698" w:rsidRPr="00615CFB" w:rsidRDefault="00772698" w:rsidP="00BF7D04">
      <w:pPr>
        <w:rPr>
          <w:rFonts w:eastAsiaTheme="majorEastAsia"/>
          <w:b/>
        </w:rPr>
      </w:pPr>
      <w:r w:rsidRPr="00615CFB">
        <w:rPr>
          <w:rFonts w:eastAsiaTheme="majorEastAsia"/>
          <w:b/>
        </w:rPr>
        <w:t xml:space="preserve">Ministrija norāda, ka inovācijas jomā Ministrijas kā atbildīgās iestādes funkcijas ES struktūrfondu un Kohēzijas fonda, kā arī Norvēģijas finanšu instrumenta plānošanas dokumentu izstrādē, to ieviešanā un uzraudzībā nodrošina Inovācijas departaments (turpmāk – ID), nosakot ID atbildību par šādiem SAM un šādām ES fondu un Norvēģijas finanšu instrumenta aktivitātēm: </w:t>
      </w:r>
    </w:p>
    <w:p w14:paraId="02A0D1F5" w14:textId="74C508E1" w:rsidR="00772698" w:rsidRPr="00615CFB" w:rsidRDefault="00772698" w:rsidP="00742871">
      <w:pPr>
        <w:pStyle w:val="ListParagraph"/>
        <w:numPr>
          <w:ilvl w:val="0"/>
          <w:numId w:val="106"/>
        </w:numPr>
        <w:rPr>
          <w:rFonts w:eastAsiaTheme="majorEastAsia"/>
        </w:rPr>
      </w:pPr>
      <w:r w:rsidRPr="00615CFB">
        <w:rPr>
          <w:rFonts w:eastAsiaTheme="majorEastAsia"/>
        </w:rPr>
        <w:t>SAM 1.2.1.2. “Atbalsts tehnoloģiju pārneses sistēmas pilnveidošanai”;</w:t>
      </w:r>
    </w:p>
    <w:p w14:paraId="6EA3644A" w14:textId="77E6C4BA" w:rsidR="00772698" w:rsidRPr="00002426" w:rsidRDefault="00772698" w:rsidP="00742871">
      <w:pPr>
        <w:pStyle w:val="ListParagraph"/>
        <w:numPr>
          <w:ilvl w:val="0"/>
          <w:numId w:val="106"/>
        </w:numPr>
        <w:rPr>
          <w:rFonts w:eastAsiaTheme="majorEastAsia"/>
        </w:rPr>
      </w:pPr>
      <w:r w:rsidRPr="00002426">
        <w:rPr>
          <w:rFonts w:eastAsiaTheme="majorEastAsia"/>
        </w:rPr>
        <w:t>SAM 1.2.1.3. “Inovāciju vaučeri MVK”;</w:t>
      </w:r>
    </w:p>
    <w:p w14:paraId="0D4B653F" w14:textId="53CDAD88" w:rsidR="00772698" w:rsidRPr="00002426" w:rsidRDefault="00772698" w:rsidP="00742871">
      <w:pPr>
        <w:pStyle w:val="ListParagraph"/>
        <w:numPr>
          <w:ilvl w:val="0"/>
          <w:numId w:val="106"/>
        </w:numPr>
        <w:rPr>
          <w:rFonts w:eastAsiaTheme="majorEastAsia"/>
        </w:rPr>
      </w:pPr>
      <w:r w:rsidRPr="00002426">
        <w:rPr>
          <w:rFonts w:eastAsiaTheme="majorEastAsia"/>
        </w:rPr>
        <w:t>SAM 1.2.1.4. “Atbalsts jaunu produktu ieviešanai ražošanā”;</w:t>
      </w:r>
    </w:p>
    <w:p w14:paraId="2077DDC2" w14:textId="0989CF65" w:rsidR="00772698" w:rsidRPr="00002426" w:rsidRDefault="00772698" w:rsidP="00742871">
      <w:pPr>
        <w:pStyle w:val="ListParagraph"/>
        <w:numPr>
          <w:ilvl w:val="0"/>
          <w:numId w:val="106"/>
        </w:numPr>
        <w:rPr>
          <w:rFonts w:eastAsiaTheme="majorEastAsia"/>
        </w:rPr>
      </w:pPr>
      <w:r w:rsidRPr="00002426">
        <w:rPr>
          <w:rFonts w:eastAsiaTheme="majorEastAsia"/>
        </w:rPr>
        <w:t>SAM 1.2.2.2. “Inovāciju motivācijas programma”;</w:t>
      </w:r>
    </w:p>
    <w:p w14:paraId="318313F9" w14:textId="1E986D74" w:rsidR="00772698" w:rsidRPr="00002426" w:rsidRDefault="00772698" w:rsidP="00742871">
      <w:pPr>
        <w:pStyle w:val="ListParagraph"/>
        <w:numPr>
          <w:ilvl w:val="0"/>
          <w:numId w:val="106"/>
        </w:numPr>
        <w:rPr>
          <w:rFonts w:eastAsiaTheme="majorEastAsia"/>
        </w:rPr>
      </w:pPr>
      <w:r w:rsidRPr="00002426">
        <w:rPr>
          <w:rFonts w:eastAsiaTheme="majorEastAsia"/>
        </w:rPr>
        <w:t>Norvēģijas 2014.-2021.perioda finanšu instrumenta programmas “Uzņēmējdarbības attīstība, inovācijas un mazie un vidējie uzņēmumi”</w:t>
      </w:r>
    </w:p>
    <w:p w14:paraId="0CA20FA7" w14:textId="77777777" w:rsidR="00772698" w:rsidRPr="00002426" w:rsidRDefault="00772698" w:rsidP="00BF7D04">
      <w:pPr>
        <w:rPr>
          <w:rFonts w:eastAsiaTheme="majorEastAsia"/>
        </w:rPr>
      </w:pPr>
    </w:p>
    <w:p w14:paraId="403F2520" w14:textId="77777777" w:rsidR="00772698" w:rsidRPr="00615CFB" w:rsidRDefault="00772698" w:rsidP="00BF7D04">
      <w:pPr>
        <w:rPr>
          <w:rFonts w:eastAsiaTheme="majorEastAsia"/>
          <w:b/>
        </w:rPr>
      </w:pPr>
      <w:r w:rsidRPr="00615CFB">
        <w:rPr>
          <w:rFonts w:eastAsiaTheme="majorEastAsia"/>
          <w:b/>
        </w:rPr>
        <w:t>Ministrija norāda, ka nozaru politikas jomā Ministrijas kā atbildīgās iestādes funkcijas ES struktūrfondu un Kohēzijas fonda plānošanas dokumentu izstrādē, to ieviešanā un uzraudzībā nodrošina Nozaru politikas departaments (turpmāk – NPD), nosakot NPD atbildību par šādiem SAM:</w:t>
      </w:r>
    </w:p>
    <w:p w14:paraId="518023F3" w14:textId="77777777" w:rsidR="00772698" w:rsidRPr="00615CFB" w:rsidRDefault="00772698" w:rsidP="00742871">
      <w:pPr>
        <w:pStyle w:val="ListParagraph"/>
        <w:numPr>
          <w:ilvl w:val="0"/>
          <w:numId w:val="107"/>
        </w:numPr>
        <w:rPr>
          <w:rFonts w:eastAsiaTheme="majorEastAsia"/>
        </w:rPr>
      </w:pPr>
      <w:r w:rsidRPr="00615CFB">
        <w:rPr>
          <w:rFonts w:eastAsiaTheme="majorEastAsia"/>
        </w:rPr>
        <w:t xml:space="preserve">1.SAM 1.2.1.1. pasākums "Atbalsts jaunu produktu un tehnoloģiju izstrādei kompetences centru ietvaros"; </w:t>
      </w:r>
    </w:p>
    <w:p w14:paraId="3BF00DA0" w14:textId="77777777" w:rsidR="00772698" w:rsidRPr="00615CFB" w:rsidRDefault="00772698" w:rsidP="00742871">
      <w:pPr>
        <w:pStyle w:val="ListParagraph"/>
        <w:numPr>
          <w:ilvl w:val="0"/>
          <w:numId w:val="107"/>
        </w:numPr>
        <w:rPr>
          <w:rFonts w:eastAsiaTheme="majorEastAsia"/>
        </w:rPr>
      </w:pPr>
      <w:r w:rsidRPr="00615CFB">
        <w:rPr>
          <w:rFonts w:eastAsiaTheme="majorEastAsia"/>
        </w:rPr>
        <w:t xml:space="preserve">2.SAM 1.2.2.1. pasākums "Atbalsts nodarbināto apmācībām"; </w:t>
      </w:r>
    </w:p>
    <w:p w14:paraId="03477FA1" w14:textId="36DB51BD" w:rsidR="00772698" w:rsidRPr="00615CFB" w:rsidRDefault="00772698" w:rsidP="00742871">
      <w:pPr>
        <w:pStyle w:val="ListParagraph"/>
        <w:numPr>
          <w:ilvl w:val="0"/>
          <w:numId w:val="107"/>
        </w:numPr>
        <w:rPr>
          <w:rFonts w:eastAsiaTheme="majorEastAsia"/>
        </w:rPr>
      </w:pPr>
      <w:r w:rsidRPr="00615CFB">
        <w:rPr>
          <w:rFonts w:eastAsiaTheme="majorEastAsia"/>
        </w:rPr>
        <w:t>SAM 1.2.2.3. pasākums "Atbalsts IKT un netehnoloģiskām apmācībām, kā arī apmācībām, lai sekmētu investoru piesaisti";</w:t>
      </w:r>
    </w:p>
    <w:p w14:paraId="68F8086C" w14:textId="1D5AD154" w:rsidR="00772698" w:rsidRPr="00615CFB" w:rsidRDefault="00772698" w:rsidP="00742871">
      <w:pPr>
        <w:pStyle w:val="ListParagraph"/>
        <w:numPr>
          <w:ilvl w:val="0"/>
          <w:numId w:val="107"/>
        </w:numPr>
        <w:rPr>
          <w:rFonts w:eastAsiaTheme="majorEastAsia"/>
        </w:rPr>
      </w:pPr>
      <w:r w:rsidRPr="00615CFB">
        <w:rPr>
          <w:rFonts w:eastAsiaTheme="majorEastAsia"/>
        </w:rPr>
        <w:t>SAM 3.2.1.1. pasākumu "Klasteru programma".</w:t>
      </w:r>
    </w:p>
    <w:p w14:paraId="0E67F546" w14:textId="77777777" w:rsidR="00772698" w:rsidRPr="00615CFB" w:rsidRDefault="00772698" w:rsidP="00BF7D04">
      <w:pPr>
        <w:rPr>
          <w:rFonts w:eastAsiaTheme="majorEastAsia"/>
          <w:b/>
        </w:rPr>
      </w:pPr>
      <w:r w:rsidRPr="00615CFB">
        <w:rPr>
          <w:rFonts w:eastAsiaTheme="majorEastAsia"/>
          <w:b/>
        </w:rPr>
        <w:t>Ministrija norāda, ka enerģētikas jomā Ministrijas kā atbildīgās iestādes funkcijas ES struktūrfondu un Kohēzijas fonda plānošanas dokumentu izstrādē, to ieviešanā un uzraudzībā nodrošina Enerģētikas finanšu instrumentu nodaļa (turpmāk – EFIN), nosakot EFIN atbildību par šādiem SAM:</w:t>
      </w:r>
    </w:p>
    <w:p w14:paraId="45394756" w14:textId="1A641247" w:rsidR="00772698" w:rsidRPr="004A342B" w:rsidRDefault="00772698" w:rsidP="00742871">
      <w:pPr>
        <w:pStyle w:val="ListParagraph"/>
        <w:numPr>
          <w:ilvl w:val="0"/>
          <w:numId w:val="108"/>
        </w:numPr>
        <w:rPr>
          <w:rFonts w:eastAsiaTheme="majorEastAsia"/>
          <w:lang w:val="lv-LV"/>
        </w:rPr>
      </w:pPr>
      <w:r w:rsidRPr="004A342B">
        <w:rPr>
          <w:rFonts w:eastAsiaTheme="majorEastAsia"/>
          <w:lang w:val="lv-LV"/>
        </w:rPr>
        <w:t>SAM 4.1.1. “Veicināt efektīvu energoresursu izmantošanu, enerģijas patēriņa samazināšanu un pāreju uz AER apstrādes rūpniecības nozarē”;</w:t>
      </w:r>
    </w:p>
    <w:p w14:paraId="41727DF7" w14:textId="346BE73D" w:rsidR="00772698" w:rsidRPr="004A342B" w:rsidRDefault="00772698" w:rsidP="00742871">
      <w:pPr>
        <w:pStyle w:val="ListParagraph"/>
        <w:numPr>
          <w:ilvl w:val="0"/>
          <w:numId w:val="108"/>
        </w:numPr>
        <w:rPr>
          <w:rFonts w:eastAsiaTheme="majorEastAsia"/>
          <w:lang w:val="lv-LV"/>
        </w:rPr>
      </w:pPr>
      <w:r w:rsidRPr="004A342B">
        <w:rPr>
          <w:rFonts w:eastAsiaTheme="majorEastAsia"/>
          <w:lang w:val="lv-LV"/>
        </w:rPr>
        <w:t xml:space="preserve">SAM 4.2.1.1.”Veicināt energoefektivitātes paaugstināšanu dzīvojamās ēkās”; </w:t>
      </w:r>
    </w:p>
    <w:p w14:paraId="605750C2" w14:textId="113DDE35" w:rsidR="00772698" w:rsidRPr="004A342B" w:rsidRDefault="00772698" w:rsidP="00742871">
      <w:pPr>
        <w:pStyle w:val="ListParagraph"/>
        <w:numPr>
          <w:ilvl w:val="0"/>
          <w:numId w:val="108"/>
        </w:numPr>
        <w:rPr>
          <w:rFonts w:eastAsiaTheme="majorEastAsia"/>
          <w:lang w:val="lv-LV"/>
        </w:rPr>
      </w:pPr>
      <w:r w:rsidRPr="004A342B">
        <w:rPr>
          <w:rFonts w:eastAsiaTheme="majorEastAsia"/>
          <w:lang w:val="lv-LV"/>
        </w:rPr>
        <w:t>SAM 4.2.1.2. “Veicināt energoefektivitātes paaugstināšanu valsts ēkās”;</w:t>
      </w:r>
    </w:p>
    <w:p w14:paraId="10C20F20" w14:textId="5F1AB205" w:rsidR="00772698" w:rsidRPr="004A342B" w:rsidRDefault="00772698" w:rsidP="00742871">
      <w:pPr>
        <w:pStyle w:val="ListParagraph"/>
        <w:numPr>
          <w:ilvl w:val="0"/>
          <w:numId w:val="108"/>
        </w:numPr>
        <w:rPr>
          <w:rFonts w:eastAsiaTheme="majorEastAsia"/>
          <w:lang w:val="lv-LV"/>
        </w:rPr>
      </w:pPr>
      <w:r w:rsidRPr="004A342B">
        <w:rPr>
          <w:rFonts w:eastAsiaTheme="majorEastAsia"/>
          <w:lang w:val="lv-LV"/>
        </w:rPr>
        <w:t>SAM 4.3.1. “Veicināt energoefektivitāti un vietējo AER izmantošanu centralizētajā siltumapgādē”.</w:t>
      </w:r>
    </w:p>
    <w:p w14:paraId="7FCB00A2" w14:textId="77777777" w:rsidR="00772698" w:rsidRPr="00002426" w:rsidRDefault="00772698" w:rsidP="00BF7D04">
      <w:pPr>
        <w:rPr>
          <w:rFonts w:eastAsiaTheme="majorEastAsia"/>
        </w:rPr>
      </w:pPr>
    </w:p>
    <w:p w14:paraId="29E44808" w14:textId="77777777" w:rsidR="00772698" w:rsidRPr="00AF64F2" w:rsidRDefault="00772698" w:rsidP="00BF7D04">
      <w:pPr>
        <w:rPr>
          <w:rFonts w:eastAsiaTheme="majorEastAsia"/>
          <w:b/>
        </w:rPr>
      </w:pPr>
      <w:r w:rsidRPr="00AF64F2">
        <w:rPr>
          <w:rFonts w:eastAsiaTheme="majorEastAsia"/>
          <w:b/>
        </w:rPr>
        <w:t>UKD, ID, NPF un EFIN kā atbildīgās iestādes funkcijas ir:</w:t>
      </w:r>
    </w:p>
    <w:p w14:paraId="35AC1414" w14:textId="349A6E81" w:rsidR="00772698" w:rsidRPr="00AF64F2" w:rsidRDefault="00772698" w:rsidP="00742871">
      <w:pPr>
        <w:pStyle w:val="ListParagraph"/>
        <w:numPr>
          <w:ilvl w:val="0"/>
          <w:numId w:val="109"/>
        </w:numPr>
        <w:rPr>
          <w:rFonts w:eastAsiaTheme="majorEastAsia"/>
        </w:rPr>
      </w:pPr>
      <w:r w:rsidRPr="00AF64F2">
        <w:rPr>
          <w:rFonts w:eastAsiaTheme="majorEastAsia"/>
        </w:rPr>
        <w:t xml:space="preserve">veikt plānošanas dokumentu, tas ir, Darbības programmas izstrādi; </w:t>
      </w:r>
    </w:p>
    <w:p w14:paraId="258B0D72" w14:textId="22C2A289" w:rsidR="00772698" w:rsidRPr="00AF64F2" w:rsidRDefault="00772698" w:rsidP="00742871">
      <w:pPr>
        <w:pStyle w:val="ListParagraph"/>
        <w:numPr>
          <w:ilvl w:val="0"/>
          <w:numId w:val="109"/>
        </w:numPr>
        <w:rPr>
          <w:rFonts w:eastAsiaTheme="majorEastAsia"/>
        </w:rPr>
      </w:pPr>
      <w:r w:rsidRPr="00AF64F2">
        <w:rPr>
          <w:rFonts w:eastAsiaTheme="majorEastAsia"/>
        </w:rPr>
        <w:t xml:space="preserve">veikt plānošanas dokumentu ieviešanu un uzraudzību attiecībā uz iepriekš minētiem struktūrvienību kompetencē esošiem specifiskiem atbalsta mērķiem; </w:t>
      </w:r>
    </w:p>
    <w:p w14:paraId="628FA182" w14:textId="08A74FD0" w:rsidR="00772698" w:rsidRPr="00AF64F2" w:rsidRDefault="00772698" w:rsidP="00742871">
      <w:pPr>
        <w:pStyle w:val="ListParagraph"/>
        <w:numPr>
          <w:ilvl w:val="0"/>
          <w:numId w:val="109"/>
        </w:numPr>
        <w:rPr>
          <w:rFonts w:eastAsiaTheme="majorEastAsia"/>
        </w:rPr>
      </w:pPr>
      <w:r w:rsidRPr="00AF64F2">
        <w:rPr>
          <w:rFonts w:eastAsiaTheme="majorEastAsia"/>
        </w:rPr>
        <w:t xml:space="preserve">atbilstoši plānošanas dokumentiem izstrādāt kvalitatīvos un nozares specifiskos atbilstības projektu iesniegumu vērtēšanas kritērijus un kritēriju piemērošanas metodikas attiecībā uz struktūrvienību kompetencē esošiem specifiskā atbalsta mērķiem; </w:t>
      </w:r>
    </w:p>
    <w:p w14:paraId="3B33E2ED" w14:textId="0846202E" w:rsidR="00772698" w:rsidRPr="00AF64F2" w:rsidRDefault="00772698" w:rsidP="00742871">
      <w:pPr>
        <w:pStyle w:val="ListParagraph"/>
        <w:numPr>
          <w:ilvl w:val="0"/>
          <w:numId w:val="109"/>
        </w:numPr>
        <w:rPr>
          <w:rFonts w:eastAsiaTheme="majorEastAsia"/>
        </w:rPr>
      </w:pPr>
      <w:r w:rsidRPr="00AF64F2">
        <w:rPr>
          <w:rFonts w:eastAsiaTheme="majorEastAsia"/>
        </w:rPr>
        <w:t xml:space="preserve">izstrādāt normatīvo aktu projektus, ja attiecināms, attiecībā uz struktūrvienību kompetencē esošiem specifiskā atbalsta mērķiem un atbalsta programmām; </w:t>
      </w:r>
    </w:p>
    <w:p w14:paraId="50956AC0" w14:textId="29CAC86B" w:rsidR="00772698" w:rsidRPr="00AF64F2" w:rsidRDefault="00772698" w:rsidP="00742871">
      <w:pPr>
        <w:pStyle w:val="ListParagraph"/>
        <w:numPr>
          <w:ilvl w:val="0"/>
          <w:numId w:val="109"/>
        </w:numPr>
        <w:rPr>
          <w:rFonts w:eastAsiaTheme="majorEastAsia"/>
        </w:rPr>
      </w:pPr>
      <w:r w:rsidRPr="00AF64F2">
        <w:rPr>
          <w:rFonts w:eastAsiaTheme="majorEastAsia"/>
        </w:rPr>
        <w:t>piedalīties sadarbības iestādes organizēto vērtēšanas komisiju darbībā attiecībā uz struktūrvienību kompetencē esošiem specifiskā atbalsta mērķiem;</w:t>
      </w:r>
    </w:p>
    <w:p w14:paraId="0F2D1AA0" w14:textId="72A21514" w:rsidR="00772698" w:rsidRPr="00AF64F2" w:rsidRDefault="00772698" w:rsidP="00742871">
      <w:pPr>
        <w:pStyle w:val="ListParagraph"/>
        <w:numPr>
          <w:ilvl w:val="0"/>
          <w:numId w:val="109"/>
        </w:numPr>
        <w:rPr>
          <w:rFonts w:eastAsiaTheme="majorEastAsia"/>
        </w:rPr>
      </w:pPr>
      <w:r w:rsidRPr="00AF64F2">
        <w:rPr>
          <w:rFonts w:eastAsiaTheme="majorEastAsia"/>
        </w:rPr>
        <w:t>piedalīties sadarbības iestādes, kā arī citu ES fondu vadībā iesaistīto institūciju veiktajās projektu pārbaudēs uz vietas, tai skaitā sniegt atzinumu par minētajās pārbaudēs konstatēto, attiecībā uz struktūrvienību kompetencē esošiem specifiskā atbalsta mērķiem;</w:t>
      </w:r>
    </w:p>
    <w:p w14:paraId="731243B7" w14:textId="025C9049" w:rsidR="00CF3BA8" w:rsidRPr="00AF64F2" w:rsidRDefault="00CF3BA8" w:rsidP="00742871">
      <w:pPr>
        <w:pStyle w:val="ListParagraph"/>
        <w:numPr>
          <w:ilvl w:val="0"/>
          <w:numId w:val="109"/>
        </w:numPr>
        <w:rPr>
          <w:rFonts w:eastAsiaTheme="majorEastAsia"/>
        </w:rPr>
      </w:pPr>
      <w:bookmarkStart w:id="7" w:name="_Hlk54076439"/>
      <w:r w:rsidRPr="00AF64F2">
        <w:rPr>
          <w:rFonts w:eastAsiaTheme="majorEastAsia"/>
        </w:rPr>
        <w:t>komercdarbības atbalsta programmu vai ad hoc atbalsta projektu izstrāde un iesniegšana Finanšu ministrijai Komercdarbības atbalsta kontroles likumā noteiktajā kārtībā sākotnējai izvērtēšanai un saskaņošanai ar Eiropas Komisiju;</w:t>
      </w:r>
      <w:bookmarkEnd w:id="7"/>
    </w:p>
    <w:p w14:paraId="6D4AA3A5" w14:textId="08023E19" w:rsidR="00B81D00" w:rsidRPr="00AF64F2" w:rsidRDefault="00772698" w:rsidP="00742871">
      <w:pPr>
        <w:pStyle w:val="ListParagraph"/>
        <w:numPr>
          <w:ilvl w:val="0"/>
          <w:numId w:val="109"/>
        </w:numPr>
        <w:rPr>
          <w:rFonts w:eastAsiaTheme="majorEastAsia"/>
        </w:rPr>
      </w:pPr>
      <w:r w:rsidRPr="00AF64F2">
        <w:rPr>
          <w:rFonts w:eastAsiaTheme="majorEastAsia"/>
        </w:rPr>
        <w:t>UKD veikt uzraudzību par ES fondu līdzekļu atmaksu izlietojumu akciju sabiedrības “Attīstības finanšu institūcija Altum” īstenotajos finansēšanas vadības instrumentos.</w:t>
      </w:r>
    </w:p>
    <w:p w14:paraId="3C8AB0A4" w14:textId="77777777" w:rsidR="00B81D00" w:rsidRDefault="00B81D00" w:rsidP="00BF7D04">
      <w:pPr>
        <w:rPr>
          <w:rFonts w:eastAsiaTheme="majorEastAsia"/>
        </w:rPr>
      </w:pPr>
      <w:r>
        <w:rPr>
          <w:rFonts w:eastAsiaTheme="majorEastAsia"/>
        </w:rPr>
        <w:br w:type="page"/>
      </w:r>
    </w:p>
    <w:p w14:paraId="24E44751" w14:textId="5BC85D81" w:rsidR="00B81D00" w:rsidRDefault="00B81D00" w:rsidP="00BF7D04">
      <w:pPr>
        <w:pStyle w:val="Heading1"/>
      </w:pPr>
      <w:bookmarkStart w:id="8" w:name="_Toc54957140"/>
      <w:r w:rsidRPr="00152CEC">
        <w:t>Tieslietu ministrija</w:t>
      </w:r>
      <w:bookmarkEnd w:id="8"/>
    </w:p>
    <w:p w14:paraId="6F2BB6A0" w14:textId="6331521D" w:rsidR="00257A6E" w:rsidRDefault="00B81D00" w:rsidP="00A20A86">
      <w:r w:rsidRPr="00152CEC">
        <w:t>Tieslietu ministrijas organizatoriskā struktūra</w:t>
      </w:r>
    </w:p>
    <w:p w14:paraId="76280729" w14:textId="22DBA18C" w:rsidR="00EE13C7" w:rsidRDefault="00EE13C7" w:rsidP="00BF7D04"/>
    <w:p w14:paraId="5ED14ABA" w14:textId="72A1B7C6" w:rsidR="00EE13C7" w:rsidRPr="00EE13C7" w:rsidRDefault="00EE13C7" w:rsidP="00BF7D04">
      <w:pPr>
        <w:sectPr w:rsidR="00EE13C7" w:rsidRPr="00EE13C7" w:rsidSect="001F6DEF">
          <w:pgSz w:w="11906" w:h="16838"/>
          <w:pgMar w:top="1134" w:right="851" w:bottom="1134" w:left="1701" w:header="709" w:footer="709" w:gutter="0"/>
          <w:cols w:space="708"/>
          <w:docGrid w:linePitch="360"/>
        </w:sectPr>
      </w:pPr>
      <w:r w:rsidRPr="001B0A23">
        <w:rPr>
          <w:noProof/>
          <w:lang w:eastAsia="lv-LV"/>
        </w:rPr>
        <w:drawing>
          <wp:inline distT="0" distB="0" distL="0" distR="0" wp14:anchorId="41140B42" wp14:editId="69E6036E">
            <wp:extent cx="5657850" cy="7630129"/>
            <wp:effectExtent l="0" t="0" r="0" b="952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19725" cy="7713573"/>
                    </a:xfrm>
                    <a:prstGeom prst="rect">
                      <a:avLst/>
                    </a:prstGeom>
                  </pic:spPr>
                </pic:pic>
              </a:graphicData>
            </a:graphic>
          </wp:inline>
        </w:drawing>
      </w:r>
    </w:p>
    <w:p w14:paraId="4E7DAE5A" w14:textId="45920610" w:rsidR="007F799B" w:rsidRPr="00BF7D04" w:rsidRDefault="007F799B" w:rsidP="00BF7D04">
      <w:pPr>
        <w:jc w:val="center"/>
        <w:rPr>
          <w:b/>
          <w:sz w:val="28"/>
          <w:szCs w:val="28"/>
        </w:rPr>
      </w:pPr>
      <w:r w:rsidRPr="00BF7D04">
        <w:rPr>
          <w:b/>
          <w:sz w:val="28"/>
          <w:szCs w:val="28"/>
        </w:rPr>
        <w:t>Tieslietu ministrijas funkciju sadalījums</w:t>
      </w:r>
    </w:p>
    <w:p w14:paraId="46969EBE" w14:textId="6B4671EC" w:rsidR="007F799B" w:rsidRPr="00152CEC" w:rsidRDefault="007F799B" w:rsidP="00BF7D04">
      <w:pPr>
        <w:rPr>
          <w:rFonts w:eastAsiaTheme="majorEastAsia"/>
        </w:rPr>
      </w:pPr>
    </w:p>
    <w:p w14:paraId="1BD78CE0" w14:textId="6914AE39" w:rsidR="00274598" w:rsidRPr="00152CEC" w:rsidRDefault="00274598" w:rsidP="00BF7D04">
      <w:r w:rsidRPr="00BF7D04">
        <w:t>Atbildīgās</w:t>
      </w:r>
      <w:r w:rsidRPr="00152CEC">
        <w:t xml:space="preserve"> iestādes vadītāja pienākumus Tieslietu ministrijā </w:t>
      </w:r>
      <w:r w:rsidR="00E26C89">
        <w:t>veic</w:t>
      </w:r>
      <w:r w:rsidR="00E26C89" w:rsidRPr="00152CEC">
        <w:t xml:space="preserve"> </w:t>
      </w:r>
      <w:r w:rsidR="00C40E05" w:rsidRPr="00C40E05">
        <w:t>valsts sekretāra vietnieks ārvalstu sadarbības un stratēģijas jautājumos.</w:t>
      </w:r>
    </w:p>
    <w:p w14:paraId="3744238D" w14:textId="33FBC687" w:rsidR="00274598" w:rsidRPr="00152CEC" w:rsidRDefault="00274598" w:rsidP="00BF7D04">
      <w:r w:rsidRPr="00152CEC">
        <w:t xml:space="preserve">Atbildīgās iestādes funkciju īstenošanā Tieslietu ministrijā </w:t>
      </w:r>
      <w:r w:rsidR="003C02E3">
        <w:t>ir</w:t>
      </w:r>
      <w:r w:rsidR="003C02E3" w:rsidRPr="00152CEC">
        <w:t xml:space="preserve"> </w:t>
      </w:r>
      <w:r w:rsidRPr="00152CEC">
        <w:t>iesaistītas šādas struktūrvienības:</w:t>
      </w:r>
    </w:p>
    <w:p w14:paraId="079F8D57" w14:textId="77777777" w:rsidR="004F0664" w:rsidRPr="001922C9" w:rsidRDefault="004F0664" w:rsidP="00742871">
      <w:pPr>
        <w:pStyle w:val="ListParagraph"/>
        <w:numPr>
          <w:ilvl w:val="0"/>
          <w:numId w:val="16"/>
        </w:numPr>
      </w:pPr>
      <w:r w:rsidRPr="001922C9">
        <w:t>Projekta departaments (PD);</w:t>
      </w:r>
    </w:p>
    <w:p w14:paraId="0EFDFB54" w14:textId="77777777" w:rsidR="004F0664" w:rsidRPr="001922C9" w:rsidRDefault="004F0664" w:rsidP="00742871">
      <w:pPr>
        <w:pStyle w:val="ListParagraph"/>
        <w:numPr>
          <w:ilvl w:val="0"/>
          <w:numId w:val="16"/>
        </w:numPr>
      </w:pPr>
      <w:r w:rsidRPr="001922C9">
        <w:t>Nozares politikas departaments (attiecībā uz SAM 9.1.2. un 9.1.3.) (NPD);</w:t>
      </w:r>
    </w:p>
    <w:p w14:paraId="409F8C40" w14:textId="6A88D1D0" w:rsidR="004F0664" w:rsidRDefault="004F0664" w:rsidP="00742871">
      <w:pPr>
        <w:pStyle w:val="ListParagraph"/>
        <w:numPr>
          <w:ilvl w:val="0"/>
          <w:numId w:val="16"/>
        </w:numPr>
      </w:pPr>
      <w:r w:rsidRPr="001922C9">
        <w:t>Tiesu sistēmas politikas departaments (attiecībā uz SAM 3.4.1.) (TSPD);</w:t>
      </w:r>
    </w:p>
    <w:p w14:paraId="1DE603A3" w14:textId="4314AB84" w:rsidR="00AE0282" w:rsidRPr="001922C9" w:rsidRDefault="00AE0282" w:rsidP="00742871">
      <w:pPr>
        <w:pStyle w:val="ListParagraph"/>
        <w:numPr>
          <w:ilvl w:val="0"/>
          <w:numId w:val="16"/>
        </w:numPr>
      </w:pPr>
      <w:r w:rsidRPr="00E46BF8">
        <w:t>Valststiesības departaments (VTD).</w:t>
      </w:r>
    </w:p>
    <w:p w14:paraId="04586319" w14:textId="07A00ACB" w:rsidR="00274598" w:rsidRPr="00152CEC" w:rsidRDefault="00274598" w:rsidP="00BF7D04"/>
    <w:p w14:paraId="4DDE7698" w14:textId="77777777" w:rsidR="00E26C89" w:rsidRPr="00A20A86" w:rsidRDefault="00E26C89" w:rsidP="00BF7D04">
      <w:pPr>
        <w:rPr>
          <w:b/>
        </w:rPr>
      </w:pPr>
      <w:r w:rsidRPr="00A20A86">
        <w:rPr>
          <w:b/>
        </w:rPr>
        <w:t>Projektu departaments:</w:t>
      </w:r>
    </w:p>
    <w:p w14:paraId="6A788E1E" w14:textId="32097B9D" w:rsidR="00E26C89" w:rsidRPr="007E0270" w:rsidRDefault="00E26C89" w:rsidP="00742871">
      <w:pPr>
        <w:pStyle w:val="ListParagraph"/>
        <w:numPr>
          <w:ilvl w:val="0"/>
          <w:numId w:val="52"/>
        </w:numPr>
        <w:rPr>
          <w:lang w:val="lv-LV"/>
        </w:rPr>
      </w:pPr>
      <w:r w:rsidRPr="007E0270">
        <w:rPr>
          <w:lang w:val="lv-LV"/>
        </w:rPr>
        <w:t xml:space="preserve">ir centrālā struktūrvienība, kas nodrošina atbildīgās iestādes pienākumu veikšanu Tieslietu ministrijā, kā arī organizē sadarbību ar finansējuma saņēmējiem, vadošo iestādi, sadarbības iestādi un revīzijas iestādi. </w:t>
      </w:r>
    </w:p>
    <w:p w14:paraId="2DF0FA21" w14:textId="30D7F5BA" w:rsidR="00E26C89" w:rsidRPr="007E0270" w:rsidRDefault="00E26C89" w:rsidP="00742871">
      <w:pPr>
        <w:pStyle w:val="ListParagraph"/>
        <w:numPr>
          <w:ilvl w:val="0"/>
          <w:numId w:val="52"/>
        </w:numPr>
        <w:rPr>
          <w:lang w:val="lv-LV"/>
        </w:rPr>
      </w:pPr>
      <w:r w:rsidRPr="007E0270">
        <w:rPr>
          <w:lang w:val="lv-LV"/>
        </w:rPr>
        <w:t xml:space="preserve">piedalās darbības programmas grozījumu (nepieciešamības gadījumā) un darbības programmas papildinājuma izstrādē. </w:t>
      </w:r>
    </w:p>
    <w:p w14:paraId="10B886AD" w14:textId="67FAAEAE" w:rsidR="00E26C89" w:rsidRPr="007E0270" w:rsidRDefault="00E26C89" w:rsidP="00742871">
      <w:pPr>
        <w:pStyle w:val="ListParagraph"/>
        <w:numPr>
          <w:ilvl w:val="0"/>
          <w:numId w:val="52"/>
        </w:numPr>
        <w:rPr>
          <w:lang w:val="lv-LV"/>
        </w:rPr>
      </w:pPr>
      <w:r w:rsidRPr="007E0270">
        <w:rPr>
          <w:lang w:val="lv-LV"/>
        </w:rPr>
        <w:t xml:space="preserve">izstrādā atbildīgās iestādes vadības un kontroles sistēmu Tieslietu ministrijā, sadarbojoties ar attiecīgajām ministrijas struktūrvienībām, kas izstrādā savā kompetencē esošos iekšējos noteikumus. </w:t>
      </w:r>
    </w:p>
    <w:p w14:paraId="121367A7" w14:textId="170C440F" w:rsidR="00E26C89" w:rsidRPr="007E0270" w:rsidRDefault="00E26C89" w:rsidP="00742871">
      <w:pPr>
        <w:pStyle w:val="ListParagraph"/>
        <w:numPr>
          <w:ilvl w:val="0"/>
          <w:numId w:val="52"/>
        </w:numPr>
        <w:rPr>
          <w:lang w:val="lv-LV"/>
        </w:rPr>
      </w:pPr>
      <w:r w:rsidRPr="007E0270">
        <w:rPr>
          <w:lang w:val="lv-LV"/>
        </w:rPr>
        <w:t xml:space="preserve">izstrādā risku pārvaldības kārtību, kārtību, kādā Tieslietu ministrija piedalās plānošanas dokumentu izstrādē un grozījumu izstrādē, VIS lietošanas kārtību Tieslietu ministrijā, kā arī kārtības, kas izriet no vienošanās ar CFLA. </w:t>
      </w:r>
    </w:p>
    <w:p w14:paraId="0D7C2C1E" w14:textId="4C9BB263" w:rsidR="00E26C89" w:rsidRPr="007E0270" w:rsidRDefault="00E26C89" w:rsidP="00742871">
      <w:pPr>
        <w:pStyle w:val="ListParagraph"/>
        <w:numPr>
          <w:ilvl w:val="0"/>
          <w:numId w:val="52"/>
        </w:numPr>
        <w:rPr>
          <w:lang w:val="lv-LV"/>
        </w:rPr>
      </w:pPr>
      <w:r w:rsidRPr="007E0270">
        <w:rPr>
          <w:lang w:val="lv-LV"/>
        </w:rPr>
        <w:t xml:space="preserve">koordinē Ministru kabineta noteikumu projektu, sākotnējās ietekmes izvērtējumu, projektu iesniegumu vērtēšanas kritēriju un to piemērošanas metodikas izstrādi Tieslietu ministrijā, kā arī nodrošina to saskaņošanu Uzraudzības komitejā un MK 2009. gada 7.aprīļa noteikumos Nr.300 „Ministru kabineta kārtības rullis” noteiktajā kārtībā. </w:t>
      </w:r>
    </w:p>
    <w:p w14:paraId="6FB52215" w14:textId="0C176FFC" w:rsidR="00E26C89" w:rsidRPr="007E0270" w:rsidRDefault="00E26C89" w:rsidP="00742871">
      <w:pPr>
        <w:pStyle w:val="ListParagraph"/>
        <w:numPr>
          <w:ilvl w:val="0"/>
          <w:numId w:val="52"/>
        </w:numPr>
        <w:rPr>
          <w:lang w:val="lv-LV"/>
        </w:rPr>
      </w:pPr>
      <w:r w:rsidRPr="007E0270">
        <w:rPr>
          <w:lang w:val="lv-LV"/>
        </w:rPr>
        <w:t xml:space="preserve">saskaņo CFLA izstrādātos projektu atlašu nolikumus. </w:t>
      </w:r>
    </w:p>
    <w:p w14:paraId="12E97FC2" w14:textId="7A2FDF39" w:rsidR="00E26C89" w:rsidRPr="007E0270" w:rsidRDefault="00E26C89" w:rsidP="00742871">
      <w:pPr>
        <w:pStyle w:val="ListParagraph"/>
        <w:numPr>
          <w:ilvl w:val="0"/>
          <w:numId w:val="52"/>
        </w:numPr>
        <w:rPr>
          <w:lang w:val="lv-LV"/>
        </w:rPr>
      </w:pPr>
      <w:r w:rsidRPr="007E0270">
        <w:rPr>
          <w:lang w:val="lv-LV"/>
        </w:rPr>
        <w:t xml:space="preserve">saskaņo projektu līgumu projektus un projektu grozījumu projektus vienošanās ar CFLA noteiktajā kārtībā. </w:t>
      </w:r>
    </w:p>
    <w:p w14:paraId="22D70055" w14:textId="19939541" w:rsidR="00E26C89" w:rsidRPr="007E0270" w:rsidRDefault="00E26C89" w:rsidP="00742871">
      <w:pPr>
        <w:pStyle w:val="ListParagraph"/>
        <w:numPr>
          <w:ilvl w:val="0"/>
          <w:numId w:val="52"/>
        </w:numPr>
        <w:rPr>
          <w:lang w:val="lv-LV"/>
        </w:rPr>
      </w:pPr>
      <w:r w:rsidRPr="007E0270">
        <w:rPr>
          <w:lang w:val="lv-LV"/>
        </w:rPr>
        <w:t xml:space="preserve">piedalās CFLA veidotajās projektu iesniegumu vērtēšanas komisijās. </w:t>
      </w:r>
    </w:p>
    <w:p w14:paraId="2D3481F7" w14:textId="4DD1A8B8" w:rsidR="00E26C89" w:rsidRPr="007E0270" w:rsidRDefault="00E26C89" w:rsidP="00742871">
      <w:pPr>
        <w:pStyle w:val="ListParagraph"/>
        <w:numPr>
          <w:ilvl w:val="0"/>
          <w:numId w:val="52"/>
        </w:numPr>
        <w:rPr>
          <w:lang w:val="lv-LV"/>
        </w:rPr>
      </w:pPr>
      <w:r w:rsidRPr="007E0270">
        <w:rPr>
          <w:lang w:val="lv-LV"/>
        </w:rPr>
        <w:t xml:space="preserve">Pēc CFLA pieprasījuma un vienošanās ar CFLA noteiktajos gadījumos PD piedalās pārbaudēs projektu īstenošanas vietās. </w:t>
      </w:r>
    </w:p>
    <w:p w14:paraId="526AA657" w14:textId="7F4266F8" w:rsidR="00E26C89" w:rsidRPr="007E0270" w:rsidRDefault="00E26C89" w:rsidP="00742871">
      <w:pPr>
        <w:pStyle w:val="ListParagraph"/>
        <w:numPr>
          <w:ilvl w:val="0"/>
          <w:numId w:val="52"/>
        </w:numPr>
        <w:rPr>
          <w:lang w:val="lv-LV"/>
        </w:rPr>
      </w:pPr>
      <w:r w:rsidRPr="007E0270">
        <w:rPr>
          <w:lang w:val="lv-LV"/>
        </w:rPr>
        <w:t xml:space="preserve">PD, sadarbojoties ar NPD un TSPD, sagatavo atbildes uz CFLA un vadošās iestādes informācijas pieprasījumiem. </w:t>
      </w:r>
    </w:p>
    <w:p w14:paraId="607C27A1" w14:textId="49347015" w:rsidR="00E26C89" w:rsidRPr="007E0270" w:rsidRDefault="00A304A1" w:rsidP="00742871">
      <w:pPr>
        <w:pStyle w:val="ListParagraph"/>
        <w:numPr>
          <w:ilvl w:val="0"/>
          <w:numId w:val="52"/>
        </w:numPr>
        <w:rPr>
          <w:lang w:val="lv-LV"/>
        </w:rPr>
      </w:pPr>
      <w:r w:rsidRPr="007E0270">
        <w:rPr>
          <w:lang w:val="lv-LV"/>
        </w:rPr>
        <w:t>Nodrošina Tieslietu ministrijas dalību vadošās iestādes un CFLA organizētos publicitātes pasākumos, kā arī veic Tieslietu ministrijas plānotus publicitātes pasākumus.</w:t>
      </w:r>
      <w:r w:rsidR="00E26C89" w:rsidRPr="007E0270">
        <w:rPr>
          <w:lang w:val="lv-LV"/>
        </w:rPr>
        <w:t xml:space="preserve"> </w:t>
      </w:r>
    </w:p>
    <w:p w14:paraId="16092508" w14:textId="7BBCBB14" w:rsidR="00E26C89" w:rsidRPr="007E0270" w:rsidRDefault="00E26C89" w:rsidP="00742871">
      <w:pPr>
        <w:pStyle w:val="ListParagraph"/>
        <w:numPr>
          <w:ilvl w:val="0"/>
          <w:numId w:val="52"/>
        </w:numPr>
        <w:rPr>
          <w:lang w:val="lv-LV"/>
        </w:rPr>
      </w:pPr>
      <w:r w:rsidRPr="007E0270">
        <w:rPr>
          <w:lang w:val="lv-LV"/>
        </w:rPr>
        <w:t xml:space="preserve">veic projektu risku uzraudzību un nepieciešamības gadījumā ziņo par nepieciešamiem pasākumiem Risku vadības grupai, kā arī uzrauga valsts sekretāra un atbildīgās iestādes vadītāja noteikto risku mazināšanas pasākumu īstenošanu. </w:t>
      </w:r>
    </w:p>
    <w:p w14:paraId="77DE59B4" w14:textId="1261EC39" w:rsidR="00E26C89" w:rsidRPr="007E0270" w:rsidRDefault="00E26C89" w:rsidP="00742871">
      <w:pPr>
        <w:pStyle w:val="ListParagraph"/>
        <w:numPr>
          <w:ilvl w:val="0"/>
          <w:numId w:val="52"/>
        </w:numPr>
        <w:rPr>
          <w:lang w:val="lv-LV"/>
        </w:rPr>
      </w:pPr>
      <w:r w:rsidRPr="007E0270">
        <w:rPr>
          <w:lang w:val="lv-LV"/>
        </w:rPr>
        <w:t xml:space="preserve">nodrošina SAM finanšu vadību vienošanās ar CFLA noteiktajā apmērā (neizpilde, finanšu progresa plāns, rezultātu progresa plāns, utt.) </w:t>
      </w:r>
    </w:p>
    <w:p w14:paraId="108F5582" w14:textId="6CA1A7C0" w:rsidR="00E26C89" w:rsidRPr="007E0270" w:rsidRDefault="00E26C89" w:rsidP="00742871">
      <w:pPr>
        <w:pStyle w:val="ListParagraph"/>
        <w:numPr>
          <w:ilvl w:val="0"/>
          <w:numId w:val="52"/>
        </w:numPr>
        <w:rPr>
          <w:lang w:val="lv-LV"/>
        </w:rPr>
      </w:pPr>
      <w:r w:rsidRPr="007E0270">
        <w:rPr>
          <w:lang w:val="lv-LV"/>
        </w:rPr>
        <w:t>piedalās vadošās iestādes izstrādāto vadlīniju un normatīvo aktu saskaņošanā.</w:t>
      </w:r>
    </w:p>
    <w:p w14:paraId="65D016AB" w14:textId="10AD59CD" w:rsidR="00E26C89" w:rsidRPr="007E0270" w:rsidRDefault="00E26C89" w:rsidP="00742871">
      <w:pPr>
        <w:pStyle w:val="ListParagraph"/>
        <w:numPr>
          <w:ilvl w:val="0"/>
          <w:numId w:val="52"/>
        </w:numPr>
        <w:rPr>
          <w:lang w:val="lv-LV"/>
        </w:rPr>
      </w:pPr>
      <w:r w:rsidRPr="007E0270">
        <w:rPr>
          <w:lang w:val="lv-LV"/>
        </w:rPr>
        <w:t xml:space="preserve"> nodrošina Tieslietu ministrijas dalību Uzraudzības komitejā, tās Informācijas un komunikācijas tehnoloģiju pieejamības, e-pārvaldes un pakalpojumu prioritārā virziena apakškomitejā, Mazo un vidējo komersantu konkurētspējas prioritārā virziena apakškomitejā, Nodarbinātības, darbaspēka mobilitātes, sociālās iekļaušanas un nabadzības apkarošanas prioritārā virziena apakškomitejā.</w:t>
      </w:r>
    </w:p>
    <w:p w14:paraId="7B029208" w14:textId="655ADA6C" w:rsidR="00E26C89" w:rsidRPr="007E0270" w:rsidRDefault="00E26C89" w:rsidP="00742871">
      <w:pPr>
        <w:pStyle w:val="ListParagraph"/>
        <w:numPr>
          <w:ilvl w:val="0"/>
          <w:numId w:val="52"/>
        </w:numPr>
        <w:rPr>
          <w:lang w:val="lv-LV"/>
        </w:rPr>
      </w:pPr>
      <w:r w:rsidRPr="007E0270">
        <w:rPr>
          <w:lang w:val="lv-LV"/>
        </w:rPr>
        <w:t>nodrošina Tieslietu ministrijas dalību vadošās iestādes un CFLA vadītās sanāksmēs, komitejās un darba grupās.</w:t>
      </w:r>
    </w:p>
    <w:p w14:paraId="2CA93D09" w14:textId="697A4FFA" w:rsidR="00E26C89" w:rsidRPr="007E0270" w:rsidRDefault="00E26C89" w:rsidP="00742871">
      <w:pPr>
        <w:pStyle w:val="ListParagraph"/>
        <w:numPr>
          <w:ilvl w:val="0"/>
          <w:numId w:val="52"/>
        </w:numPr>
        <w:rPr>
          <w:lang w:val="lv-LV"/>
        </w:rPr>
      </w:pPr>
      <w:r w:rsidRPr="007E0270">
        <w:rPr>
          <w:lang w:val="lv-LV"/>
        </w:rPr>
        <w:t xml:space="preserve">deleģē pārstāvi projektu Vadības komitejās. </w:t>
      </w:r>
    </w:p>
    <w:p w14:paraId="0E7689B6" w14:textId="36B00D2B" w:rsidR="00E26C89" w:rsidRPr="00E26C89" w:rsidRDefault="00E26C89" w:rsidP="00BF7D04"/>
    <w:p w14:paraId="748DD0DF" w14:textId="77777777" w:rsidR="00E26C89" w:rsidRPr="00E26C89" w:rsidRDefault="00E26C89" w:rsidP="00BF7D04">
      <w:r w:rsidRPr="00A20A86">
        <w:rPr>
          <w:b/>
        </w:rPr>
        <w:t>Nozares politikas departaments un Tiesu sistēmas politikas departaments</w:t>
      </w:r>
      <w:r w:rsidRPr="00E26C89">
        <w:t xml:space="preserve"> attiecībā uz savā kompetencē esošo SAM:</w:t>
      </w:r>
    </w:p>
    <w:p w14:paraId="7F92FF55" w14:textId="11360BAC" w:rsidR="00E26C89" w:rsidRPr="00C730E7" w:rsidRDefault="00E26C89" w:rsidP="00742871">
      <w:pPr>
        <w:pStyle w:val="ListParagraph"/>
        <w:numPr>
          <w:ilvl w:val="0"/>
          <w:numId w:val="81"/>
        </w:numPr>
      </w:pPr>
      <w:r w:rsidRPr="00C730E7">
        <w:t>Nodrošina ex-ante nosacījumu izpildi.</w:t>
      </w:r>
    </w:p>
    <w:p w14:paraId="455A57B0" w14:textId="7517B26F" w:rsidR="00E26C89" w:rsidRPr="00C730E7" w:rsidRDefault="00E26C89" w:rsidP="00742871">
      <w:pPr>
        <w:pStyle w:val="ListParagraph"/>
        <w:numPr>
          <w:ilvl w:val="0"/>
          <w:numId w:val="81"/>
        </w:numPr>
      </w:pPr>
      <w:r w:rsidRPr="00C730E7">
        <w:t>Sniedz PD un SD nepieciešamo informāciju darbības programmas un darbības programmas papildinājuma izstrādei un to grozījumu izstrādei.</w:t>
      </w:r>
    </w:p>
    <w:p w14:paraId="35E2E5DC" w14:textId="4B6D631E" w:rsidR="00E26C89" w:rsidRPr="00C730E7" w:rsidRDefault="00E26C89" w:rsidP="00742871">
      <w:pPr>
        <w:pStyle w:val="ListParagraph"/>
        <w:numPr>
          <w:ilvl w:val="0"/>
          <w:numId w:val="81"/>
        </w:numPr>
      </w:pPr>
      <w:r w:rsidRPr="00C730E7">
        <w:t>Nepieciešamības gadījumā piedalās darba grupā Ministru kabineta noteikumu projektu, sākotnējo ietekmes izvērtējumu, projektu iesniegumu vērtēšanas kritēriju un to piemērošanas metodiku izstrādei.</w:t>
      </w:r>
    </w:p>
    <w:p w14:paraId="5C990A7A" w14:textId="78A3FFE8" w:rsidR="00E26C89" w:rsidRPr="00C730E7" w:rsidRDefault="00C730E7" w:rsidP="00742871">
      <w:pPr>
        <w:pStyle w:val="ListParagraph"/>
        <w:numPr>
          <w:ilvl w:val="0"/>
          <w:numId w:val="81"/>
        </w:numPr>
      </w:pPr>
      <w:r>
        <w:t>P</w:t>
      </w:r>
      <w:r w:rsidR="00E26C89" w:rsidRPr="00C730E7">
        <w:t xml:space="preserve">iedalās CFLA veidotajās projektu iesniegumu vērtēšanas komisijās. </w:t>
      </w:r>
    </w:p>
    <w:p w14:paraId="7633D730" w14:textId="5DE8DD7F" w:rsidR="00E26C89" w:rsidRPr="00C730E7" w:rsidRDefault="00C730E7" w:rsidP="00742871">
      <w:pPr>
        <w:pStyle w:val="ListParagraph"/>
        <w:numPr>
          <w:ilvl w:val="0"/>
          <w:numId w:val="81"/>
        </w:numPr>
      </w:pPr>
      <w:r>
        <w:t>S</w:t>
      </w:r>
      <w:r w:rsidR="00E26C89" w:rsidRPr="00C730E7">
        <w:t>niedz viedokli PD, lai saskaņotu projektu līgumu projektus un projektu grozījumu projektus vienošanās ar CFLA noteiktajā kārtībā.</w:t>
      </w:r>
    </w:p>
    <w:p w14:paraId="3DD349B8" w14:textId="20CC16F0" w:rsidR="00E26C89" w:rsidRPr="00C730E7" w:rsidRDefault="00C730E7" w:rsidP="00742871">
      <w:pPr>
        <w:pStyle w:val="ListParagraph"/>
        <w:numPr>
          <w:ilvl w:val="0"/>
          <w:numId w:val="81"/>
        </w:numPr>
      </w:pPr>
      <w:r>
        <w:t>D</w:t>
      </w:r>
      <w:r w:rsidR="00E26C89" w:rsidRPr="00C730E7">
        <w:t>eleģē pārstāvi projektu Vadības komitejās.</w:t>
      </w:r>
    </w:p>
    <w:p w14:paraId="6DBFE64B" w14:textId="07339CEF" w:rsidR="00E26C89" w:rsidRPr="00C730E7" w:rsidRDefault="00C730E7" w:rsidP="00742871">
      <w:pPr>
        <w:pStyle w:val="ListParagraph"/>
        <w:numPr>
          <w:ilvl w:val="0"/>
          <w:numId w:val="81"/>
        </w:numPr>
      </w:pPr>
      <w:r>
        <w:t>D</w:t>
      </w:r>
      <w:r w:rsidR="00E26C89" w:rsidRPr="00C730E7">
        <w:t>eleģē pārstāvi Konsultatīvajā izvērtēšanas darba grupā un nodrošinās izvērtējumiem nepieciešamo nozares informāciju un datus.</w:t>
      </w:r>
    </w:p>
    <w:p w14:paraId="75F2ABE7" w14:textId="622A3716" w:rsidR="00E26C89" w:rsidRPr="00C730E7" w:rsidRDefault="00C730E7" w:rsidP="00742871">
      <w:pPr>
        <w:pStyle w:val="ListParagraph"/>
        <w:numPr>
          <w:ilvl w:val="0"/>
          <w:numId w:val="81"/>
        </w:numPr>
      </w:pPr>
      <w:r>
        <w:t>I</w:t>
      </w:r>
      <w:r w:rsidR="00E26C89" w:rsidRPr="00C730E7">
        <w:t>zstrādās nozares normatīvo aktu grozījumu projektus, ja tas būs nepieciešams SAM īstenošanai.</w:t>
      </w:r>
    </w:p>
    <w:p w14:paraId="61B0CD03" w14:textId="2650FFFF" w:rsidR="00E26C89" w:rsidRPr="00BF3BE3" w:rsidRDefault="00C730E7" w:rsidP="00742871">
      <w:pPr>
        <w:pStyle w:val="ListParagraph"/>
        <w:numPr>
          <w:ilvl w:val="0"/>
          <w:numId w:val="81"/>
        </w:numPr>
      </w:pPr>
      <w:r>
        <w:t>N</w:t>
      </w:r>
      <w:r w:rsidR="00E26C89" w:rsidRPr="00C730E7">
        <w:t>epieciešamības gadījumā piedalīsies Uzraudzības komitejas un attiecīgo apakškomiteju sēdēs.</w:t>
      </w:r>
    </w:p>
    <w:p w14:paraId="19A76868" w14:textId="5967016F" w:rsidR="00E26C89" w:rsidRPr="00E26C89" w:rsidRDefault="00E26C89" w:rsidP="00BF7D04"/>
    <w:p w14:paraId="465D23B0" w14:textId="77777777" w:rsidR="00E26C89" w:rsidRPr="00A20A86" w:rsidRDefault="00E26C89" w:rsidP="00BF7D04">
      <w:pPr>
        <w:rPr>
          <w:b/>
        </w:rPr>
      </w:pPr>
      <w:r w:rsidRPr="00A20A86">
        <w:rPr>
          <w:b/>
        </w:rPr>
        <w:t>Valststiesību departaments:</w:t>
      </w:r>
    </w:p>
    <w:p w14:paraId="7E2F02D5" w14:textId="72F31C29" w:rsidR="00E26C89" w:rsidRPr="009820D4" w:rsidRDefault="00E26C89" w:rsidP="00742871">
      <w:pPr>
        <w:pStyle w:val="ListParagraph"/>
        <w:numPr>
          <w:ilvl w:val="0"/>
          <w:numId w:val="82"/>
        </w:numPr>
      </w:pPr>
      <w:r w:rsidRPr="009820D4">
        <w:t>Saskaņo visus SAM Ministru kabineta noteikumus, projektu iesniegumu vērtēšanas kritērijus un to piemērošanas metodikas.</w:t>
      </w:r>
    </w:p>
    <w:p w14:paraId="6C8C94CB" w14:textId="7AEECA68" w:rsidR="00E26C89" w:rsidRPr="009820D4" w:rsidRDefault="00E26C89" w:rsidP="00742871">
      <w:pPr>
        <w:pStyle w:val="ListParagraph"/>
        <w:numPr>
          <w:ilvl w:val="0"/>
          <w:numId w:val="82"/>
        </w:numPr>
      </w:pPr>
      <w:r w:rsidRPr="009820D4">
        <w:t>Deleģē pārstāvi Uzraudzības komitejā un visās tās apakškomitejās.</w:t>
      </w:r>
    </w:p>
    <w:p w14:paraId="683533D8" w14:textId="595ADDE6" w:rsidR="00E26C89" w:rsidRPr="009820D4" w:rsidRDefault="00E26C89" w:rsidP="00742871">
      <w:pPr>
        <w:pStyle w:val="ListParagraph"/>
        <w:numPr>
          <w:ilvl w:val="0"/>
          <w:numId w:val="82"/>
        </w:numPr>
      </w:pPr>
      <w:r w:rsidRPr="009820D4">
        <w:t>Saskaņo vadošās iestādes vadlīniju projektus un normatīvo aktu projektus.</w:t>
      </w:r>
    </w:p>
    <w:p w14:paraId="5C12C84C" w14:textId="77777777" w:rsidR="00E26C89" w:rsidRPr="00E26C89" w:rsidRDefault="00E26C89" w:rsidP="00BF7D04"/>
    <w:p w14:paraId="579AFBDA" w14:textId="77777777" w:rsidR="00E26C89" w:rsidRPr="00E26C89" w:rsidRDefault="00E26C89" w:rsidP="00BF7D04">
      <w:r w:rsidRPr="00E26C89">
        <w:t xml:space="preserve">Savas kompetences ietvaros atbildīgās iestādes darbā iesaistās Personālvadības nodaļa (cilvēkresursu politikas jautājumi), Juridiskais departaments (saskaņo vienošanos ar CFLA), Finanšu departaments (maksājumi), Budžeta departaments (finansējuma plānošana valsts budžetā), Finanšu departaments (finansējuma plānošana iestādes ietvaros), Stratēģijas departaments (dalība darbības programmas grozījumu papildinājumu izstrādē, dalība risku pārvaldības nodrošināšanā, dalība Ministru kabineta noteikumu projektu, sākotnējo ietekmes izvērtējumu, projektu iesniegumu vērtēšanas kritēriju un to piemērošanas metodiku izstrādes darba grupā). </w:t>
      </w:r>
    </w:p>
    <w:p w14:paraId="6FBCB7C7" w14:textId="77777777" w:rsidR="00AB5DD5" w:rsidRDefault="00AB5DD5" w:rsidP="00BF7D04"/>
    <w:p w14:paraId="35E3487A" w14:textId="77777777" w:rsidR="00AB5DD5" w:rsidRDefault="00AB5DD5" w:rsidP="00BF7D04"/>
    <w:p w14:paraId="6B603B79" w14:textId="77777777" w:rsidR="00AB5DD5" w:rsidRDefault="00AB5DD5" w:rsidP="00BF7D04"/>
    <w:p w14:paraId="65D671EA" w14:textId="77777777" w:rsidR="00AB5DD5" w:rsidRDefault="00AB5DD5" w:rsidP="00BF7D04"/>
    <w:p w14:paraId="6EDCF9A5" w14:textId="77777777" w:rsidR="00AB5DD5" w:rsidRDefault="00AB5DD5" w:rsidP="00BF7D04"/>
    <w:p w14:paraId="2E620E67" w14:textId="77777777" w:rsidR="00AB5DD5" w:rsidRDefault="00AB5DD5" w:rsidP="00BF7D04"/>
    <w:p w14:paraId="02CF48C8" w14:textId="77777777" w:rsidR="00AB5DD5" w:rsidRDefault="00AB5DD5" w:rsidP="00BF7D04"/>
    <w:p w14:paraId="074E062E" w14:textId="77777777" w:rsidR="006C321D" w:rsidRDefault="006C321D" w:rsidP="00BF7D04">
      <w:pPr>
        <w:pStyle w:val="Heading1"/>
        <w:sectPr w:rsidR="006C321D" w:rsidSect="001F6DEF">
          <w:pgSz w:w="11906" w:h="16838"/>
          <w:pgMar w:top="1134" w:right="851" w:bottom="1134" w:left="1701" w:header="709" w:footer="709" w:gutter="0"/>
          <w:cols w:space="708"/>
          <w:docGrid w:linePitch="360"/>
        </w:sectPr>
      </w:pPr>
    </w:p>
    <w:p w14:paraId="2BED1475" w14:textId="15D3ECF3" w:rsidR="000C4896" w:rsidRDefault="00925CDA" w:rsidP="00BF7D04">
      <w:pPr>
        <w:pStyle w:val="Heading1"/>
      </w:pPr>
      <w:bookmarkStart w:id="9" w:name="_Toc54957141"/>
      <w:r w:rsidRPr="00152CEC">
        <w:t>Vides aizsardzības un reģionālās attīstības ministrija</w:t>
      </w:r>
      <w:bookmarkEnd w:id="9"/>
    </w:p>
    <w:p w14:paraId="360EA602" w14:textId="12E25A03" w:rsidR="006A2D6F" w:rsidRDefault="006A2D6F" w:rsidP="00BF7D04"/>
    <w:p w14:paraId="47567360" w14:textId="02B2BCC0" w:rsidR="006A2D6F" w:rsidRDefault="006A2D6F" w:rsidP="00BF7D04">
      <w:r w:rsidRPr="006A2D6F">
        <w:rPr>
          <w:noProof/>
          <w:lang w:eastAsia="lv-LV"/>
        </w:rPr>
        <w:drawing>
          <wp:inline distT="0" distB="0" distL="0" distR="0" wp14:anchorId="2240B202" wp14:editId="0135DD24">
            <wp:extent cx="7391400" cy="3695459"/>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7457937" cy="3728726"/>
                    </a:xfrm>
                    <a:prstGeom prst="rect">
                      <a:avLst/>
                    </a:prstGeom>
                  </pic:spPr>
                </pic:pic>
              </a:graphicData>
            </a:graphic>
          </wp:inline>
        </w:drawing>
      </w:r>
    </w:p>
    <w:tbl>
      <w:tblPr>
        <w:tblStyle w:val="TableGrid"/>
        <w:tblW w:w="0" w:type="auto"/>
        <w:tblLook w:val="04A0" w:firstRow="1" w:lastRow="0" w:firstColumn="1" w:lastColumn="0" w:noHBand="0" w:noVBand="1"/>
      </w:tblPr>
      <w:tblGrid>
        <w:gridCol w:w="7676"/>
      </w:tblGrid>
      <w:tr w:rsidR="006A2D6F" w:rsidRPr="00960E23" w14:paraId="3A0A3595" w14:textId="77777777" w:rsidTr="00100406">
        <w:tc>
          <w:tcPr>
            <w:tcW w:w="7676" w:type="dxa"/>
            <w:shd w:val="clear" w:color="auto" w:fill="ED7D31" w:themeFill="accent2"/>
          </w:tcPr>
          <w:p w14:paraId="0D636AF0" w14:textId="77777777" w:rsidR="006A2D6F" w:rsidRPr="00960E23" w:rsidRDefault="006A2D6F" w:rsidP="00BF7D04">
            <w:r w:rsidRPr="00960E23">
              <w:t>Atbildīgās iestādes vadītājs</w:t>
            </w:r>
          </w:p>
        </w:tc>
      </w:tr>
      <w:tr w:rsidR="006A2D6F" w:rsidRPr="00960E23" w14:paraId="525C5957" w14:textId="77777777" w:rsidTr="00100406">
        <w:tc>
          <w:tcPr>
            <w:tcW w:w="7676" w:type="dxa"/>
            <w:shd w:val="clear" w:color="auto" w:fill="70AD47" w:themeFill="accent6"/>
          </w:tcPr>
          <w:p w14:paraId="34B6580A" w14:textId="77777777" w:rsidR="006A2D6F" w:rsidRPr="00960E23" w:rsidRDefault="006A2D6F" w:rsidP="00BF7D04">
            <w:r w:rsidRPr="00960E23">
              <w:t xml:space="preserve">Struktūrvienība, kas pilda iestādē atbildīgās iestādes funkcijas (amata vietas), </w:t>
            </w:r>
          </w:p>
        </w:tc>
      </w:tr>
      <w:tr w:rsidR="006A2D6F" w:rsidRPr="00960E23" w14:paraId="099F4867" w14:textId="77777777" w:rsidTr="00100406">
        <w:tc>
          <w:tcPr>
            <w:tcW w:w="7676" w:type="dxa"/>
            <w:shd w:val="clear" w:color="auto" w:fill="FF0000"/>
          </w:tcPr>
          <w:p w14:paraId="3BDC330D" w14:textId="77777777" w:rsidR="006A2D6F" w:rsidRPr="00960E23" w:rsidRDefault="006A2D6F" w:rsidP="00BF7D04">
            <w:r>
              <w:t>P</w:t>
            </w:r>
            <w:r w:rsidRPr="00960E23">
              <w:t>ar horizontālo principu koordināciju atbildīgās institūcijas funkcijas (amata vietas</w:t>
            </w:r>
            <w:r>
              <w:t>)</w:t>
            </w:r>
          </w:p>
        </w:tc>
      </w:tr>
      <w:tr w:rsidR="006A2D6F" w:rsidRPr="00960E23" w14:paraId="7E12D739" w14:textId="77777777" w:rsidTr="00100406">
        <w:tc>
          <w:tcPr>
            <w:tcW w:w="7676" w:type="dxa"/>
            <w:shd w:val="clear" w:color="auto" w:fill="FFFF00"/>
          </w:tcPr>
          <w:p w14:paraId="3EA94041" w14:textId="77777777" w:rsidR="006A2D6F" w:rsidRPr="00960E23" w:rsidRDefault="006A2D6F" w:rsidP="00BF7D04">
            <w:r w:rsidRPr="00960E23">
              <w:t>Struktūrvienība, kas piedalās atbildīgās iestādes funkcju izpildē un specifisko atbalsta mērķu saturiskajā uzraudzībā (amata vietas)</w:t>
            </w:r>
          </w:p>
        </w:tc>
      </w:tr>
      <w:tr w:rsidR="006A2D6F" w:rsidRPr="00960E23" w14:paraId="74691D5A" w14:textId="77777777" w:rsidTr="00100406">
        <w:trPr>
          <w:trHeight w:val="70"/>
        </w:trPr>
        <w:tc>
          <w:tcPr>
            <w:tcW w:w="7676" w:type="dxa"/>
            <w:shd w:val="clear" w:color="auto" w:fill="4472C4" w:themeFill="accent5"/>
          </w:tcPr>
          <w:p w14:paraId="33D7AF34" w14:textId="77777777" w:rsidR="006A2D6F" w:rsidRPr="00960E23" w:rsidRDefault="006A2D6F" w:rsidP="00BF7D04">
            <w:r w:rsidRPr="00960E23">
              <w:t>Struktūrvienība, kas veic iestādē atbalsta funkcijas (amata vietas)</w:t>
            </w:r>
          </w:p>
        </w:tc>
      </w:tr>
    </w:tbl>
    <w:p w14:paraId="43FE8E4F" w14:textId="77777777" w:rsidR="00E27BDD" w:rsidRPr="00C618FB" w:rsidRDefault="00E27BDD" w:rsidP="00BF7D04">
      <w:pPr>
        <w:sectPr w:rsidR="00E27BDD" w:rsidRPr="00C618FB" w:rsidSect="0052654A">
          <w:pgSz w:w="16838" w:h="11906" w:orient="landscape"/>
          <w:pgMar w:top="851" w:right="1440" w:bottom="1276" w:left="1440" w:header="708" w:footer="708" w:gutter="0"/>
          <w:cols w:space="708"/>
          <w:docGrid w:linePitch="360"/>
        </w:sectPr>
      </w:pPr>
    </w:p>
    <w:p w14:paraId="79640AF1" w14:textId="2EC1FE6E" w:rsidR="004E7062" w:rsidRPr="004A342B" w:rsidRDefault="000C4896" w:rsidP="004A342B">
      <w:pPr>
        <w:jc w:val="center"/>
        <w:rPr>
          <w:b/>
          <w:sz w:val="28"/>
          <w:szCs w:val="28"/>
        </w:rPr>
      </w:pPr>
      <w:r w:rsidRPr="004A342B">
        <w:rPr>
          <w:b/>
          <w:noProof/>
          <w:sz w:val="28"/>
          <w:szCs w:val="28"/>
          <w:lang w:eastAsia="lv-LV"/>
        </w:rPr>
        <mc:AlternateContent>
          <mc:Choice Requires="wps">
            <w:drawing>
              <wp:anchor distT="4294967293" distB="4294967293" distL="114297" distR="114297" simplePos="0" relativeHeight="251608576" behindDoc="0" locked="0" layoutInCell="1" allowOverlap="1" wp14:anchorId="31055833" wp14:editId="35156595">
                <wp:simplePos x="0" y="0"/>
                <wp:positionH relativeFrom="column">
                  <wp:posOffset>571499</wp:posOffset>
                </wp:positionH>
                <wp:positionV relativeFrom="paragraph">
                  <wp:posOffset>1437639</wp:posOffset>
                </wp:positionV>
                <wp:extent cx="0" cy="0"/>
                <wp:effectExtent l="0" t="0" r="0" b="0"/>
                <wp:wrapNone/>
                <wp:docPr id="83" name="Line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E56684" id="Line 197" o:spid="_x0000_s1026" style="position:absolute;z-index:251637760;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from="45pt,113.2pt" to="45pt,1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"/>
            </w:pict>
          </mc:Fallback>
        </mc:AlternateContent>
      </w:r>
      <w:r w:rsidRPr="004A342B">
        <w:rPr>
          <w:b/>
          <w:noProof/>
          <w:sz w:val="28"/>
          <w:szCs w:val="28"/>
          <w:lang w:eastAsia="lv-LV"/>
        </w:rPr>
        <mc:AlternateContent>
          <mc:Choice Requires="wps">
            <w:drawing>
              <wp:anchor distT="4294967293" distB="4294967293" distL="114297" distR="114297" simplePos="0" relativeHeight="251607552" behindDoc="0" locked="0" layoutInCell="1" allowOverlap="1" wp14:anchorId="10E6E2CB" wp14:editId="04973B2D">
                <wp:simplePos x="0" y="0"/>
                <wp:positionH relativeFrom="column">
                  <wp:posOffset>571499</wp:posOffset>
                </wp:positionH>
                <wp:positionV relativeFrom="paragraph">
                  <wp:posOffset>1437639</wp:posOffset>
                </wp:positionV>
                <wp:extent cx="0" cy="0"/>
                <wp:effectExtent l="0" t="0" r="0" b="0"/>
                <wp:wrapNone/>
                <wp:docPr id="82" name="Line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236546" id="Line 196" o:spid="_x0000_s1026" style="position:absolute;z-index:251636736;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from="45pt,113.2pt" to="45pt,1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"/>
            </w:pict>
          </mc:Fallback>
        </mc:AlternateContent>
      </w:r>
      <w:r w:rsidRPr="004A342B">
        <w:rPr>
          <w:b/>
          <w:noProof/>
          <w:sz w:val="28"/>
          <w:szCs w:val="28"/>
          <w:lang w:eastAsia="lv-LV"/>
        </w:rPr>
        <mc:AlternateContent>
          <mc:Choice Requires="wps">
            <w:drawing>
              <wp:anchor distT="4294967293" distB="4294967293" distL="114297" distR="114297" simplePos="0" relativeHeight="251606528" behindDoc="0" locked="0" layoutInCell="1" allowOverlap="1" wp14:anchorId="38C5CE04" wp14:editId="177D50CA">
                <wp:simplePos x="0" y="0"/>
                <wp:positionH relativeFrom="column">
                  <wp:posOffset>457199</wp:posOffset>
                </wp:positionH>
                <wp:positionV relativeFrom="paragraph">
                  <wp:posOffset>1384299</wp:posOffset>
                </wp:positionV>
                <wp:extent cx="0" cy="0"/>
                <wp:effectExtent l="0" t="0" r="0" b="0"/>
                <wp:wrapNone/>
                <wp:docPr id="81" name="Line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D8B5AE" id="Line 192" o:spid="_x0000_s1026" style="position:absolute;z-index:251635712;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from="36pt,109pt" to="36pt,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"/>
            </w:pict>
          </mc:Fallback>
        </mc:AlternateContent>
      </w:r>
      <w:r w:rsidRPr="004A342B">
        <w:rPr>
          <w:b/>
          <w:noProof/>
          <w:sz w:val="28"/>
          <w:szCs w:val="28"/>
          <w:lang w:eastAsia="lv-LV"/>
        </w:rPr>
        <mc:AlternateContent>
          <mc:Choice Requires="wps">
            <w:drawing>
              <wp:anchor distT="4294967293" distB="4294967293" distL="114297" distR="114297" simplePos="0" relativeHeight="251609600" behindDoc="0" locked="0" layoutInCell="1" allowOverlap="1" wp14:anchorId="3D9106FC" wp14:editId="7FC5D4D3">
                <wp:simplePos x="0" y="0"/>
                <wp:positionH relativeFrom="column">
                  <wp:posOffset>114299</wp:posOffset>
                </wp:positionH>
                <wp:positionV relativeFrom="paragraph">
                  <wp:posOffset>35559</wp:posOffset>
                </wp:positionV>
                <wp:extent cx="0" cy="0"/>
                <wp:effectExtent l="0" t="0" r="0" b="0"/>
                <wp:wrapNone/>
                <wp:docPr id="50" name="Lin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C5CFB4" id="Line 206" o:spid="_x0000_s1026" style="position:absolute;z-index:251638784;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from="9pt,2.8pt" to="9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"/>
            </w:pict>
          </mc:Fallback>
        </mc:AlternateContent>
      </w:r>
      <w:r w:rsidRPr="004A342B">
        <w:rPr>
          <w:b/>
          <w:noProof/>
          <w:sz w:val="28"/>
          <w:szCs w:val="28"/>
          <w:lang w:eastAsia="lv-LV"/>
        </w:rPr>
        <mc:AlternateContent>
          <mc:Choice Requires="wps">
            <w:drawing>
              <wp:anchor distT="4294967293" distB="4294967293" distL="114297" distR="114297" simplePos="0" relativeHeight="251610624" behindDoc="0" locked="0" layoutInCell="1" allowOverlap="1" wp14:anchorId="63829657" wp14:editId="23CE72D4">
                <wp:simplePos x="0" y="0"/>
                <wp:positionH relativeFrom="column">
                  <wp:posOffset>5249544</wp:posOffset>
                </wp:positionH>
                <wp:positionV relativeFrom="paragraph">
                  <wp:posOffset>1034414</wp:posOffset>
                </wp:positionV>
                <wp:extent cx="0" cy="0"/>
                <wp:effectExtent l="0" t="0" r="0" b="0"/>
                <wp:wrapNone/>
                <wp:docPr id="138" name="Line 3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29233F" id="Line 325" o:spid="_x0000_s1026" style="position:absolute;flip:x;z-index:251639808;visibility:visible;mso-wrap-style:square;mso-width-percent:0;mso-height-percent:0;mso-wrap-distance-left:3.17492mm;mso-wrap-distance-top:-8e-5mm;mso-wrap-distance-right:3.17492mm;mso-wrap-distance-bottom:-8e-5mm;mso-position-horizontal:absolute;mso-position-horizontal-relative:text;mso-position-vertical:absolute;mso-position-vertical-relative:text;mso-width-percent:0;mso-height-percent:0;mso-width-relative:page;mso-height-relative:page" from="413.35pt,81.45pt" to="413.35pt,8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"/>
            </w:pict>
          </mc:Fallback>
        </mc:AlternateContent>
      </w:r>
      <w:r w:rsidR="007F799B" w:rsidRPr="004A342B">
        <w:rPr>
          <w:b/>
          <w:sz w:val="28"/>
          <w:szCs w:val="28"/>
        </w:rPr>
        <w:t>Vides aizsardzības un reģionālās attīstības ministrijas</w:t>
      </w:r>
      <w:r w:rsidR="004E7062" w:rsidRPr="004A342B">
        <w:rPr>
          <w:b/>
          <w:sz w:val="28"/>
          <w:szCs w:val="28"/>
        </w:rPr>
        <w:t xml:space="preserve"> funkcij</w:t>
      </w:r>
      <w:r w:rsidR="007F799B" w:rsidRPr="004A342B">
        <w:rPr>
          <w:b/>
          <w:sz w:val="28"/>
          <w:szCs w:val="28"/>
        </w:rPr>
        <w:t>u sadalījums</w:t>
      </w:r>
    </w:p>
    <w:p w14:paraId="0E04A72E" w14:textId="77777777" w:rsidR="004E7062" w:rsidRPr="00152CEC" w:rsidRDefault="004E7062" w:rsidP="00BF7D04"/>
    <w:p w14:paraId="638E4B47" w14:textId="77777777" w:rsidR="00F95AE6" w:rsidRPr="004A342B" w:rsidRDefault="00F95AE6" w:rsidP="00BF7D04">
      <w:pPr>
        <w:rPr>
          <w:rFonts w:eastAsia="Calibri"/>
          <w:b/>
        </w:rPr>
      </w:pPr>
      <w:r w:rsidRPr="004A342B">
        <w:rPr>
          <w:rFonts w:eastAsia="Calibri"/>
          <w:b/>
        </w:rPr>
        <w:t xml:space="preserve">ES fondu atbildīgajai iestādei deleģētas funkcijas ES fondu 2014.-2020.gada plānošanas periodā veic sekojošas struktūrvienības: </w:t>
      </w:r>
    </w:p>
    <w:p w14:paraId="64EACC24" w14:textId="77777777" w:rsidR="00F95AE6" w:rsidRPr="00F95AE6" w:rsidRDefault="00F95AE6" w:rsidP="00BF7D04">
      <w:pPr>
        <w:rPr>
          <w:rFonts w:eastAsia="Calibri"/>
        </w:rPr>
      </w:pPr>
    </w:p>
    <w:p w14:paraId="1EA669C1" w14:textId="480BDB8E" w:rsidR="008D0308" w:rsidRPr="008D0308" w:rsidRDefault="00C95E63" w:rsidP="00BF7D04">
      <w:r w:rsidRPr="004A342B">
        <w:rPr>
          <w:b/>
        </w:rPr>
        <w:t>Investīciju politikas departaments nodrošina Atbildīgās iestādes (AI) funkcijas atbilstoši Eiropas Savienības struktūrfondu un Kohēzijas fonda 2014.-2020.gada plānošanas perioda vadības likumam, t.sk.:</w:t>
      </w:r>
      <w:r w:rsidR="00817DCD">
        <w:t xml:space="preserve"> </w:t>
      </w:r>
      <w:r w:rsidR="008D0308" w:rsidRPr="008D0308">
        <w:t>Eiropas Savienības struktūrfondu un Kohēzijas fonda 2014.-2020. gada plānošanas perioda nacionālā līmeņa plānošanas dokumentu un to grozījumu sagatavošanu attiecībā uz plānotajiem ieguldījumiem VARAM pārziņā esošajās jomās – vides aizsardzība, reģionāla attīstība un informācijas un komunikāciju tehnoloģijas, kā arī citu iesaistīto pušu ierosināto grozījumu nacionālā līmeņa plānošanas dokumentos izskatīšanu sadarbībā ar atbildīgajiem VARAM nozaru blokiem;</w:t>
      </w:r>
    </w:p>
    <w:p w14:paraId="7133E16F" w14:textId="77777777" w:rsidR="008D0308" w:rsidRPr="007E0270" w:rsidRDefault="008D0308" w:rsidP="00742871">
      <w:pPr>
        <w:pStyle w:val="ListParagraph"/>
        <w:numPr>
          <w:ilvl w:val="0"/>
          <w:numId w:val="17"/>
        </w:numPr>
        <w:rPr>
          <w:lang w:val="lv-LV"/>
        </w:rPr>
      </w:pPr>
      <w:r w:rsidRPr="007E0270">
        <w:rPr>
          <w:lang w:val="lv-LV"/>
        </w:rPr>
        <w:t>ex-ante nosacījumu izpildes koordinēšanu sadarbībā ar atbildīgajiem VARAM nozaru blokiem;</w:t>
      </w:r>
    </w:p>
    <w:p w14:paraId="6E5C54BC" w14:textId="77777777" w:rsidR="008D0308" w:rsidRPr="007E0270" w:rsidRDefault="008D0308" w:rsidP="00742871">
      <w:pPr>
        <w:pStyle w:val="ListParagraph"/>
        <w:numPr>
          <w:ilvl w:val="0"/>
          <w:numId w:val="17"/>
        </w:numPr>
        <w:rPr>
          <w:lang w:val="lv-LV"/>
        </w:rPr>
      </w:pPr>
      <w:r w:rsidRPr="007E0270">
        <w:rPr>
          <w:lang w:val="lv-LV"/>
        </w:rPr>
        <w:t>sākotnējo novērtējumu izstrādi VARAM kā atbildīgās iestādes pārziņā esošajiem 2014.-2020. gada plānošanas perioda specifiskajiem atbalsta mērķiem;</w:t>
      </w:r>
    </w:p>
    <w:p w14:paraId="672BA269" w14:textId="77777777" w:rsidR="008D0308" w:rsidRPr="007E0270" w:rsidRDefault="008D0308" w:rsidP="00742871">
      <w:pPr>
        <w:pStyle w:val="ListParagraph"/>
        <w:numPr>
          <w:ilvl w:val="0"/>
          <w:numId w:val="17"/>
        </w:numPr>
        <w:rPr>
          <w:lang w:val="lv-LV"/>
        </w:rPr>
      </w:pPr>
      <w:r w:rsidRPr="007E0270">
        <w:rPr>
          <w:lang w:val="lv-LV"/>
        </w:rPr>
        <w:t>projektu ideju priekšatlasi, vai IPIA saraksta izveidi sadarbībā ar VARAM nozaru blokiem;</w:t>
      </w:r>
    </w:p>
    <w:p w14:paraId="10028890" w14:textId="77777777" w:rsidR="008D0308" w:rsidRPr="007E0270" w:rsidRDefault="008D0308" w:rsidP="00742871">
      <w:pPr>
        <w:pStyle w:val="ListParagraph"/>
        <w:numPr>
          <w:ilvl w:val="0"/>
          <w:numId w:val="17"/>
        </w:numPr>
        <w:rPr>
          <w:lang w:val="lv-LV"/>
        </w:rPr>
      </w:pPr>
      <w:r w:rsidRPr="007E0270">
        <w:rPr>
          <w:lang w:val="lv-LV"/>
        </w:rPr>
        <w:t>dalību Koordinācijas padomes (KP) sēdēs, vērtējot pašvaldību attīstības programmu ITI investīciju sadaļas;</w:t>
      </w:r>
    </w:p>
    <w:p w14:paraId="4C3DBDCD" w14:textId="77777777" w:rsidR="008D0308" w:rsidRPr="007E0270" w:rsidRDefault="008D0308" w:rsidP="00742871">
      <w:pPr>
        <w:pStyle w:val="ListParagraph"/>
        <w:numPr>
          <w:ilvl w:val="0"/>
          <w:numId w:val="17"/>
        </w:numPr>
        <w:rPr>
          <w:lang w:val="lv-LV"/>
        </w:rPr>
      </w:pPr>
      <w:r w:rsidRPr="007E0270">
        <w:rPr>
          <w:lang w:val="lv-LV"/>
        </w:rPr>
        <w:t>projektu atlases kritēriju, kā arī kritēriju piemērošanas metodikas izstrādi, t.sk., virzību saskaņošanai AK un UK, sadarbībā ar VARAM nozaru blokiem, t.sk. pārstāvot AI AK un UK par sadarbības partneru izvirzītājiem jautājumiem attiecībā uz VARAM kompetences jomām;</w:t>
      </w:r>
    </w:p>
    <w:p w14:paraId="77A731DE" w14:textId="77777777" w:rsidR="008D0308" w:rsidRPr="007E0270" w:rsidRDefault="008D0308" w:rsidP="00742871">
      <w:pPr>
        <w:pStyle w:val="ListParagraph"/>
        <w:numPr>
          <w:ilvl w:val="0"/>
          <w:numId w:val="17"/>
        </w:numPr>
        <w:rPr>
          <w:lang w:val="lv-LV"/>
        </w:rPr>
      </w:pPr>
      <w:r w:rsidRPr="007E0270">
        <w:rPr>
          <w:lang w:val="lv-LV"/>
        </w:rPr>
        <w:t>MK noteikumu (SAM/pasākumiem/kārtām) izstrādi, t.sk., virzību saskaņošanai VSS un MK, sadarbībā ar VARAM nozaru blokiem;</w:t>
      </w:r>
    </w:p>
    <w:p w14:paraId="64310E07" w14:textId="77777777" w:rsidR="008D0308" w:rsidRPr="007E0270" w:rsidRDefault="008D0308" w:rsidP="00742871">
      <w:pPr>
        <w:pStyle w:val="ListParagraph"/>
        <w:numPr>
          <w:ilvl w:val="0"/>
          <w:numId w:val="17"/>
        </w:numPr>
        <w:rPr>
          <w:lang w:val="lv-LV"/>
        </w:rPr>
      </w:pPr>
      <w:r w:rsidRPr="007E0270">
        <w:rPr>
          <w:lang w:val="lv-LV"/>
        </w:rPr>
        <w:t>projektu iesniegumu vērtēšanas nolikumu projektu izskatīšanu un saskaņošanu;</w:t>
      </w:r>
    </w:p>
    <w:p w14:paraId="48F41076" w14:textId="77777777" w:rsidR="008D0308" w:rsidRPr="007E0270" w:rsidRDefault="008D0308" w:rsidP="00742871">
      <w:pPr>
        <w:pStyle w:val="ListParagraph"/>
        <w:numPr>
          <w:ilvl w:val="0"/>
          <w:numId w:val="17"/>
        </w:numPr>
        <w:rPr>
          <w:lang w:val="lv-LV"/>
        </w:rPr>
      </w:pPr>
      <w:r w:rsidRPr="007E0270">
        <w:rPr>
          <w:lang w:val="lv-LV"/>
        </w:rPr>
        <w:t>dalību projektu iesniegumu vērtēšanas komisijās;</w:t>
      </w:r>
    </w:p>
    <w:p w14:paraId="56286A9D" w14:textId="77777777" w:rsidR="008D0308" w:rsidRPr="008D0308" w:rsidRDefault="008D0308" w:rsidP="00742871">
      <w:pPr>
        <w:pStyle w:val="ListParagraph"/>
        <w:numPr>
          <w:ilvl w:val="0"/>
          <w:numId w:val="17"/>
        </w:numPr>
      </w:pPr>
      <w:r w:rsidRPr="008D0308">
        <w:t>SAM rādītāju sasniegšanas uzraudzību;</w:t>
      </w:r>
    </w:p>
    <w:p w14:paraId="5009318C" w14:textId="6ED97F39" w:rsidR="001922C9" w:rsidRDefault="00125DE3" w:rsidP="00742871">
      <w:pPr>
        <w:pStyle w:val="ListParagraph"/>
        <w:numPr>
          <w:ilvl w:val="0"/>
          <w:numId w:val="17"/>
        </w:numPr>
      </w:pPr>
      <w:r w:rsidRPr="001922C9">
        <w:t>informācijas sagatavošanu ES fondu vadošajai iestādei gada ziņojuma Eiropas Komisijai par SAM ieviešanas gaitu izstrādei, kā arī informācijas sniegšanu stratēģiskajiem ziņojumiem un noslēguma ziņojumam</w:t>
      </w:r>
      <w:r w:rsidR="00A2554E">
        <w:t>;</w:t>
      </w:r>
    </w:p>
    <w:p w14:paraId="70C7AFDA" w14:textId="38E54EB4" w:rsidR="008D0308" w:rsidRPr="008D0308" w:rsidRDefault="008D0308" w:rsidP="00742871">
      <w:pPr>
        <w:pStyle w:val="ListParagraph"/>
        <w:numPr>
          <w:ilvl w:val="0"/>
          <w:numId w:val="17"/>
        </w:numPr>
      </w:pPr>
      <w:r w:rsidRPr="008D0308">
        <w:t xml:space="preserve">VI sagatavotā gada ziņojuma EK izskatīšanu; </w:t>
      </w:r>
    </w:p>
    <w:p w14:paraId="37B23F99" w14:textId="77777777" w:rsidR="008D0308" w:rsidRPr="008D0308" w:rsidRDefault="008D0308" w:rsidP="00742871">
      <w:pPr>
        <w:pStyle w:val="ListParagraph"/>
        <w:numPr>
          <w:ilvl w:val="0"/>
          <w:numId w:val="17"/>
        </w:numPr>
      </w:pPr>
      <w:r w:rsidRPr="008D0308">
        <w:t xml:space="preserve">vienošanos ar FS grozījumu izskatīšanu, atbilstoši starpresoru vienošanās noteiktajos izņēmuma gadījumos; </w:t>
      </w:r>
    </w:p>
    <w:p w14:paraId="4C3E9EBB" w14:textId="77777777" w:rsidR="008D0308" w:rsidRPr="008D0308" w:rsidRDefault="008D0308" w:rsidP="00742871">
      <w:pPr>
        <w:pStyle w:val="ListParagraph"/>
        <w:numPr>
          <w:ilvl w:val="0"/>
          <w:numId w:val="17"/>
        </w:numPr>
      </w:pPr>
      <w:r w:rsidRPr="008D0308">
        <w:t>dalību atsevišķās CFLA veiktajās pārbaudēs projektu īstenošanas vietās pēc nepieciešamības/vienošanās;</w:t>
      </w:r>
    </w:p>
    <w:p w14:paraId="195C5715" w14:textId="77777777" w:rsidR="008D0308" w:rsidRPr="008D0308" w:rsidRDefault="008D0308" w:rsidP="00742871">
      <w:pPr>
        <w:pStyle w:val="ListParagraph"/>
        <w:numPr>
          <w:ilvl w:val="0"/>
          <w:numId w:val="17"/>
        </w:numPr>
      </w:pPr>
      <w:r w:rsidRPr="008D0308">
        <w:t>Kohēzijas politikas fondu vadības informācijas sistēmā (VIS) – datu ievadi, datu kvalitātes analīzi un apstrādi;</w:t>
      </w:r>
    </w:p>
    <w:p w14:paraId="69CF5F2D" w14:textId="77777777" w:rsidR="001D4F93" w:rsidRPr="008D0308" w:rsidRDefault="001D4F93" w:rsidP="00742871">
      <w:pPr>
        <w:pStyle w:val="ListParagraph"/>
        <w:numPr>
          <w:ilvl w:val="0"/>
          <w:numId w:val="17"/>
        </w:numPr>
      </w:pPr>
      <w:r w:rsidRPr="008D0308">
        <w:t xml:space="preserve">Komercdarbības atbalsta programmu vai </w:t>
      </w:r>
      <w:r>
        <w:t>ad hoc</w:t>
      </w:r>
      <w:r w:rsidRPr="008D0308">
        <w:t xml:space="preserve"> atbalsta projektu izstrādi un iesniegšanu Finanšu ministrijai Komercdarbības atbalsta kontroles likumā noteiktajā kārtībā sākotnējai izvērtēšanai un saskaņošanai ar Eiropas Komisiju; </w:t>
      </w:r>
    </w:p>
    <w:p w14:paraId="4D0E1014" w14:textId="77777777" w:rsidR="008D0308" w:rsidRPr="008D0308" w:rsidRDefault="008D0308" w:rsidP="00742871">
      <w:pPr>
        <w:pStyle w:val="ListParagraph"/>
        <w:numPr>
          <w:ilvl w:val="0"/>
          <w:numId w:val="17"/>
        </w:numPr>
      </w:pPr>
      <w:r w:rsidRPr="008D0308">
        <w:t>dalību ES fondu komunikāciju stratēģijas īstenošanā sadarbībā ar Sabiedrisko attiecību nodaļu;</w:t>
      </w:r>
    </w:p>
    <w:p w14:paraId="2F8BA74F" w14:textId="77777777" w:rsidR="008D0308" w:rsidRPr="008D0308" w:rsidRDefault="008D0308" w:rsidP="00742871">
      <w:pPr>
        <w:pStyle w:val="ListParagraph"/>
        <w:numPr>
          <w:ilvl w:val="0"/>
          <w:numId w:val="17"/>
        </w:numPr>
      </w:pPr>
      <w:r w:rsidRPr="008D0308">
        <w:t xml:space="preserve">VARAM padotības iestāžu īstenotajiem ES fondu projektiem nepieciešamo līdzekļu pieejamības valsts budžetā organizēšana un piešķirto līdzekļu izlietojuma izvērtēšana, kā arī citu finanšu vadības pasākumu nodrošināšana; </w:t>
      </w:r>
    </w:p>
    <w:p w14:paraId="1B9E4596" w14:textId="77777777" w:rsidR="008D0308" w:rsidRPr="008D0308" w:rsidRDefault="008D0308" w:rsidP="00742871">
      <w:pPr>
        <w:pStyle w:val="ListParagraph"/>
        <w:numPr>
          <w:ilvl w:val="0"/>
          <w:numId w:val="17"/>
        </w:numPr>
      </w:pPr>
      <w:r w:rsidRPr="008D0308">
        <w:t>ES fondu iekšējās kontroles sistēmas izveidi un aktualizāciju;</w:t>
      </w:r>
    </w:p>
    <w:p w14:paraId="21E054B3" w14:textId="77777777" w:rsidR="008D0308" w:rsidRPr="008D0308" w:rsidRDefault="008D0308" w:rsidP="00742871">
      <w:pPr>
        <w:pStyle w:val="ListParagraph"/>
        <w:numPr>
          <w:ilvl w:val="0"/>
          <w:numId w:val="17"/>
        </w:numPr>
      </w:pPr>
      <w:r w:rsidRPr="008D0308">
        <w:t>risku pārvaldības koordināciju;</w:t>
      </w:r>
    </w:p>
    <w:p w14:paraId="361E1C43" w14:textId="77777777" w:rsidR="008D0308" w:rsidRPr="008D0308" w:rsidRDefault="008D0308" w:rsidP="00742871">
      <w:pPr>
        <w:pStyle w:val="ListParagraph"/>
        <w:numPr>
          <w:ilvl w:val="0"/>
          <w:numId w:val="17"/>
        </w:numPr>
      </w:pPr>
      <w:r w:rsidRPr="008D0308">
        <w:t>starpresoru vienošanās ar CFLA un FM projekta izskatīšanu, komentēšanu un parakstīšanu, kā arī grozījumu veikšanas koordinēšanu;</w:t>
      </w:r>
    </w:p>
    <w:p w14:paraId="3C2F09E3" w14:textId="77777777" w:rsidR="008D0308" w:rsidRPr="008D0308" w:rsidRDefault="008D0308" w:rsidP="00742871">
      <w:pPr>
        <w:pStyle w:val="ListParagraph"/>
        <w:numPr>
          <w:ilvl w:val="0"/>
          <w:numId w:val="17"/>
        </w:numPr>
      </w:pPr>
      <w:r w:rsidRPr="008D0308">
        <w:t>un citas AI funkcijas.</w:t>
      </w:r>
    </w:p>
    <w:p w14:paraId="739B113E" w14:textId="77777777" w:rsidR="008D0308" w:rsidRDefault="008D0308" w:rsidP="00BF7D04"/>
    <w:p w14:paraId="1EF1782D" w14:textId="77777777" w:rsidR="008D0308" w:rsidRPr="004A342B" w:rsidRDefault="008D0308" w:rsidP="00BF7D04">
      <w:pPr>
        <w:rPr>
          <w:b/>
        </w:rPr>
      </w:pPr>
      <w:r w:rsidRPr="004A342B">
        <w:rPr>
          <w:b/>
        </w:rPr>
        <w:t>Par horizontālā principa “Ilgtspējīga attīstība” (turpmāk - HP IA) koordināciju atbildīgās iestādes pienākumi.</w:t>
      </w:r>
    </w:p>
    <w:p w14:paraId="309C2B8B" w14:textId="77777777" w:rsidR="008D0308" w:rsidRPr="008D0308" w:rsidRDefault="008D0308" w:rsidP="00BF7D04"/>
    <w:p w14:paraId="723F3B20" w14:textId="73E8F228" w:rsidR="008D0308" w:rsidRPr="007E0270" w:rsidRDefault="002E6DF4" w:rsidP="00742871">
      <w:pPr>
        <w:pStyle w:val="ListParagraph"/>
        <w:numPr>
          <w:ilvl w:val="0"/>
          <w:numId w:val="68"/>
        </w:numPr>
        <w:rPr>
          <w:lang w:val="lv-LV"/>
        </w:rPr>
      </w:pPr>
      <w:r w:rsidRPr="007E0270">
        <w:rPr>
          <w:lang w:val="lv-LV"/>
        </w:rPr>
        <w:t>Investīciju politikas departaments nodrošina horizontālā principa „Ilgtspējīga attīstība” īstenošanas uzraudzību sadarbībā ar Vides aizsardzības departamentu, Dabas aizsardzības departamentu, Koordinācijas departamentu un Klimata politikas departamentu, ietverot šādus pienākumus:</w:t>
      </w:r>
      <w:r w:rsidR="003C4875" w:rsidRPr="007E0270">
        <w:rPr>
          <w:lang w:val="lv-LV"/>
        </w:rPr>
        <w:t xml:space="preserve"> </w:t>
      </w:r>
      <w:r w:rsidR="008D0308" w:rsidRPr="007E0270">
        <w:rPr>
          <w:lang w:val="lv-LV"/>
        </w:rPr>
        <w:t>metodikas par HP IA principa ieviešanas uzraudzību izstrāde, konsultatīva un metodiska atbalsta sniegšana par HP IA ieviešanas uzraudzību konkrētajās SAM jomās;</w:t>
      </w:r>
    </w:p>
    <w:p w14:paraId="7ECC2D56" w14:textId="77777777" w:rsidR="008D0308" w:rsidRPr="007E0270" w:rsidRDefault="008D0308" w:rsidP="00742871">
      <w:pPr>
        <w:pStyle w:val="ListParagraph"/>
        <w:numPr>
          <w:ilvl w:val="0"/>
          <w:numId w:val="68"/>
        </w:numPr>
        <w:rPr>
          <w:lang w:val="lv-LV"/>
        </w:rPr>
      </w:pPr>
      <w:r w:rsidRPr="007E0270">
        <w:rPr>
          <w:lang w:val="lv-LV"/>
        </w:rPr>
        <w:t>atzinumu sniegšana par ES fondu plānošanas dokumentu, tiesību aktu un projektu iesniegumu vērtēšanas kritēriju projektiem, kas saistīti ar HP IA;</w:t>
      </w:r>
    </w:p>
    <w:p w14:paraId="79F4400A" w14:textId="77777777" w:rsidR="008D0308" w:rsidRPr="007E0270" w:rsidRDefault="008D0308" w:rsidP="00742871">
      <w:pPr>
        <w:pStyle w:val="ListParagraph"/>
        <w:numPr>
          <w:ilvl w:val="0"/>
          <w:numId w:val="68"/>
        </w:numPr>
        <w:rPr>
          <w:lang w:val="lv-LV"/>
        </w:rPr>
      </w:pPr>
      <w:r w:rsidRPr="007E0270">
        <w:rPr>
          <w:lang w:val="lv-LV"/>
        </w:rPr>
        <w:t>analīze par ES fondu ieguldījumu atbilstību HP IA un horizontālo rādītāju sasniegšanu darbības programmas ieviešanā.</w:t>
      </w:r>
    </w:p>
    <w:p w14:paraId="2A49ACF4" w14:textId="77777777" w:rsidR="008D0308" w:rsidRPr="008D0308" w:rsidRDefault="008D0308" w:rsidP="00BF7D04"/>
    <w:p w14:paraId="677CE714" w14:textId="77777777" w:rsidR="008D0308" w:rsidRPr="004A342B" w:rsidRDefault="008D0308" w:rsidP="00BF7D04">
      <w:pPr>
        <w:rPr>
          <w:b/>
        </w:rPr>
      </w:pPr>
      <w:r w:rsidRPr="004A342B">
        <w:rPr>
          <w:b/>
        </w:rPr>
        <w:t>Citas VARAM struktūrvienības, kas atbilstoši kompetencei piedalās AI funkciju izpildē sadarbībā ar Investīciju politikas departamentu.</w:t>
      </w:r>
    </w:p>
    <w:p w14:paraId="3DB9CD52" w14:textId="77777777" w:rsidR="00F95AE6" w:rsidRPr="00F95AE6" w:rsidRDefault="00F95AE6" w:rsidP="00BF7D04">
      <w:pPr>
        <w:rPr>
          <w:rFonts w:eastAsia="Calibri"/>
        </w:rPr>
      </w:pPr>
    </w:p>
    <w:p w14:paraId="1C06A193" w14:textId="77777777" w:rsidR="00F95AE6" w:rsidRPr="00F95AE6" w:rsidRDefault="00F95AE6" w:rsidP="00BF7D04">
      <w:pPr>
        <w:rPr>
          <w:rFonts w:eastAsia="Calibri"/>
        </w:rPr>
      </w:pPr>
      <w:r w:rsidRPr="004A342B">
        <w:rPr>
          <w:rFonts w:eastAsia="Calibri"/>
          <w:b/>
        </w:rPr>
        <w:t>Reģionālās politikas departaments</w:t>
      </w:r>
      <w:r w:rsidRPr="00F95AE6">
        <w:rPr>
          <w:rFonts w:eastAsia="Calibri"/>
        </w:rPr>
        <w:t xml:space="preserve"> nodrošina:</w:t>
      </w:r>
    </w:p>
    <w:p w14:paraId="457155A0" w14:textId="77777777" w:rsidR="00F95AE6" w:rsidRPr="00F95AE6" w:rsidRDefault="00F95AE6" w:rsidP="00BF7D04">
      <w:pPr>
        <w:rPr>
          <w:rFonts w:eastAsia="Calibri"/>
        </w:rPr>
      </w:pPr>
    </w:p>
    <w:p w14:paraId="27EEB112" w14:textId="77777777" w:rsidR="00F95AE6" w:rsidRPr="00F95AE6" w:rsidRDefault="00F95AE6" w:rsidP="00742871">
      <w:pPr>
        <w:pStyle w:val="ListParagraph"/>
        <w:numPr>
          <w:ilvl w:val="0"/>
          <w:numId w:val="69"/>
        </w:numPr>
      </w:pPr>
      <w:r w:rsidRPr="00F95AE6">
        <w:t>priekšlikumu sniegšanu par teritoriālajiem principiem visu nozaru ministriju SAM ietvaros to iekļaušanai Ministru kabineta noteikumos par SAM ieviešanu;</w:t>
      </w:r>
    </w:p>
    <w:p w14:paraId="0B0BC021" w14:textId="77777777" w:rsidR="00F95AE6" w:rsidRPr="00F95AE6" w:rsidRDefault="00F95AE6" w:rsidP="00742871">
      <w:pPr>
        <w:pStyle w:val="ListParagraph"/>
        <w:numPr>
          <w:ilvl w:val="0"/>
          <w:numId w:val="69"/>
        </w:numPr>
      </w:pPr>
      <w:r w:rsidRPr="00F95AE6">
        <w:t>pašvaldību attīstības programmu vērtēšanu, nodrošinot integrētās pieejas ievērošanu, investīciju atbilstību teritoriju vajadzībām un investīciju koordināciju laikā, t.sk. apkopojot informāciju par papildinošajiem projektiem;</w:t>
      </w:r>
    </w:p>
    <w:p w14:paraId="5CD67B7E" w14:textId="77777777" w:rsidR="00F95AE6" w:rsidRPr="00F95AE6" w:rsidRDefault="00F95AE6" w:rsidP="00742871">
      <w:pPr>
        <w:pStyle w:val="ListParagraph"/>
        <w:numPr>
          <w:ilvl w:val="0"/>
          <w:numId w:val="69"/>
        </w:numPr>
      </w:pPr>
      <w:r w:rsidRPr="00F95AE6">
        <w:t>atbildīgo iestāžu sagatavoto specifisko atbalsta mērķu teritoriālo kartējumu apkopojumu un analīzi atbilstoši Reģionālās politikas pamatnostādnēm 2013.–2019. gadam, izvērtējot minēto mērķu savstarpējo efektu un ietekmi uz teritoriju attīstību, kā arī atbilstību pašvaldību attīstības programmās noteiktajiem mērķiem un investīciju plāniem, sniedzot atbildīgajām iestādēm, vadošajai iestādei un par nozaru politiku atbildīgajām ministrijām priekšlikumus teritoriālajiem principiem specifisko atbalsta mērķu īstenošanai (atbilstoši Ministru kabineta 2014.gada 16.decembra noteikumu Nr.784 „Kārtība, kādā Eiropas Savienības struktūrfondu un Kohēzijas fonda vadībā iesaistītās institūcijas nodrošina plānošanas dokumentu sagatavošanu un šo fondu ieviešanu 2014.–2020.gada plānošanas periodā” 6.punktam);</w:t>
      </w:r>
    </w:p>
    <w:p w14:paraId="2B4C71E2" w14:textId="77777777" w:rsidR="00F95AE6" w:rsidRPr="00F95AE6" w:rsidRDefault="00F95AE6" w:rsidP="00742871">
      <w:pPr>
        <w:pStyle w:val="ListParagraph"/>
        <w:numPr>
          <w:ilvl w:val="0"/>
          <w:numId w:val="69"/>
        </w:numPr>
      </w:pPr>
      <w:r w:rsidRPr="00F95AE6">
        <w:t>uzraudzību par ieguldījumiem teritorijās, izmantojot Teritorijas attīstības plānošanas informācijas sistēmas (TAPIS) Reģionālās attīstības indikatoru moduli (RAIM), izvērtējot to ietekmi uz teritoriju attīstību un sniedzot priekšlikumus nepieciešamajām izmaiņām ieguldījumu veikšanai atbilstoši reģionālās politikas uzstādījumiem;</w:t>
      </w:r>
    </w:p>
    <w:p w14:paraId="2EB9AE2A" w14:textId="77777777" w:rsidR="00F95AE6" w:rsidRPr="00BF7D04" w:rsidRDefault="00F95AE6" w:rsidP="00742871">
      <w:pPr>
        <w:pStyle w:val="ListParagraph"/>
        <w:numPr>
          <w:ilvl w:val="0"/>
          <w:numId w:val="69"/>
        </w:numPr>
        <w:rPr>
          <w:rFonts w:eastAsia="Calibri"/>
        </w:rPr>
      </w:pPr>
      <w:r w:rsidRPr="00BF7D04">
        <w:rPr>
          <w:rFonts w:eastAsia="Calibri"/>
        </w:rPr>
        <w:t xml:space="preserve">Vides aizsardzības un reģionālās attīstības ministrijas pārstāvēšanu Eiropas Savienības struktūrfondu un Kohēzijas fonda Uzraudzības komitejā un Apakškomitejās </w:t>
      </w:r>
      <w:r w:rsidRPr="00F95AE6">
        <w:t>attiecībā uz ieguldījumiem teritorijās</w:t>
      </w:r>
      <w:r w:rsidRPr="00BF7D04">
        <w:rPr>
          <w:rFonts w:eastAsia="Calibri"/>
        </w:rPr>
        <w:t>;</w:t>
      </w:r>
    </w:p>
    <w:p w14:paraId="245B4A8A" w14:textId="77777777" w:rsidR="00F95AE6" w:rsidRPr="00F95AE6" w:rsidRDefault="00F95AE6" w:rsidP="00742871">
      <w:pPr>
        <w:pStyle w:val="ListParagraph"/>
        <w:numPr>
          <w:ilvl w:val="0"/>
          <w:numId w:val="69"/>
        </w:numPr>
      </w:pPr>
      <w:r w:rsidRPr="00F95AE6">
        <w:t xml:space="preserve">Reģionālās attīstības koordinācijas padomes (KP) organizēšanu, t.sk. KP sekretariāta funkcijas veikšanu projektu priekšatlasēm, </w:t>
      </w:r>
    </w:p>
    <w:p w14:paraId="5D475C55" w14:textId="77777777" w:rsidR="00F95AE6" w:rsidRPr="00F95AE6" w:rsidRDefault="00F95AE6" w:rsidP="00742871">
      <w:pPr>
        <w:pStyle w:val="ListParagraph"/>
        <w:numPr>
          <w:ilvl w:val="0"/>
          <w:numId w:val="69"/>
        </w:numPr>
      </w:pPr>
      <w:r w:rsidRPr="00F95AE6">
        <w:t>informatīvajā ziņojumā „Par pilsētvides un policentriskās attīstības investīciju ieviešanas principiem Eiropas Savienības fondos 2014.-2020.gadam” (izskatīts MK 2014.gada 23.septembra sēdē) aprakstītā integrēto teritoriju investīciju mehānisma ieviešanu;</w:t>
      </w:r>
    </w:p>
    <w:p w14:paraId="53DB4E47" w14:textId="66248088" w:rsidR="00F95AE6" w:rsidRPr="00B10AEC" w:rsidRDefault="00F95AE6" w:rsidP="00742871">
      <w:pPr>
        <w:pStyle w:val="ListParagraph"/>
        <w:numPr>
          <w:ilvl w:val="0"/>
          <w:numId w:val="69"/>
        </w:numPr>
      </w:pPr>
      <w:r w:rsidRPr="00F95AE6">
        <w:t>citas funkcijas pēc nepieciešamības par Reģionālās politikas departamenta kompetencē esošajiem jautājumiem.</w:t>
      </w:r>
    </w:p>
    <w:p w14:paraId="1F56D090" w14:textId="77777777" w:rsidR="00F95AE6" w:rsidRPr="00F95AE6" w:rsidRDefault="00F95AE6" w:rsidP="00BF7D04">
      <w:pPr>
        <w:rPr>
          <w:rFonts w:eastAsia="Calibri"/>
        </w:rPr>
      </w:pPr>
    </w:p>
    <w:p w14:paraId="608BE4D3" w14:textId="77777777" w:rsidR="008D0308" w:rsidRPr="004A342B" w:rsidRDefault="008D0308" w:rsidP="00BF7D04">
      <w:pPr>
        <w:rPr>
          <w:rFonts w:eastAsia="Calibri"/>
          <w:b/>
        </w:rPr>
      </w:pPr>
      <w:r w:rsidRPr="004A342B">
        <w:rPr>
          <w:rFonts w:eastAsia="Calibri"/>
          <w:b/>
        </w:rPr>
        <w:t>Elektroniskās pārvaldes departaments un Publisko pakalpojumu departaments nodrošina:</w:t>
      </w:r>
    </w:p>
    <w:p w14:paraId="71D65B8D" w14:textId="77777777" w:rsidR="008D0308" w:rsidRPr="007E0270" w:rsidRDefault="008D0308" w:rsidP="00742871">
      <w:pPr>
        <w:pStyle w:val="ListParagraph"/>
        <w:numPr>
          <w:ilvl w:val="0"/>
          <w:numId w:val="70"/>
        </w:numPr>
        <w:rPr>
          <w:rFonts w:eastAsia="Calibri"/>
          <w:lang w:val="lv-LV"/>
        </w:rPr>
      </w:pPr>
      <w:r w:rsidRPr="007E0270">
        <w:rPr>
          <w:rFonts w:eastAsia="Calibri"/>
          <w:lang w:val="lv-LV"/>
        </w:rPr>
        <w:t>dalību CFLA projektu iesniegumu vērtēšanā nozares ministrijas pārstāvniecībai;</w:t>
      </w:r>
    </w:p>
    <w:p w14:paraId="47831573" w14:textId="77777777" w:rsidR="008D0308" w:rsidRPr="007E0270" w:rsidRDefault="008D0308" w:rsidP="00742871">
      <w:pPr>
        <w:pStyle w:val="ListParagraph"/>
        <w:numPr>
          <w:ilvl w:val="0"/>
          <w:numId w:val="70"/>
        </w:numPr>
        <w:rPr>
          <w:rFonts w:eastAsia="Calibri"/>
          <w:lang w:val="lv-LV"/>
        </w:rPr>
      </w:pPr>
      <w:r w:rsidRPr="007E0270">
        <w:rPr>
          <w:rFonts w:eastAsia="Calibri"/>
          <w:lang w:val="lv-LV"/>
        </w:rPr>
        <w:t>informācijas sniegšanu, kas nepieciešama SAM 2.2.1. uzraudzībai un rezultātu sasniegšanai atbilstoši nacionālajos plānošanas dokumentos, t.sk., e-pārvaldes nozares plānošanas dokumentos noteikto mērķu sasniegšanu;</w:t>
      </w:r>
    </w:p>
    <w:p w14:paraId="0ADAC5E8" w14:textId="77777777" w:rsidR="008D0308" w:rsidRPr="007E0270" w:rsidRDefault="008D0308" w:rsidP="00742871">
      <w:pPr>
        <w:pStyle w:val="ListParagraph"/>
        <w:numPr>
          <w:ilvl w:val="0"/>
          <w:numId w:val="70"/>
        </w:numPr>
        <w:rPr>
          <w:rFonts w:eastAsia="Calibri"/>
          <w:lang w:val="lv-LV"/>
        </w:rPr>
      </w:pPr>
      <w:r w:rsidRPr="007E0270">
        <w:rPr>
          <w:rFonts w:eastAsia="Calibri"/>
          <w:lang w:val="lv-LV"/>
        </w:rPr>
        <w:t>VARAM kā e-pārvaldes nozares atbildīgās ministrijas dalību pārbaudēs projektu īstenošanas vietās informāciju un komunikāciju tehnoloģiju projektos;</w:t>
      </w:r>
    </w:p>
    <w:p w14:paraId="05E702B1" w14:textId="77777777" w:rsidR="008D0308" w:rsidRPr="007E0270" w:rsidRDefault="008D0308" w:rsidP="00742871">
      <w:pPr>
        <w:pStyle w:val="ListParagraph"/>
        <w:numPr>
          <w:ilvl w:val="0"/>
          <w:numId w:val="70"/>
        </w:numPr>
        <w:rPr>
          <w:rFonts w:eastAsia="Calibri"/>
          <w:lang w:val="lv-LV"/>
        </w:rPr>
      </w:pPr>
      <w:r w:rsidRPr="007E0270">
        <w:rPr>
          <w:rFonts w:eastAsia="Calibri"/>
          <w:lang w:val="lv-LV"/>
        </w:rPr>
        <w:t>citas funkcijas pēc nepieciešamības par Elektroniskās pārvaldes departamenta un Publisko pakalpojumu departamenta kompetencē esošajiem jautājumiem.</w:t>
      </w:r>
    </w:p>
    <w:p w14:paraId="0A5EF6A1" w14:textId="77777777" w:rsidR="00F95AE6" w:rsidRPr="00F95AE6" w:rsidRDefault="00F95AE6" w:rsidP="00BF7D04">
      <w:r w:rsidRPr="00F95AE6">
        <w:t xml:space="preserve"> </w:t>
      </w:r>
    </w:p>
    <w:p w14:paraId="7828260C" w14:textId="77777777" w:rsidR="002D6B5E" w:rsidRPr="004A342B" w:rsidRDefault="002D6B5E" w:rsidP="00BF7D04">
      <w:pPr>
        <w:rPr>
          <w:b/>
        </w:rPr>
      </w:pPr>
      <w:r w:rsidRPr="004A342B">
        <w:rPr>
          <w:b/>
        </w:rPr>
        <w:t>Vides aizsardzības departaments, Dabas aizsardzības departaments, Klimata pārmaiņu departaments, Koordinācijas departaments, Dabas aizsardzības pārvalde un VSIA „Latvijas Vides, ģeoloģijas un meteoroloģijas centrs” atbilstoši savai kompetencei nodrošina:</w:t>
      </w:r>
    </w:p>
    <w:p w14:paraId="374896F7" w14:textId="77777777" w:rsidR="00F95AE6" w:rsidRPr="007E0270" w:rsidRDefault="00F95AE6" w:rsidP="00742871">
      <w:pPr>
        <w:pStyle w:val="ListParagraph"/>
        <w:numPr>
          <w:ilvl w:val="0"/>
          <w:numId w:val="71"/>
        </w:numPr>
        <w:rPr>
          <w:kern w:val="24"/>
          <w:lang w:val="lv-LV" w:eastAsia="lv-LV"/>
        </w:rPr>
      </w:pPr>
      <w:r w:rsidRPr="007E0270">
        <w:rPr>
          <w:lang w:val="lv-LV"/>
        </w:rPr>
        <w:t xml:space="preserve">datu un informācijas sniegšanu investīciju plānošanai un SAM noteikto rādītāju izvērtēšanai, t.sk., </w:t>
      </w:r>
      <w:r w:rsidRPr="007E0270">
        <w:rPr>
          <w:iCs/>
          <w:lang w:val="lv-LV" w:eastAsia="lv-LV"/>
        </w:rPr>
        <w:t>pētījumu organizēšanu ieguldījumu pamatošanai vai ietekmes uz nozari veikšanai;</w:t>
      </w:r>
    </w:p>
    <w:p w14:paraId="76D45E44" w14:textId="77777777" w:rsidR="00F95AE6" w:rsidRPr="007E0270" w:rsidRDefault="00F95AE6" w:rsidP="00742871">
      <w:pPr>
        <w:pStyle w:val="ListParagraph"/>
        <w:numPr>
          <w:ilvl w:val="0"/>
          <w:numId w:val="71"/>
        </w:numPr>
        <w:rPr>
          <w:kern w:val="24"/>
          <w:lang w:val="lv-LV" w:eastAsia="lv-LV"/>
        </w:rPr>
      </w:pPr>
      <w:r w:rsidRPr="007E0270">
        <w:rPr>
          <w:lang w:val="lv-LV"/>
        </w:rPr>
        <w:t xml:space="preserve">vides jomas </w:t>
      </w:r>
      <w:r w:rsidRPr="007E0270">
        <w:rPr>
          <w:i/>
          <w:lang w:val="lv-LV"/>
        </w:rPr>
        <w:t>ex-ante</w:t>
      </w:r>
      <w:r w:rsidRPr="007E0270">
        <w:rPr>
          <w:lang w:val="lv-LV"/>
        </w:rPr>
        <w:t xml:space="preserve"> nosacījumu izpildi un rīcības plānu sagatavošanu (ja nepieciešams)</w:t>
      </w:r>
      <w:r w:rsidRPr="007E0270">
        <w:rPr>
          <w:iCs/>
          <w:lang w:val="lv-LV" w:eastAsia="lv-LV"/>
        </w:rPr>
        <w:t>;</w:t>
      </w:r>
    </w:p>
    <w:p w14:paraId="4C313D0E" w14:textId="77777777" w:rsidR="00F95AE6" w:rsidRPr="007E0270" w:rsidRDefault="00F95AE6" w:rsidP="00742871">
      <w:pPr>
        <w:pStyle w:val="ListParagraph"/>
        <w:numPr>
          <w:ilvl w:val="0"/>
          <w:numId w:val="71"/>
        </w:numPr>
        <w:rPr>
          <w:kern w:val="24"/>
          <w:lang w:val="lv-LV" w:eastAsia="lv-LV"/>
        </w:rPr>
      </w:pPr>
      <w:r w:rsidRPr="007E0270">
        <w:rPr>
          <w:lang w:val="lv-LV"/>
        </w:rPr>
        <w:t>dalību CFLA projektu vērtēšanā nozares ministrijas pārstāvniecībai;</w:t>
      </w:r>
    </w:p>
    <w:p w14:paraId="180020B9" w14:textId="77777777" w:rsidR="00F95AE6" w:rsidRPr="007E0270" w:rsidRDefault="00F95AE6" w:rsidP="00742871">
      <w:pPr>
        <w:pStyle w:val="ListParagraph"/>
        <w:numPr>
          <w:ilvl w:val="0"/>
          <w:numId w:val="71"/>
        </w:numPr>
        <w:rPr>
          <w:kern w:val="24"/>
          <w:lang w:val="lv-LV" w:eastAsia="lv-LV"/>
        </w:rPr>
      </w:pPr>
      <w:r w:rsidRPr="007E0270">
        <w:rPr>
          <w:lang w:val="lv-LV"/>
        </w:rPr>
        <w:t>VARAM Valsts sekretāra vietnieks vides aizsardzības jautājumos pārstāvēs VARAM kā par HP IA koordināciju atbildīgo institūciju Eiropas Savienības struktūrfondu un Kohēzijas fonda Uzraudzības komitejā;</w:t>
      </w:r>
    </w:p>
    <w:p w14:paraId="57F41C7E" w14:textId="77777777" w:rsidR="00F95AE6" w:rsidRPr="007E0270" w:rsidRDefault="00F95AE6" w:rsidP="00742871">
      <w:pPr>
        <w:pStyle w:val="ListParagraph"/>
        <w:numPr>
          <w:ilvl w:val="0"/>
          <w:numId w:val="71"/>
        </w:numPr>
        <w:rPr>
          <w:lang w:val="lv-LV" w:eastAsia="lv-LV"/>
        </w:rPr>
      </w:pPr>
      <w:r w:rsidRPr="007E0270">
        <w:rPr>
          <w:lang w:val="lv-LV"/>
        </w:rPr>
        <w:t xml:space="preserve">dalību </w:t>
      </w:r>
      <w:r w:rsidRPr="007E0270">
        <w:rPr>
          <w:lang w:val="lv-LV" w:eastAsia="lv-LV"/>
        </w:rPr>
        <w:t>atzinuma sniegšanā par ES fondu plānošanas dokumentu, tiesību aktu un projektu iesniegumu vērtēšanas kritēriju projektiem;</w:t>
      </w:r>
    </w:p>
    <w:p w14:paraId="4AF5EBF5" w14:textId="77777777" w:rsidR="00F95AE6" w:rsidRPr="007E0270" w:rsidRDefault="00F95AE6" w:rsidP="00742871">
      <w:pPr>
        <w:pStyle w:val="ListParagraph"/>
        <w:numPr>
          <w:ilvl w:val="0"/>
          <w:numId w:val="71"/>
        </w:numPr>
        <w:rPr>
          <w:kern w:val="24"/>
          <w:lang w:val="lv-LV" w:eastAsia="lv-LV"/>
        </w:rPr>
      </w:pPr>
      <w:r w:rsidRPr="007E0270">
        <w:rPr>
          <w:lang w:val="lv-LV"/>
        </w:rPr>
        <w:t>dalību HP IA ieviešanas uzraudzībā, kā arī veiks nacionālo vides indikatoru izmaiņu (t.sk. vides statistikas pārskatu) izvērtējumu</w:t>
      </w:r>
      <w:r w:rsidRPr="007E0270">
        <w:rPr>
          <w:kern w:val="24"/>
          <w:lang w:val="lv-LV" w:eastAsia="lv-LV"/>
        </w:rPr>
        <w:t>.</w:t>
      </w:r>
    </w:p>
    <w:p w14:paraId="5769FC34" w14:textId="77777777" w:rsidR="00F95AE6" w:rsidRPr="00F95AE6" w:rsidRDefault="00F95AE6" w:rsidP="00BF7D04"/>
    <w:p w14:paraId="17FD4DCE" w14:textId="77777777" w:rsidR="00F95AE6" w:rsidRPr="004A342B" w:rsidRDefault="00F95AE6" w:rsidP="00BF7D04">
      <w:pPr>
        <w:rPr>
          <w:b/>
        </w:rPr>
      </w:pPr>
      <w:r w:rsidRPr="004A342B">
        <w:rPr>
          <w:b/>
        </w:rPr>
        <w:t xml:space="preserve">Telpiskās plānošanas departaments </w:t>
      </w:r>
      <w:r w:rsidRPr="004A342B">
        <w:t>nodrošina:</w:t>
      </w:r>
    </w:p>
    <w:p w14:paraId="6B9E956D" w14:textId="77777777" w:rsidR="00F95AE6" w:rsidRPr="007E0270" w:rsidRDefault="00F95AE6" w:rsidP="00742871">
      <w:pPr>
        <w:pStyle w:val="ListParagraph"/>
        <w:numPr>
          <w:ilvl w:val="0"/>
          <w:numId w:val="72"/>
        </w:numPr>
        <w:rPr>
          <w:kern w:val="24"/>
          <w:lang w:val="lv-LV" w:eastAsia="lv-LV"/>
        </w:rPr>
      </w:pPr>
      <w:r w:rsidRPr="007E0270">
        <w:rPr>
          <w:lang w:val="lv-LV"/>
        </w:rPr>
        <w:t xml:space="preserve">pašvaldību attīstības programmu un investīciju plānu izstrādi un uzturēšanu TAPIS vidē, </w:t>
      </w:r>
    </w:p>
    <w:p w14:paraId="3DD75C47" w14:textId="77777777" w:rsidR="00F95AE6" w:rsidRPr="007E0270" w:rsidRDefault="00F95AE6" w:rsidP="00742871">
      <w:pPr>
        <w:pStyle w:val="ListParagraph"/>
        <w:numPr>
          <w:ilvl w:val="0"/>
          <w:numId w:val="72"/>
        </w:numPr>
        <w:rPr>
          <w:kern w:val="24"/>
          <w:lang w:val="lv-LV" w:eastAsia="lv-LV"/>
        </w:rPr>
      </w:pPr>
      <w:r w:rsidRPr="007E0270">
        <w:rPr>
          <w:lang w:val="lv-LV"/>
        </w:rPr>
        <w:t>teritorijas attīstības plānošanas dokumentu izstrādi nacionālā līmenī investīciju izvēles pamatojumam (Piekrastes infrastruktūras tematiskais plānojums);</w:t>
      </w:r>
    </w:p>
    <w:p w14:paraId="09FBD601" w14:textId="77777777" w:rsidR="00F95AE6" w:rsidRPr="007E0270" w:rsidRDefault="00F95AE6" w:rsidP="00742871">
      <w:pPr>
        <w:pStyle w:val="ListParagraph"/>
        <w:numPr>
          <w:ilvl w:val="0"/>
          <w:numId w:val="72"/>
        </w:numPr>
        <w:rPr>
          <w:kern w:val="24"/>
          <w:lang w:val="lv-LV" w:eastAsia="lv-LV"/>
        </w:rPr>
      </w:pPr>
      <w:r w:rsidRPr="007E0270">
        <w:rPr>
          <w:lang w:val="lv-LV"/>
        </w:rPr>
        <w:t>pašvaldību konsultēšanu un darbības koordinēšanu investīciju teritoriālā kartējuma izstrādei;</w:t>
      </w:r>
    </w:p>
    <w:p w14:paraId="1D4D9F69" w14:textId="77777777" w:rsidR="00F95AE6" w:rsidRPr="007E0270" w:rsidRDefault="00F95AE6" w:rsidP="00742871">
      <w:pPr>
        <w:pStyle w:val="ListParagraph"/>
        <w:numPr>
          <w:ilvl w:val="0"/>
          <w:numId w:val="72"/>
        </w:numPr>
        <w:rPr>
          <w:kern w:val="24"/>
          <w:lang w:val="lv-LV" w:eastAsia="lv-LV"/>
        </w:rPr>
      </w:pPr>
      <w:r w:rsidRPr="007E0270">
        <w:rPr>
          <w:lang w:val="lv-LV" w:eastAsia="lv-LV"/>
        </w:rPr>
        <w:t xml:space="preserve">projektu kritēriju, atbalsta saņēmēju izvēles pamatojuma izstrādi, </w:t>
      </w:r>
    </w:p>
    <w:p w14:paraId="45E937B7" w14:textId="77777777" w:rsidR="00F95AE6" w:rsidRPr="007E0270" w:rsidRDefault="00F95AE6" w:rsidP="00742871">
      <w:pPr>
        <w:pStyle w:val="ListParagraph"/>
        <w:numPr>
          <w:ilvl w:val="0"/>
          <w:numId w:val="72"/>
        </w:numPr>
        <w:rPr>
          <w:kern w:val="24"/>
          <w:lang w:val="lv-LV" w:eastAsia="lv-LV"/>
        </w:rPr>
      </w:pPr>
      <w:r w:rsidRPr="007E0270">
        <w:rPr>
          <w:lang w:val="lv-LV" w:eastAsia="lv-LV"/>
        </w:rPr>
        <w:t>projektu ideju priekšatlasi (izstrādājot Piekrastes infrastruktūras tematisko plānojumu, tiks apkopotas un izvērtētas projektu idejas un sagatavots konceptuāli atbalstāmo projektu ideju saraksts kā plānojuma pielikums);</w:t>
      </w:r>
    </w:p>
    <w:p w14:paraId="1F0B46A4" w14:textId="77777777" w:rsidR="00F95AE6" w:rsidRPr="007E0270" w:rsidRDefault="00F95AE6" w:rsidP="00742871">
      <w:pPr>
        <w:pStyle w:val="ListParagraph"/>
        <w:numPr>
          <w:ilvl w:val="0"/>
          <w:numId w:val="72"/>
        </w:numPr>
        <w:rPr>
          <w:lang w:val="lv-LV" w:eastAsia="lv-LV"/>
        </w:rPr>
      </w:pPr>
      <w:r w:rsidRPr="007E0270">
        <w:rPr>
          <w:lang w:val="lv-LV" w:eastAsia="lv-LV"/>
        </w:rPr>
        <w:t>specifiskā atbalsta mērķa ieviešanas dokumentu izstrādi un saskaņošanu (sadarbībā ar Kultūras ministriju);</w:t>
      </w:r>
    </w:p>
    <w:p w14:paraId="0EA1CF48" w14:textId="77777777" w:rsidR="00F95AE6" w:rsidRPr="007E0270" w:rsidRDefault="00F95AE6" w:rsidP="00742871">
      <w:pPr>
        <w:pStyle w:val="ListParagraph"/>
        <w:numPr>
          <w:ilvl w:val="0"/>
          <w:numId w:val="72"/>
        </w:numPr>
        <w:rPr>
          <w:kern w:val="24"/>
          <w:lang w:val="lv-LV" w:eastAsia="lv-LV"/>
        </w:rPr>
      </w:pPr>
      <w:r w:rsidRPr="007E0270">
        <w:rPr>
          <w:lang w:val="lv-LV"/>
        </w:rPr>
        <w:t>citas funkcijas pēc nepieciešamības par Telpiskās plānošanas departamenta kompetencē esošajiem jautājumiem.</w:t>
      </w:r>
    </w:p>
    <w:p w14:paraId="7099BE7E" w14:textId="77777777" w:rsidR="00F95AE6" w:rsidRPr="00F95AE6" w:rsidRDefault="00F95AE6" w:rsidP="00BF7D04">
      <w:pPr>
        <w:rPr>
          <w:rFonts w:eastAsia="Calibri"/>
        </w:rPr>
      </w:pPr>
    </w:p>
    <w:p w14:paraId="552DD099" w14:textId="77777777" w:rsidR="00F95AE6" w:rsidRPr="00F95AE6" w:rsidRDefault="00F95AE6" w:rsidP="00BF7D04">
      <w:r w:rsidRPr="004A342B">
        <w:rPr>
          <w:b/>
        </w:rPr>
        <w:t>Pašvaldību departaments</w:t>
      </w:r>
      <w:r w:rsidRPr="00F95AE6">
        <w:rPr>
          <w:lang w:val="en-GB"/>
        </w:rPr>
        <w:t xml:space="preserve"> </w:t>
      </w:r>
      <w:r w:rsidRPr="00F95AE6">
        <w:t>nodrošina</w:t>
      </w:r>
      <w:r w:rsidRPr="00F95AE6">
        <w:rPr>
          <w:lang w:val="en-GB"/>
        </w:rPr>
        <w:t>:</w:t>
      </w:r>
    </w:p>
    <w:p w14:paraId="59A85BEA" w14:textId="77777777" w:rsidR="00F95AE6" w:rsidRPr="007E0270" w:rsidRDefault="00F95AE6" w:rsidP="00742871">
      <w:pPr>
        <w:pStyle w:val="ListParagraph"/>
        <w:numPr>
          <w:ilvl w:val="0"/>
          <w:numId w:val="73"/>
        </w:numPr>
        <w:rPr>
          <w:lang w:val="lv-LV" w:eastAsia="lv-LV"/>
        </w:rPr>
      </w:pPr>
      <w:r w:rsidRPr="007E0270">
        <w:rPr>
          <w:lang w:val="lv-LV" w:eastAsia="lv-LV"/>
        </w:rPr>
        <w:t>pašvaldību kapacitātes celšanu, metodiskās palīdzības un juridisko konsultāciju sniegšanu pašvaldībām tiesību aktu piemērošanas un darba organizācijas jautājumu risināšanā, apgūstot ES struktūrfondu un Kohēzijas fonda 2014.-2020. gada plānošanas perioda līdzekļus;</w:t>
      </w:r>
    </w:p>
    <w:p w14:paraId="31A0BE1D" w14:textId="3BC8E2FF" w:rsidR="00F95AE6" w:rsidRPr="007E0270" w:rsidRDefault="00F95AE6" w:rsidP="00742871">
      <w:pPr>
        <w:pStyle w:val="ListParagraph"/>
        <w:numPr>
          <w:ilvl w:val="0"/>
          <w:numId w:val="73"/>
        </w:numPr>
        <w:rPr>
          <w:lang w:val="lv-LV" w:eastAsia="lv-LV"/>
        </w:rPr>
      </w:pPr>
      <w:r w:rsidRPr="007E0270">
        <w:rPr>
          <w:lang w:val="lv-LV" w:eastAsia="lv-LV"/>
        </w:rPr>
        <w:t>citas funkcijas pēc nepieciešamības par Pašvaldību departamenta kompetencē esošajiem jautājumiem, lai nodrošinātu ES struktūrfondu un Kohēzijas fonda 2014.-2020. gada plānošanas perioda līdzekļu apguves tiesiskumu.</w:t>
      </w:r>
    </w:p>
    <w:p w14:paraId="7EAA1CDF" w14:textId="77777777" w:rsidR="00F95AE6" w:rsidRPr="00F95AE6" w:rsidRDefault="00F95AE6" w:rsidP="00BF7D04"/>
    <w:p w14:paraId="5F229C02" w14:textId="77777777" w:rsidR="00F95AE6" w:rsidRPr="00F95AE6" w:rsidRDefault="00F95AE6" w:rsidP="00BF7D04">
      <w:pPr>
        <w:rPr>
          <w:rFonts w:eastAsia="Calibri"/>
        </w:rPr>
      </w:pPr>
      <w:r w:rsidRPr="004A342B">
        <w:rPr>
          <w:rFonts w:eastAsia="Calibri"/>
          <w:b/>
        </w:rPr>
        <w:t>Nodrošinājuma departaments</w:t>
      </w:r>
      <w:r w:rsidRPr="00F95AE6">
        <w:rPr>
          <w:rFonts w:eastAsia="Calibri"/>
        </w:rPr>
        <w:t xml:space="preserve"> nodrošina:</w:t>
      </w:r>
    </w:p>
    <w:p w14:paraId="16A09CFD" w14:textId="7263F623" w:rsidR="006774A9" w:rsidRPr="007E0270" w:rsidRDefault="006774A9" w:rsidP="00742871">
      <w:pPr>
        <w:pStyle w:val="ListParagraph"/>
        <w:numPr>
          <w:ilvl w:val="0"/>
          <w:numId w:val="100"/>
        </w:numPr>
        <w:rPr>
          <w:lang w:val="lv-LV" w:eastAsia="lv-LV"/>
        </w:rPr>
      </w:pPr>
      <w:r w:rsidRPr="007E0270">
        <w:rPr>
          <w:lang w:val="lv-LV" w:eastAsia="lv-LV"/>
        </w:rPr>
        <w:t>ES fondu tehniskās palīdzības projekta vadīšanu, ieviešanas uzraudzību, finanšu līdzekļu plānošanu projekta īstenošanai,  finanšu pārskatu, uzraudzības ziņojumu un maksājumu pieprasījumu sagatavošanu;</w:t>
      </w:r>
    </w:p>
    <w:p w14:paraId="7D9E2107" w14:textId="57588FEA" w:rsidR="005B1560" w:rsidRPr="007E0270" w:rsidRDefault="006774A9" w:rsidP="00742871">
      <w:pPr>
        <w:pStyle w:val="ListParagraph"/>
        <w:numPr>
          <w:ilvl w:val="0"/>
          <w:numId w:val="100"/>
        </w:numPr>
        <w:rPr>
          <w:lang w:val="lv-LV" w:eastAsia="lv-LV"/>
        </w:rPr>
      </w:pPr>
      <w:r w:rsidRPr="007E0270">
        <w:rPr>
          <w:lang w:val="lv-LV" w:eastAsia="lv-LV"/>
        </w:rPr>
        <w:t>iepirkumu procedūru veikšanu ES fondu</w:t>
      </w:r>
      <w:r w:rsidR="005B1560" w:rsidRPr="007E0270">
        <w:rPr>
          <w:lang w:val="lv-LV" w:eastAsia="lv-LV"/>
        </w:rPr>
        <w:t xml:space="preserve"> aktivitāšu nodrošināšanai.</w:t>
      </w:r>
    </w:p>
    <w:p w14:paraId="62F61EC1" w14:textId="77777777" w:rsidR="005B1560" w:rsidRDefault="005B1560" w:rsidP="00BF7D04">
      <w:pPr>
        <w:rPr>
          <w:lang w:eastAsia="lv-LV"/>
        </w:rPr>
      </w:pPr>
    </w:p>
    <w:p w14:paraId="0C4B0B6C" w14:textId="3FD7910B" w:rsidR="00F95AE6" w:rsidRDefault="006774A9" w:rsidP="00BF7D04">
      <w:pPr>
        <w:rPr>
          <w:lang w:eastAsia="lv-LV"/>
        </w:rPr>
      </w:pPr>
      <w:r w:rsidRPr="00FE530F">
        <w:rPr>
          <w:b/>
        </w:rPr>
        <w:t>Personālvadības nodaļa</w:t>
      </w:r>
      <w:r w:rsidRPr="00F875FF">
        <w:rPr>
          <w:lang w:eastAsia="lv-LV"/>
        </w:rPr>
        <w:t xml:space="preserve"> nodrošina: cilvēkresursu pārvaldību.</w:t>
      </w:r>
    </w:p>
    <w:p w14:paraId="4BE43334" w14:textId="77777777" w:rsidR="00F875FF" w:rsidRPr="00F95AE6" w:rsidRDefault="00F875FF" w:rsidP="00BF7D04"/>
    <w:p w14:paraId="3601E84E" w14:textId="0ECAC230" w:rsidR="00F95AE6" w:rsidRPr="00F95AE6" w:rsidRDefault="00F95AE6" w:rsidP="00BF7D04">
      <w:r w:rsidRPr="00F95AE6">
        <w:rPr>
          <w:b/>
        </w:rPr>
        <w:t xml:space="preserve">Budžeta un finanšu departaments </w:t>
      </w:r>
      <w:r w:rsidRPr="00F95AE6">
        <w:t xml:space="preserve">nodrošina budžeta plānošanu un grāmatvedības uzskaiti: Grāmatvedības nodaļa nodrošinās ES fondu tehniskās palīdzības projekta maksājumu veikšanu un maksājumu uzskaiti; Budžeta nodaļa organizēs ES fondu projektu īstenošanai nepieciešamo līdzekļu pieejamību valsts budžetā un izvērtēs piešķirto līdzekļu izlietojumu, kā arī citu finanšu vadības pasākumu nodrošināšana  </w:t>
      </w:r>
    </w:p>
    <w:p w14:paraId="7DF08926" w14:textId="78943636" w:rsidR="00F95AE6" w:rsidRPr="00F95AE6" w:rsidRDefault="00F95AE6" w:rsidP="00BF7D04"/>
    <w:p w14:paraId="0FCA6601" w14:textId="77777777" w:rsidR="00F95AE6" w:rsidRPr="004A342B" w:rsidRDefault="00F95AE6" w:rsidP="00BF7D04">
      <w:pPr>
        <w:rPr>
          <w:b/>
        </w:rPr>
      </w:pPr>
      <w:r w:rsidRPr="004A342B">
        <w:rPr>
          <w:b/>
        </w:rPr>
        <w:t>Sabiedrisko attiecību nodaļa:</w:t>
      </w:r>
    </w:p>
    <w:p w14:paraId="62B7EDD5" w14:textId="77777777" w:rsidR="00F95AE6" w:rsidRPr="007E0270" w:rsidRDefault="00F95AE6" w:rsidP="00742871">
      <w:pPr>
        <w:pStyle w:val="ListParagraph"/>
        <w:numPr>
          <w:ilvl w:val="0"/>
          <w:numId w:val="74"/>
        </w:numPr>
        <w:rPr>
          <w:lang w:val="lv-LV"/>
        </w:rPr>
      </w:pPr>
      <w:r w:rsidRPr="007E0270">
        <w:rPr>
          <w:lang w:val="lv-LV"/>
        </w:rPr>
        <w:t xml:space="preserve">sagatavo un sniedz informāciju par </w:t>
      </w:r>
      <w:r w:rsidR="00C93DF7" w:rsidRPr="007E0270">
        <w:rPr>
          <w:lang w:val="lv-LV"/>
        </w:rPr>
        <w:t>ES fondu līdzfinansējumu 2014.</w:t>
      </w:r>
      <w:r w:rsidRPr="007E0270">
        <w:rPr>
          <w:lang w:val="lv-LV"/>
        </w:rPr>
        <w:t xml:space="preserve"> – 2020.g. plānošanas periodā ministrijas kompetences jomās;</w:t>
      </w:r>
    </w:p>
    <w:p w14:paraId="452BEA6E" w14:textId="77777777" w:rsidR="00F95AE6" w:rsidRPr="007E0270" w:rsidRDefault="00F95AE6" w:rsidP="00742871">
      <w:pPr>
        <w:pStyle w:val="ListParagraph"/>
        <w:numPr>
          <w:ilvl w:val="0"/>
          <w:numId w:val="74"/>
        </w:numPr>
        <w:rPr>
          <w:lang w:val="lv-LV"/>
        </w:rPr>
      </w:pPr>
      <w:r w:rsidRPr="007E0270">
        <w:rPr>
          <w:lang w:val="lv-LV"/>
        </w:rPr>
        <w:t>īsteno sadarbību ar CFLA saistībā ar sabiedrības informēšanu par ES fon</w:t>
      </w:r>
      <w:r w:rsidR="00C93DF7" w:rsidRPr="007E0270">
        <w:rPr>
          <w:lang w:val="lv-LV"/>
        </w:rPr>
        <w:t>du līdzfinansējumu 2014.</w:t>
      </w:r>
      <w:r w:rsidRPr="007E0270">
        <w:rPr>
          <w:lang w:val="lv-LV"/>
        </w:rPr>
        <w:t xml:space="preserve"> – 2020.g. plānošanas periodā ministrijas kompetences jomās;</w:t>
      </w:r>
    </w:p>
    <w:p w14:paraId="40CD66F0" w14:textId="77777777" w:rsidR="00F95AE6" w:rsidRPr="00F95AE6" w:rsidRDefault="00F95AE6" w:rsidP="00742871">
      <w:pPr>
        <w:pStyle w:val="ListParagraph"/>
        <w:numPr>
          <w:ilvl w:val="0"/>
          <w:numId w:val="74"/>
        </w:numPr>
      </w:pPr>
      <w:r w:rsidRPr="007E0270">
        <w:rPr>
          <w:lang w:val="lv-LV"/>
        </w:rPr>
        <w:t>sadarbībā ar VARAM struktūrvienībām, regulāri atjauno informāciju ministrijas mājas lapā par E</w:t>
      </w:r>
      <w:r w:rsidR="00C93DF7" w:rsidRPr="007E0270">
        <w:rPr>
          <w:lang w:val="lv-LV"/>
        </w:rPr>
        <w:t>S fondu līdzfinansējumu 2014.</w:t>
      </w:r>
      <w:r w:rsidRPr="007E0270">
        <w:rPr>
          <w:lang w:val="lv-LV"/>
        </w:rPr>
        <w:t xml:space="preserve">– </w:t>
      </w:r>
      <w:r w:rsidRPr="00F95AE6">
        <w:t xml:space="preserve">2020.g. plānošanas periodā VARAM kompetences jomās; </w:t>
      </w:r>
    </w:p>
    <w:p w14:paraId="22F2CB06" w14:textId="77777777" w:rsidR="00F95AE6" w:rsidRPr="00F95AE6" w:rsidRDefault="00F95AE6" w:rsidP="00742871">
      <w:pPr>
        <w:pStyle w:val="ListParagraph"/>
        <w:numPr>
          <w:ilvl w:val="0"/>
          <w:numId w:val="74"/>
        </w:numPr>
      </w:pPr>
      <w:r w:rsidRPr="00F95AE6">
        <w:t xml:space="preserve">piedalās sabiedrisko attiecību un komunikācijas projektu plānošanā, izstrādē un realizēšanā par </w:t>
      </w:r>
      <w:r w:rsidR="00C93DF7">
        <w:t>ES fondu līdzfinansējumu 2014.</w:t>
      </w:r>
      <w:r w:rsidRPr="00F95AE6">
        <w:t xml:space="preserve"> – 2020.g. plānošanas periodā ministrijas kompetences jomās;</w:t>
      </w:r>
    </w:p>
    <w:p w14:paraId="576363BE" w14:textId="77777777" w:rsidR="00F95AE6" w:rsidRPr="00F95AE6" w:rsidRDefault="00F95AE6" w:rsidP="00742871">
      <w:pPr>
        <w:pStyle w:val="ListParagraph"/>
        <w:numPr>
          <w:ilvl w:val="0"/>
          <w:numId w:val="74"/>
        </w:numPr>
      </w:pPr>
      <w:r w:rsidRPr="00F95AE6">
        <w:t>piedalās sabiedrības informatīvo kampaņu sagatavošanā un īstenošanā p</w:t>
      </w:r>
      <w:r w:rsidR="00C93DF7">
        <w:t>ar ES fondu līdzfinansējumu 2014.</w:t>
      </w:r>
      <w:r w:rsidRPr="00F95AE6">
        <w:t xml:space="preserve"> – 2020.g. plānošanas periodā ministrijas kompetences jomās.</w:t>
      </w:r>
    </w:p>
    <w:p w14:paraId="1AF66391" w14:textId="77777777" w:rsidR="00F95AE6" w:rsidRPr="00F95AE6" w:rsidRDefault="00F95AE6" w:rsidP="00BF7D04"/>
    <w:p w14:paraId="79566898" w14:textId="77777777" w:rsidR="00F95AE6" w:rsidRPr="00F95AE6" w:rsidRDefault="00F95AE6" w:rsidP="00BF7D04">
      <w:r w:rsidRPr="004A342B">
        <w:rPr>
          <w:b/>
        </w:rPr>
        <w:t>Juridiskais departaments</w:t>
      </w:r>
      <w:r w:rsidRPr="00F95AE6">
        <w:t xml:space="preserve"> nodrošina:</w:t>
      </w:r>
    </w:p>
    <w:p w14:paraId="02F794E5" w14:textId="77777777" w:rsidR="004B2498" w:rsidRPr="007E0270" w:rsidRDefault="004B2498" w:rsidP="00742871">
      <w:pPr>
        <w:pStyle w:val="ListParagraph"/>
        <w:numPr>
          <w:ilvl w:val="0"/>
          <w:numId w:val="75"/>
        </w:numPr>
        <w:rPr>
          <w:lang w:val="lv-LV"/>
        </w:rPr>
      </w:pPr>
      <w:r w:rsidRPr="007E0270">
        <w:rPr>
          <w:lang w:val="lv-LV"/>
        </w:rPr>
        <w:t>visu Atbildīgās iestādes kompetencē esošo plānošanas dokumentu un specifisko atbalsta mērķu īstenošanu regulējošo tiesību aktu projektu un to grozījumu juridisko izvērtēšanu, kā arī dalību starpministriju (starpinstitūciju) saskaņošanas sanāksmēs;</w:t>
      </w:r>
    </w:p>
    <w:p w14:paraId="6F17CA76" w14:textId="77777777" w:rsidR="004B2498" w:rsidRPr="007E0270" w:rsidRDefault="004B2498" w:rsidP="00742871">
      <w:pPr>
        <w:pStyle w:val="ListParagraph"/>
        <w:numPr>
          <w:ilvl w:val="0"/>
          <w:numId w:val="75"/>
        </w:numPr>
        <w:rPr>
          <w:lang w:val="lv-LV"/>
        </w:rPr>
      </w:pPr>
      <w:r w:rsidRPr="007E0270">
        <w:rPr>
          <w:lang w:val="lv-LV"/>
        </w:rPr>
        <w:t xml:space="preserve">viedokļa sniegšanu par vadošās iestādes un citu ES fondu īstenošanā iesaistīto institūciju normatīvo aktu projektiem un dalību starpministriju (starpinstitūciju) saskaņošanas sanāksmēs; </w:t>
      </w:r>
    </w:p>
    <w:p w14:paraId="7EBF16B0" w14:textId="77777777" w:rsidR="004B2498" w:rsidRPr="007E0270" w:rsidRDefault="004B2498" w:rsidP="00742871">
      <w:pPr>
        <w:pStyle w:val="ListParagraph"/>
        <w:numPr>
          <w:ilvl w:val="0"/>
          <w:numId w:val="75"/>
        </w:numPr>
        <w:rPr>
          <w:lang w:val="lv-LV"/>
        </w:rPr>
      </w:pPr>
      <w:r w:rsidRPr="007E0270">
        <w:rPr>
          <w:lang w:val="lv-LV"/>
        </w:rPr>
        <w:t>dalību atzinumu par projektu iesniegumu atlases nolikumu un projekta iesnieguma veidlapas aizpildīšanas metodiku sagatavošanā Sadarbības iestādei un šo dokumentu juridisko izvērtēšanu;</w:t>
      </w:r>
    </w:p>
    <w:p w14:paraId="03D65E98" w14:textId="77777777" w:rsidR="004B2498" w:rsidRPr="007E0270" w:rsidRDefault="004B2498" w:rsidP="00742871">
      <w:pPr>
        <w:pStyle w:val="ListParagraph"/>
        <w:numPr>
          <w:ilvl w:val="0"/>
          <w:numId w:val="75"/>
        </w:numPr>
        <w:rPr>
          <w:lang w:val="lv-LV"/>
        </w:rPr>
      </w:pPr>
      <w:r w:rsidRPr="007E0270">
        <w:rPr>
          <w:lang w:val="lv-LV"/>
        </w:rPr>
        <w:t>dalību projektu iesniegumu vērtēšanas kritēriju un šo kritēriju piemērošanas metodikas izstrādē un to juridiskā izvērtēšanā;</w:t>
      </w:r>
    </w:p>
    <w:p w14:paraId="51F79C0C" w14:textId="77777777" w:rsidR="004B2498" w:rsidRPr="007E0270" w:rsidRDefault="004B2498" w:rsidP="00742871">
      <w:pPr>
        <w:pStyle w:val="ListParagraph"/>
        <w:numPr>
          <w:ilvl w:val="0"/>
          <w:numId w:val="75"/>
        </w:numPr>
        <w:rPr>
          <w:lang w:val="lv-LV"/>
        </w:rPr>
      </w:pPr>
      <w:r w:rsidRPr="007E0270">
        <w:rPr>
          <w:lang w:val="lv-LV"/>
        </w:rPr>
        <w:t>dalību un juridisko izvērtējumu atzinumiem par līguma vai vienošanās par projekta īstenošanu grozījumiem gadījumos, kas skar Atbildīgās iestādes kompetencē esošos jautājumus par SAM ieviešanas nosacījumiem;</w:t>
      </w:r>
    </w:p>
    <w:p w14:paraId="232A665B" w14:textId="77777777" w:rsidR="004B2498" w:rsidRPr="007E0270" w:rsidRDefault="004B2498" w:rsidP="00742871">
      <w:pPr>
        <w:pStyle w:val="ListParagraph"/>
        <w:numPr>
          <w:ilvl w:val="0"/>
          <w:numId w:val="75"/>
        </w:numPr>
        <w:rPr>
          <w:lang w:val="lv-LV"/>
        </w:rPr>
      </w:pPr>
      <w:r w:rsidRPr="007E0270">
        <w:rPr>
          <w:lang w:val="lv-LV"/>
        </w:rPr>
        <w:t>dalību Atbildīgās iestādes kompetencē esošo SAM plānošanas un uzraudzības iekšējās kontroles sistēmas izstrādē un uzturēšanā par Atbildīgās iestādes kompetencē esošajiem uzdevumiem;</w:t>
      </w:r>
    </w:p>
    <w:p w14:paraId="2CA57D69" w14:textId="77777777" w:rsidR="004B2498" w:rsidRPr="007E0270" w:rsidRDefault="004B2498" w:rsidP="00742871">
      <w:pPr>
        <w:pStyle w:val="ListParagraph"/>
        <w:numPr>
          <w:ilvl w:val="0"/>
          <w:numId w:val="75"/>
        </w:numPr>
        <w:rPr>
          <w:lang w:val="lv-LV"/>
        </w:rPr>
      </w:pPr>
      <w:r w:rsidRPr="007E0270">
        <w:rPr>
          <w:lang w:val="lv-LV"/>
        </w:rPr>
        <w:t>dalību Vadošās iestādes izveidotajā iesniegumu izskatīšanas komisijā, kura izskatīs apstrīdētos sadarbības iestādes lēmumus;</w:t>
      </w:r>
    </w:p>
    <w:p w14:paraId="63C90281" w14:textId="6D8BB328" w:rsidR="004B2498" w:rsidRPr="007E0270" w:rsidRDefault="004B2498" w:rsidP="00742871">
      <w:pPr>
        <w:pStyle w:val="ListParagraph"/>
        <w:numPr>
          <w:ilvl w:val="0"/>
          <w:numId w:val="75"/>
        </w:numPr>
        <w:rPr>
          <w:lang w:val="lv-LV"/>
        </w:rPr>
      </w:pPr>
      <w:r w:rsidRPr="007E0270">
        <w:rPr>
          <w:lang w:val="lv-LV"/>
        </w:rPr>
        <w:t xml:space="preserve">viedokļa sniegšanu par Komercdarbības atbalsta kontroles likumā noteiktajā kārtībā izstrādāto atbalsta programmu vai </w:t>
      </w:r>
      <w:r w:rsidR="001D4F93" w:rsidRPr="007E0270">
        <w:rPr>
          <w:lang w:val="lv-LV"/>
        </w:rPr>
        <w:t>ad hoc</w:t>
      </w:r>
      <w:r w:rsidRPr="007E0270">
        <w:rPr>
          <w:lang w:val="lv-LV"/>
        </w:rPr>
        <w:t xml:space="preserve"> atbalsta projektu; </w:t>
      </w:r>
    </w:p>
    <w:p w14:paraId="3171F524" w14:textId="77777777" w:rsidR="004B2498" w:rsidRPr="007E0270" w:rsidRDefault="004B2498" w:rsidP="00742871">
      <w:pPr>
        <w:pStyle w:val="ListParagraph"/>
        <w:numPr>
          <w:ilvl w:val="0"/>
          <w:numId w:val="75"/>
        </w:numPr>
        <w:rPr>
          <w:lang w:val="lv-LV"/>
        </w:rPr>
      </w:pPr>
      <w:r w:rsidRPr="007E0270">
        <w:rPr>
          <w:lang w:val="lv-LV"/>
        </w:rPr>
        <w:t>metodikas par HP IA principa ieviešanas uzraudzību un tās grozījumu juridisko izvērtēšanu;</w:t>
      </w:r>
    </w:p>
    <w:p w14:paraId="7BD63D97" w14:textId="77777777" w:rsidR="004B2498" w:rsidRPr="007E0270" w:rsidRDefault="004B2498" w:rsidP="00742871">
      <w:pPr>
        <w:pStyle w:val="ListParagraph"/>
        <w:numPr>
          <w:ilvl w:val="0"/>
          <w:numId w:val="75"/>
        </w:numPr>
        <w:rPr>
          <w:lang w:val="lv-LV"/>
        </w:rPr>
      </w:pPr>
      <w:r w:rsidRPr="007E0270">
        <w:rPr>
          <w:lang w:val="lv-LV"/>
        </w:rPr>
        <w:t>nepieciešamības gadījumā, dalību sadarbības iestādes veiktajās projektu pārbaudēs;</w:t>
      </w:r>
    </w:p>
    <w:p w14:paraId="6FC23CC6" w14:textId="60339D8E" w:rsidR="00F95AE6" w:rsidRPr="007E0270" w:rsidRDefault="004B2498" w:rsidP="00742871">
      <w:pPr>
        <w:pStyle w:val="ListParagraph"/>
        <w:numPr>
          <w:ilvl w:val="0"/>
          <w:numId w:val="75"/>
        </w:numPr>
        <w:rPr>
          <w:lang w:val="lv-LV"/>
        </w:rPr>
      </w:pPr>
      <w:r w:rsidRPr="007E0270">
        <w:rPr>
          <w:lang w:val="lv-LV"/>
        </w:rPr>
        <w:t>juridisko papildpārbaudi Atbildīgās iestādes veiktajiem publiskajiem iepirkumiem.</w:t>
      </w:r>
    </w:p>
    <w:p w14:paraId="3730282E" w14:textId="77777777" w:rsidR="0082040E" w:rsidRPr="0082040E" w:rsidRDefault="0082040E" w:rsidP="00BF7D04"/>
    <w:p w14:paraId="2152AD3D" w14:textId="77777777" w:rsidR="00E9672B" w:rsidRPr="006C4F03" w:rsidRDefault="00E9672B" w:rsidP="00BF7D04">
      <w:r w:rsidRPr="004A342B">
        <w:rPr>
          <w:b/>
        </w:rPr>
        <w:t>Audita departamen</w:t>
      </w:r>
      <w:r w:rsidRPr="006C4F03">
        <w:t xml:space="preserve">ts nodrošina: </w:t>
      </w:r>
    </w:p>
    <w:p w14:paraId="7BCCCDEE" w14:textId="65375D43" w:rsidR="00E9672B" w:rsidRPr="007E0270" w:rsidRDefault="00E9672B" w:rsidP="00742871">
      <w:pPr>
        <w:pStyle w:val="ListParagraph"/>
        <w:numPr>
          <w:ilvl w:val="0"/>
          <w:numId w:val="101"/>
        </w:numPr>
        <w:rPr>
          <w:lang w:val="lv-LV"/>
        </w:rPr>
      </w:pPr>
      <w:r w:rsidRPr="007E0270">
        <w:rPr>
          <w:lang w:val="lv-LV"/>
        </w:rPr>
        <w:t>ES fondu jomā 2014.-2020.gada plānošanas perioda atbildīgās iestādes sistēmu iekšējos auditus;</w:t>
      </w:r>
    </w:p>
    <w:p w14:paraId="7B0527D2" w14:textId="70531748" w:rsidR="00E9672B" w:rsidRPr="006A3B76" w:rsidRDefault="00E9672B" w:rsidP="00742871">
      <w:pPr>
        <w:pStyle w:val="ListParagraph"/>
        <w:numPr>
          <w:ilvl w:val="0"/>
          <w:numId w:val="101"/>
        </w:numPr>
      </w:pPr>
      <w:r w:rsidRPr="006A3B76">
        <w:t xml:space="preserve">ministrijas pārziņā esošo finansēto programmu un projektu finansējuma izlietojuma pārbaudes;  </w:t>
      </w:r>
    </w:p>
    <w:p w14:paraId="0FD58B5E" w14:textId="38E911D7" w:rsidR="00E9672B" w:rsidRPr="006A3B76" w:rsidRDefault="00E9672B" w:rsidP="00742871">
      <w:pPr>
        <w:pStyle w:val="ListParagraph"/>
        <w:numPr>
          <w:ilvl w:val="0"/>
          <w:numId w:val="101"/>
        </w:numPr>
      </w:pPr>
      <w:r w:rsidRPr="006A3B76">
        <w:t xml:space="preserve">auditu vai pārbaužu ieteikumu pēcpārbaužu veikšanu un pārraudzību un sagatavos pārskatus par ieteikumu ieviešanas gaitu un citu informāciju iesniegšanai saskaņā ar starpresoru vienošanos; </w:t>
      </w:r>
    </w:p>
    <w:p w14:paraId="0E50542B" w14:textId="4723E0B3" w:rsidR="00E9672B" w:rsidRDefault="00E9672B" w:rsidP="00742871">
      <w:pPr>
        <w:pStyle w:val="ListParagraph"/>
        <w:numPr>
          <w:ilvl w:val="0"/>
          <w:numId w:val="101"/>
        </w:numPr>
      </w:pPr>
      <w:r w:rsidRPr="006A3B76">
        <w:t>ārējo auditoru ieteikumu ieviešanas uzraudzību ministrijā, saistībā ar ES fondu 2014.-2020.gada plānošanas perioda veiktajiem auditiem.</w:t>
      </w:r>
      <w:r w:rsidRPr="0001604C">
        <w:t xml:space="preserve"> </w:t>
      </w:r>
    </w:p>
    <w:p w14:paraId="581DB3D9" w14:textId="5846A8A6" w:rsidR="00F95AE6" w:rsidRDefault="00F95AE6" w:rsidP="00BF7D04">
      <w:pPr>
        <w:rPr>
          <w:rFonts w:eastAsia="Calibri"/>
        </w:rPr>
      </w:pPr>
    </w:p>
    <w:p w14:paraId="1A0FC114" w14:textId="77777777" w:rsidR="00506975" w:rsidRDefault="00506975" w:rsidP="00BF7D04">
      <w:pPr>
        <w:rPr>
          <w:rFonts w:eastAsia="Calibri"/>
        </w:rPr>
        <w:sectPr w:rsidR="00506975" w:rsidSect="001F6DEF">
          <w:headerReference w:type="default" r:id="rId16"/>
          <w:pgSz w:w="11906" w:h="16838"/>
          <w:pgMar w:top="1134" w:right="851" w:bottom="1134" w:left="1701" w:header="709" w:footer="709" w:gutter="0"/>
          <w:cols w:space="708"/>
          <w:docGrid w:linePitch="360"/>
        </w:sectPr>
      </w:pPr>
    </w:p>
    <w:p w14:paraId="02E458BF" w14:textId="77777777" w:rsidR="003C0D5C" w:rsidRDefault="0082040E" w:rsidP="004A342B">
      <w:pPr>
        <w:pStyle w:val="Heading1"/>
      </w:pPr>
      <w:bookmarkStart w:id="10" w:name="_Toc54957142"/>
      <w:r w:rsidRPr="007A55E0">
        <w:t>Veselības ministrija</w:t>
      </w:r>
      <w:bookmarkEnd w:id="10"/>
    </w:p>
    <w:p w14:paraId="6016F79D" w14:textId="3D0EFBF2" w:rsidR="00CB4799" w:rsidRPr="003C0D5C" w:rsidRDefault="00CB4799" w:rsidP="00BF7D04">
      <w:pPr>
        <w:rPr>
          <w:b/>
          <w:color w:val="0070C0"/>
          <w:sz w:val="40"/>
          <w:szCs w:val="40"/>
        </w:rPr>
      </w:pPr>
      <w:r w:rsidRPr="00152CEC">
        <w:t>Veselības ministrijas organizatoriskā struktūra</w:t>
      </w:r>
    </w:p>
    <w:p w14:paraId="3FD543F5" w14:textId="72DB6EC0" w:rsidR="00A317E2" w:rsidRPr="002F34B5" w:rsidRDefault="00183330" w:rsidP="00BF7D04">
      <w:r w:rsidRPr="00183330">
        <w:rPr>
          <w:noProof/>
          <w:lang w:eastAsia="lv-LV"/>
        </w:rPr>
        <w:drawing>
          <wp:inline distT="0" distB="0" distL="0" distR="0" wp14:anchorId="468F4D9E" wp14:editId="40E785A9">
            <wp:extent cx="5416297" cy="7976729"/>
            <wp:effectExtent l="0" t="381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rot="5400000">
                      <a:off x="0" y="0"/>
                      <a:ext cx="5434038" cy="8002857"/>
                    </a:xfrm>
                    <a:prstGeom prst="rect">
                      <a:avLst/>
                    </a:prstGeom>
                  </pic:spPr>
                </pic:pic>
              </a:graphicData>
            </a:graphic>
          </wp:inline>
        </w:drawing>
      </w:r>
    </w:p>
    <w:p w14:paraId="7F8BB7DA" w14:textId="77777777" w:rsidR="00FE6529" w:rsidRDefault="00FE6529" w:rsidP="00BF7D04">
      <w:pPr>
        <w:pStyle w:val="Heading3"/>
        <w:sectPr w:rsidR="00FE6529" w:rsidSect="003C0D5C">
          <w:pgSz w:w="16838" w:h="11906" w:orient="landscape"/>
          <w:pgMar w:top="720" w:right="720" w:bottom="720" w:left="720" w:header="708" w:footer="708" w:gutter="0"/>
          <w:cols w:space="708"/>
          <w:docGrid w:linePitch="360"/>
        </w:sectPr>
      </w:pPr>
    </w:p>
    <w:p w14:paraId="41A1A4D7" w14:textId="2F550DF7" w:rsidR="00DC7D7B" w:rsidRDefault="00CC2088" w:rsidP="0018445B">
      <w:pPr>
        <w:jc w:val="center"/>
        <w:rPr>
          <w:b/>
          <w:sz w:val="28"/>
          <w:szCs w:val="28"/>
        </w:rPr>
      </w:pPr>
      <w:r w:rsidRPr="00FE6529">
        <w:rPr>
          <w:b/>
          <w:sz w:val="28"/>
          <w:szCs w:val="28"/>
        </w:rPr>
        <w:t>Veselības ministrijas funkciju sadalījums</w:t>
      </w:r>
    </w:p>
    <w:p w14:paraId="6D059764" w14:textId="77777777" w:rsidR="0018445B" w:rsidRPr="0018445B" w:rsidRDefault="0018445B" w:rsidP="0018445B">
      <w:pPr>
        <w:jc w:val="center"/>
        <w:rPr>
          <w:b/>
          <w:sz w:val="28"/>
          <w:szCs w:val="28"/>
        </w:rPr>
      </w:pPr>
    </w:p>
    <w:p w14:paraId="713DAA83" w14:textId="77777777" w:rsidR="00E778B5" w:rsidRPr="007E0270" w:rsidRDefault="00E778B5" w:rsidP="00BF7D04">
      <w:pPr>
        <w:pStyle w:val="ListParagraph"/>
        <w:numPr>
          <w:ilvl w:val="0"/>
          <w:numId w:val="1"/>
        </w:numPr>
        <w:rPr>
          <w:rFonts w:eastAsia="Calibri"/>
          <w:lang w:val="lv-LV"/>
        </w:rPr>
      </w:pPr>
      <w:r w:rsidRPr="007E0270">
        <w:rPr>
          <w:rFonts w:eastAsia="Calibri"/>
          <w:lang w:val="lv-LV"/>
        </w:rPr>
        <w:t>ES fondu atbildīgās iestādes vadītājs Veselības ministrijā ir Investīciju un Eiropas Savienības fondu uzraudzības departamenta</w:t>
      </w:r>
      <w:r w:rsidRPr="007E0270">
        <w:rPr>
          <w:rFonts w:eastAsia="Calibri"/>
          <w:color w:val="000000"/>
          <w:lang w:val="lv-LV"/>
        </w:rPr>
        <w:t xml:space="preserve"> </w:t>
      </w:r>
      <w:r w:rsidRPr="007E0270">
        <w:rPr>
          <w:rFonts w:eastAsia="Calibri"/>
          <w:lang w:val="lv-LV"/>
        </w:rPr>
        <w:t xml:space="preserve">direktors. Savukārt atbildīgās iestādes funkcijas Eiropas Savienības fondu 2014.-2020.gada plānošanas periodā veic </w:t>
      </w:r>
      <w:r w:rsidRPr="007E0270">
        <w:rPr>
          <w:rFonts w:eastAsia="Calibri"/>
          <w:b/>
          <w:lang w:val="lv-LV"/>
        </w:rPr>
        <w:t>Investīciju un Eiropas Savienības fondu uzraudzības departaments</w:t>
      </w:r>
      <w:r w:rsidRPr="007E0270">
        <w:rPr>
          <w:rFonts w:eastAsia="Calibri"/>
          <w:lang w:val="lv-LV"/>
        </w:rPr>
        <w:t xml:space="preserve">  (9 amata vietas), t.sk.:</w:t>
      </w:r>
    </w:p>
    <w:p w14:paraId="65C35EB2" w14:textId="77777777" w:rsidR="00E778B5" w:rsidRPr="007E0270" w:rsidRDefault="00E778B5" w:rsidP="00742871">
      <w:pPr>
        <w:pStyle w:val="ListParagraph"/>
        <w:numPr>
          <w:ilvl w:val="0"/>
          <w:numId w:val="83"/>
        </w:numPr>
        <w:rPr>
          <w:lang w:val="lv-LV"/>
        </w:rPr>
      </w:pPr>
      <w:r w:rsidRPr="007E0270">
        <w:rPr>
          <w:lang w:val="lv-LV"/>
        </w:rPr>
        <w:t>nodrošina ES fondu plānošanas dokumentu sagatavošanu;</w:t>
      </w:r>
    </w:p>
    <w:p w14:paraId="1314BD4A" w14:textId="77777777" w:rsidR="00E778B5" w:rsidRPr="00E778B5" w:rsidRDefault="00E778B5" w:rsidP="00742871">
      <w:pPr>
        <w:pStyle w:val="ListParagraph"/>
        <w:numPr>
          <w:ilvl w:val="0"/>
          <w:numId w:val="83"/>
        </w:numPr>
      </w:pPr>
      <w:r w:rsidRPr="00E778B5">
        <w:t>plāno, veicina un kontrolē ES fondu apguves mērķa profila izpildi;</w:t>
      </w:r>
    </w:p>
    <w:p w14:paraId="1DAE8592" w14:textId="77777777" w:rsidR="00E778B5" w:rsidRPr="00E778B5" w:rsidRDefault="00E778B5" w:rsidP="00742871">
      <w:pPr>
        <w:pStyle w:val="ListParagraph"/>
        <w:numPr>
          <w:ilvl w:val="0"/>
          <w:numId w:val="83"/>
        </w:numPr>
      </w:pPr>
      <w:r w:rsidRPr="00E778B5">
        <w:t>plāno un nodrošina valsts budžeta finansējuma piesaisti ES fondu finansētajiem projektiem, kā arī nodrošina valsts budžeta finansējuma izlietojuma kontroli;</w:t>
      </w:r>
    </w:p>
    <w:p w14:paraId="4B46E2AB" w14:textId="77777777" w:rsidR="00E778B5" w:rsidRPr="00E778B5" w:rsidRDefault="00E778B5" w:rsidP="00742871">
      <w:pPr>
        <w:pStyle w:val="ListParagraph"/>
        <w:numPr>
          <w:ilvl w:val="0"/>
          <w:numId w:val="83"/>
        </w:numPr>
      </w:pPr>
      <w:r w:rsidRPr="00E778B5">
        <w:t>pārstāv ministriju ES fondu uzraudzības komitejā un citās ES fondu sanāksmēs un darba grupās;</w:t>
      </w:r>
    </w:p>
    <w:p w14:paraId="79728F89" w14:textId="77777777" w:rsidR="00E778B5" w:rsidRPr="00E778B5" w:rsidRDefault="00E778B5" w:rsidP="00742871">
      <w:pPr>
        <w:pStyle w:val="ListParagraph"/>
        <w:numPr>
          <w:ilvl w:val="0"/>
          <w:numId w:val="83"/>
        </w:numPr>
      </w:pPr>
      <w:r w:rsidRPr="00E778B5">
        <w:t>nodrošina ministrijas dalību ES fondu normatīvā regulējuma izstrādē un saskaņošanā;</w:t>
      </w:r>
    </w:p>
    <w:p w14:paraId="3AF97DAB" w14:textId="77777777" w:rsidR="00E778B5" w:rsidRPr="00E778B5" w:rsidRDefault="00E778B5" w:rsidP="00742871">
      <w:pPr>
        <w:pStyle w:val="ListParagraph"/>
        <w:numPr>
          <w:ilvl w:val="0"/>
          <w:numId w:val="83"/>
        </w:numPr>
      </w:pPr>
      <w:r w:rsidRPr="00E778B5">
        <w:t>izstrādā Ministru kabineta noteikumus par specifiskajiem atbalsta mērķiem;</w:t>
      </w:r>
    </w:p>
    <w:p w14:paraId="1056EF8D" w14:textId="77777777" w:rsidR="00E778B5" w:rsidRPr="00E778B5" w:rsidRDefault="00E778B5" w:rsidP="00742871">
      <w:pPr>
        <w:pStyle w:val="ListParagraph"/>
        <w:numPr>
          <w:ilvl w:val="0"/>
          <w:numId w:val="83"/>
        </w:numPr>
      </w:pPr>
      <w:r w:rsidRPr="00E778B5">
        <w:t>sagatavo sākotnējos novērtējumus par specifiskajiem atbalsta mērķiem;</w:t>
      </w:r>
    </w:p>
    <w:p w14:paraId="7230B34F" w14:textId="2466C0C0" w:rsidR="00E778B5" w:rsidRPr="00E778B5" w:rsidRDefault="00E778B5" w:rsidP="00742871">
      <w:pPr>
        <w:pStyle w:val="ListParagraph"/>
        <w:numPr>
          <w:ilvl w:val="0"/>
          <w:numId w:val="83"/>
        </w:numPr>
      </w:pPr>
      <w:r w:rsidRPr="00E778B5">
        <w:t xml:space="preserve">izstrādā un Komercdarbības atbalsta kontroles likumā noteiktajā kārtībā iesniegt Finanšu ministrijai sākotnējai izvērtēšanai atbalsta programmu vai </w:t>
      </w:r>
      <w:r w:rsidR="001D4F93" w:rsidRPr="006C4F03">
        <w:t>ad hoc</w:t>
      </w:r>
      <w:r w:rsidRPr="00E778B5">
        <w:t xml:space="preserve"> atbalsta projektu;</w:t>
      </w:r>
    </w:p>
    <w:p w14:paraId="515BDBA7" w14:textId="77777777" w:rsidR="00E778B5" w:rsidRPr="00E778B5" w:rsidRDefault="00E778B5" w:rsidP="00742871">
      <w:pPr>
        <w:pStyle w:val="ListParagraph"/>
        <w:numPr>
          <w:ilvl w:val="0"/>
          <w:numId w:val="83"/>
        </w:numPr>
      </w:pPr>
      <w:r w:rsidRPr="00E778B5">
        <w:t>izstrādā projektu iesniegumu vērtēšanas kritērijus;</w:t>
      </w:r>
    </w:p>
    <w:p w14:paraId="4C067C8B" w14:textId="77777777" w:rsidR="00E778B5" w:rsidRPr="00E778B5" w:rsidRDefault="00E778B5" w:rsidP="00742871">
      <w:pPr>
        <w:pStyle w:val="ListParagraph"/>
        <w:numPr>
          <w:ilvl w:val="0"/>
          <w:numId w:val="83"/>
        </w:numPr>
      </w:pPr>
      <w:r w:rsidRPr="00E778B5">
        <w:t>nodrošina atbildīgās iestādes iekšējā regulējuma izstrādi;</w:t>
      </w:r>
    </w:p>
    <w:p w14:paraId="2FE4C966" w14:textId="77777777" w:rsidR="00E778B5" w:rsidRPr="00E778B5" w:rsidRDefault="00E778B5" w:rsidP="00742871">
      <w:pPr>
        <w:pStyle w:val="ListParagraph"/>
        <w:numPr>
          <w:ilvl w:val="0"/>
          <w:numId w:val="83"/>
        </w:numPr>
      </w:pPr>
      <w:r w:rsidRPr="00E778B5">
        <w:t>nodrošina ES fondu specifisko atbalsta mērķu metodisko dokumentu izstrādi;</w:t>
      </w:r>
    </w:p>
    <w:p w14:paraId="770F0CEB" w14:textId="77777777" w:rsidR="00E778B5" w:rsidRPr="00B80BA8" w:rsidRDefault="00E778B5" w:rsidP="00742871">
      <w:pPr>
        <w:pStyle w:val="ListParagraph"/>
        <w:numPr>
          <w:ilvl w:val="0"/>
          <w:numId w:val="83"/>
        </w:numPr>
      </w:pPr>
      <w:r w:rsidRPr="00B80BA8">
        <w:t>nodrošina ES fondu ieviešanas un uzraudzības procesu;</w:t>
      </w:r>
    </w:p>
    <w:p w14:paraId="176F7C6C" w14:textId="77777777" w:rsidR="00E778B5" w:rsidRPr="00B80BA8" w:rsidRDefault="00E778B5" w:rsidP="00742871">
      <w:pPr>
        <w:pStyle w:val="ListParagraph"/>
        <w:numPr>
          <w:ilvl w:val="0"/>
          <w:numId w:val="83"/>
        </w:numPr>
      </w:pPr>
      <w:r w:rsidRPr="00B80BA8">
        <w:t>nodrošina ES fondu projektu virskontroli un īsteno projektu funkcionālās pārbaudes;</w:t>
      </w:r>
    </w:p>
    <w:p w14:paraId="2B050830" w14:textId="77777777" w:rsidR="00E778B5" w:rsidRPr="00B80BA8" w:rsidRDefault="00E778B5" w:rsidP="00742871">
      <w:pPr>
        <w:pStyle w:val="ListParagraph"/>
        <w:numPr>
          <w:ilvl w:val="0"/>
          <w:numId w:val="83"/>
        </w:numPr>
      </w:pPr>
      <w:r w:rsidRPr="00B80BA8">
        <w:t>piedalās projektu iesniegumu un to grozījumu vērtēšanā;</w:t>
      </w:r>
    </w:p>
    <w:p w14:paraId="7B17E1D1" w14:textId="77777777" w:rsidR="00E778B5" w:rsidRPr="00B80BA8" w:rsidRDefault="00E778B5" w:rsidP="00742871">
      <w:pPr>
        <w:pStyle w:val="ListParagraph"/>
        <w:numPr>
          <w:ilvl w:val="0"/>
          <w:numId w:val="83"/>
        </w:numPr>
      </w:pPr>
      <w:r w:rsidRPr="00B80BA8">
        <w:t>nodrošina ES fondu informācijas un publicitātes pasākumus;</w:t>
      </w:r>
    </w:p>
    <w:p w14:paraId="5E3EFA99" w14:textId="77777777" w:rsidR="00E778B5" w:rsidRPr="00B80BA8" w:rsidRDefault="00E778B5" w:rsidP="00742871">
      <w:pPr>
        <w:pStyle w:val="ListParagraph"/>
        <w:numPr>
          <w:ilvl w:val="0"/>
          <w:numId w:val="83"/>
        </w:numPr>
      </w:pPr>
      <w:r w:rsidRPr="00B80BA8">
        <w:t>nodrošina ES fondu Tehniskās palīdzības projekta ieviešanu;</w:t>
      </w:r>
    </w:p>
    <w:p w14:paraId="31209A2C" w14:textId="77777777" w:rsidR="00E778B5" w:rsidRPr="00B80BA8" w:rsidRDefault="00E778B5" w:rsidP="00742871">
      <w:pPr>
        <w:pStyle w:val="ListParagraph"/>
        <w:numPr>
          <w:ilvl w:val="0"/>
          <w:numId w:val="83"/>
        </w:numPr>
      </w:pPr>
      <w:r w:rsidRPr="00B80BA8">
        <w:t>nodrošina ministrijas dalību centralizētajā ES fondu izvērtēšanas procesā;</w:t>
      </w:r>
    </w:p>
    <w:p w14:paraId="4AC7549D" w14:textId="77777777" w:rsidR="00E778B5" w:rsidRPr="00B80BA8" w:rsidRDefault="00E778B5" w:rsidP="00742871">
      <w:pPr>
        <w:pStyle w:val="ListParagraph"/>
        <w:numPr>
          <w:ilvl w:val="0"/>
          <w:numId w:val="83"/>
        </w:numPr>
      </w:pPr>
      <w:r w:rsidRPr="00B80BA8">
        <w:t>nodrošina datu par specifisko atbalsta mērķu rezultātu rādītājiem ievadīšanu Kohēzijas politikas fondu vadības informācijas sistēmā 2014.-2020.gadam.</w:t>
      </w:r>
    </w:p>
    <w:p w14:paraId="5C05E193" w14:textId="77777777" w:rsidR="00E778B5" w:rsidRPr="00B80BA8" w:rsidRDefault="00E778B5" w:rsidP="00BF7D04"/>
    <w:p w14:paraId="68ABBCBC" w14:textId="77777777" w:rsidR="00E778B5" w:rsidRPr="00B80BA8" w:rsidRDefault="00E778B5" w:rsidP="00BF7D04">
      <w:r w:rsidRPr="00B80BA8">
        <w:t xml:space="preserve">Veselības ministrijas kā atbildīgās iestādes atbalsta funkcijas nodrošina šādas struktūrvienības: </w:t>
      </w:r>
    </w:p>
    <w:p w14:paraId="1F746D90" w14:textId="77777777" w:rsidR="00E778B5" w:rsidRPr="00B80BA8" w:rsidRDefault="00E778B5" w:rsidP="00BF7D04"/>
    <w:p w14:paraId="509BEB0D" w14:textId="77777777" w:rsidR="00E778B5" w:rsidRPr="00B80BA8" w:rsidRDefault="00E778B5" w:rsidP="00BF7D04">
      <w:pPr>
        <w:pStyle w:val="ListParagraph"/>
        <w:numPr>
          <w:ilvl w:val="0"/>
          <w:numId w:val="1"/>
        </w:numPr>
        <w:rPr>
          <w:lang w:eastAsia="lv-LV"/>
        </w:rPr>
      </w:pPr>
      <w:r w:rsidRPr="00BF7D04">
        <w:rPr>
          <w:b/>
          <w:lang w:eastAsia="lv-LV"/>
        </w:rPr>
        <w:t>Nozares budžeta plānošanas departaments</w:t>
      </w:r>
      <w:r w:rsidRPr="00B80BA8">
        <w:rPr>
          <w:lang w:eastAsia="lv-LV"/>
        </w:rPr>
        <w:t xml:space="preserve"> </w:t>
      </w:r>
      <w:r w:rsidRPr="00B80BA8">
        <w:t>(1 amata vietas, atbildīgās iestādes atbalsta funkcijas pilda nepilnu darba laiku):</w:t>
      </w:r>
    </w:p>
    <w:p w14:paraId="08954557" w14:textId="77777777" w:rsidR="00E778B5" w:rsidRPr="00B80BA8" w:rsidRDefault="00E778B5" w:rsidP="00742871">
      <w:pPr>
        <w:pStyle w:val="ListParagraph"/>
        <w:numPr>
          <w:ilvl w:val="0"/>
          <w:numId w:val="76"/>
        </w:numPr>
      </w:pPr>
      <w:r w:rsidRPr="00B80BA8">
        <w:t>priekšlikumu sagatavošana par Veselības ministrijas budžetā plānojamo priekšfinansējumu un līdzfinansējumu ES fondu līdzfinansēto projektu realizācijai, iekļaušanai gadskārtējā valsts budžeta likumprojektā;</w:t>
      </w:r>
    </w:p>
    <w:p w14:paraId="6191D87F" w14:textId="77777777" w:rsidR="00E778B5" w:rsidRPr="00B80BA8" w:rsidRDefault="00E778B5" w:rsidP="00742871">
      <w:pPr>
        <w:pStyle w:val="ListParagraph"/>
        <w:numPr>
          <w:ilvl w:val="0"/>
          <w:numId w:val="76"/>
        </w:numPr>
      </w:pPr>
      <w:r w:rsidRPr="00B80BA8">
        <w:t>atbilstoši likuma „Par budžetu un finanšu vadību” prasībām sagatavot nepieciešamo informāciju par ES fondu līdzfinansēto projektu realizācijai nepieciešamā priekšfinansējuma un līdzfinansējuma apjoma iekļaušanu gadskārtējā valsts budžeta likumprojektā.</w:t>
      </w:r>
    </w:p>
    <w:p w14:paraId="332B5B53" w14:textId="77777777" w:rsidR="00E778B5" w:rsidRPr="00B80BA8" w:rsidRDefault="00E778B5" w:rsidP="00BF7D04"/>
    <w:p w14:paraId="215B5B2B" w14:textId="77777777" w:rsidR="00E778B5" w:rsidRPr="00BF7D04" w:rsidRDefault="00E778B5" w:rsidP="00BF7D04">
      <w:pPr>
        <w:pStyle w:val="ListParagraph"/>
        <w:numPr>
          <w:ilvl w:val="0"/>
          <w:numId w:val="1"/>
        </w:numPr>
        <w:rPr>
          <w:rFonts w:eastAsia="Calibri"/>
        </w:rPr>
      </w:pPr>
      <w:r w:rsidRPr="00BF7D04">
        <w:rPr>
          <w:rFonts w:eastAsia="Calibri"/>
          <w:b/>
        </w:rPr>
        <w:t>Audita nodaļa</w:t>
      </w:r>
      <w:r w:rsidRPr="00BF7D04">
        <w:rPr>
          <w:rFonts w:eastAsia="Calibri"/>
        </w:rPr>
        <w:t xml:space="preserve"> (1 amata vieta, atbildīgās iestādes atbalsta funkcijas pilda nepilnu darba laiku):</w:t>
      </w:r>
    </w:p>
    <w:p w14:paraId="48C53632" w14:textId="77777777" w:rsidR="00E778B5" w:rsidRPr="00B80BA8" w:rsidRDefault="00E778B5" w:rsidP="00742871">
      <w:pPr>
        <w:pStyle w:val="ListParagraph"/>
        <w:numPr>
          <w:ilvl w:val="0"/>
          <w:numId w:val="84"/>
        </w:numPr>
      </w:pPr>
      <w:r w:rsidRPr="00B80BA8">
        <w:t>ministrijas un iekšējās kontroles sistēmu efektivitātes novērtēšana;</w:t>
      </w:r>
    </w:p>
    <w:p w14:paraId="50BCF122" w14:textId="77777777" w:rsidR="00E778B5" w:rsidRPr="00B80BA8" w:rsidRDefault="00E778B5" w:rsidP="00742871">
      <w:pPr>
        <w:pStyle w:val="ListParagraph"/>
        <w:numPr>
          <w:ilvl w:val="0"/>
          <w:numId w:val="84"/>
        </w:numPr>
      </w:pPr>
      <w:r w:rsidRPr="00B80BA8">
        <w:t>Eiropas Savienības fondu vadības un kontroles sistēmas efektivitātes izvērtēšana;</w:t>
      </w:r>
    </w:p>
    <w:p w14:paraId="7B7B7E70" w14:textId="77777777" w:rsidR="00E778B5" w:rsidRPr="00B80BA8" w:rsidRDefault="00E778B5" w:rsidP="00742871">
      <w:pPr>
        <w:pStyle w:val="ListParagraph"/>
        <w:numPr>
          <w:ilvl w:val="0"/>
          <w:numId w:val="84"/>
        </w:numPr>
      </w:pPr>
      <w:r w:rsidRPr="00B80BA8">
        <w:t>ministrijas resursu pārvaldības likumības un informācijas ticamības pārbaude;</w:t>
      </w:r>
    </w:p>
    <w:p w14:paraId="4BAE8DC4" w14:textId="77777777" w:rsidR="00E778B5" w:rsidRPr="00B80BA8" w:rsidRDefault="00E778B5" w:rsidP="00742871">
      <w:pPr>
        <w:pStyle w:val="ListParagraph"/>
        <w:numPr>
          <w:ilvl w:val="0"/>
          <w:numId w:val="84"/>
        </w:numPr>
      </w:pPr>
      <w:r w:rsidRPr="00B80BA8">
        <w:t>korupcijas novēršanas jautājumu uzraudzība un koordinācija.</w:t>
      </w:r>
    </w:p>
    <w:p w14:paraId="02817472" w14:textId="77777777" w:rsidR="00E778B5" w:rsidRPr="00B80BA8" w:rsidRDefault="00E778B5" w:rsidP="00BF7D04"/>
    <w:p w14:paraId="3B5CDD88" w14:textId="77777777" w:rsidR="00E778B5" w:rsidRPr="007E0270" w:rsidRDefault="00E778B5" w:rsidP="00BF7D04">
      <w:pPr>
        <w:pStyle w:val="ListParagraph"/>
        <w:numPr>
          <w:ilvl w:val="0"/>
          <w:numId w:val="1"/>
        </w:numPr>
        <w:rPr>
          <w:lang w:val="lv-LV"/>
        </w:rPr>
      </w:pPr>
      <w:r w:rsidRPr="007E0270">
        <w:rPr>
          <w:b/>
          <w:lang w:val="lv-LV"/>
        </w:rPr>
        <w:t>Juridiskā nodaļa</w:t>
      </w:r>
      <w:r w:rsidRPr="007E0270">
        <w:rPr>
          <w:lang w:val="lv-LV"/>
        </w:rPr>
        <w:t xml:space="preserve"> (1 amata vieta, atbildīgās iestādes atbalsta funkcijas pilda nepilnu darba laiku):</w:t>
      </w:r>
    </w:p>
    <w:p w14:paraId="74AB7303" w14:textId="77777777" w:rsidR="00E778B5" w:rsidRPr="007E0270" w:rsidRDefault="00E778B5" w:rsidP="00742871">
      <w:pPr>
        <w:pStyle w:val="ListParagraph"/>
        <w:numPr>
          <w:ilvl w:val="0"/>
          <w:numId w:val="85"/>
        </w:numPr>
        <w:rPr>
          <w:lang w:val="lv-LV"/>
        </w:rPr>
      </w:pPr>
      <w:r w:rsidRPr="007E0270">
        <w:rPr>
          <w:lang w:val="lv-LV"/>
        </w:rPr>
        <w:t>ministrijas izstrādāto tiesību aktu projektu juridiska izvērtēšana;</w:t>
      </w:r>
    </w:p>
    <w:p w14:paraId="70682B4E" w14:textId="77777777" w:rsidR="00E778B5" w:rsidRPr="007E0270" w:rsidRDefault="00E778B5" w:rsidP="00742871">
      <w:pPr>
        <w:pStyle w:val="ListParagraph"/>
        <w:numPr>
          <w:ilvl w:val="0"/>
          <w:numId w:val="85"/>
        </w:numPr>
        <w:rPr>
          <w:lang w:val="lv-LV"/>
        </w:rPr>
      </w:pPr>
      <w:r w:rsidRPr="007E0270">
        <w:rPr>
          <w:lang w:val="lv-LV"/>
        </w:rPr>
        <w:t>ministrijas struktūrvienību ierēdņu un darbinieku metodiskā vadība likumdošanas jautājumos, nepieciešamā juridiskā atbalsta sniegšana ministrijas struktūrvienībām par jautājumiem, kas saistīti ar ministrijas kompetencē esošiem jautājumiem;</w:t>
      </w:r>
    </w:p>
    <w:p w14:paraId="67523ADB" w14:textId="77777777" w:rsidR="00E778B5" w:rsidRPr="007E0270" w:rsidRDefault="00E778B5" w:rsidP="00742871">
      <w:pPr>
        <w:pStyle w:val="ListParagraph"/>
        <w:numPr>
          <w:ilvl w:val="0"/>
          <w:numId w:val="85"/>
        </w:numPr>
        <w:rPr>
          <w:lang w:val="lv-LV"/>
        </w:rPr>
      </w:pPr>
      <w:r w:rsidRPr="007E0270">
        <w:rPr>
          <w:lang w:val="lv-LV"/>
        </w:rPr>
        <w:t>kvalitātes vadības sistēmas izstrādāšana, ieviešana un uzturēšana ministrijā.</w:t>
      </w:r>
    </w:p>
    <w:p w14:paraId="58A8D693" w14:textId="77777777" w:rsidR="00E778B5" w:rsidRPr="00B8300B" w:rsidRDefault="00E778B5" w:rsidP="00BF7D04"/>
    <w:p w14:paraId="0FAA8B3A" w14:textId="35D50DF1" w:rsidR="00E778B5" w:rsidRPr="007E0270" w:rsidRDefault="00E778B5" w:rsidP="00BF7D04">
      <w:pPr>
        <w:pStyle w:val="ListParagraph"/>
        <w:numPr>
          <w:ilvl w:val="0"/>
          <w:numId w:val="1"/>
        </w:numPr>
        <w:rPr>
          <w:lang w:val="lv-LV"/>
        </w:rPr>
      </w:pPr>
      <w:r w:rsidRPr="007E0270">
        <w:rPr>
          <w:b/>
          <w:lang w:val="lv-LV"/>
        </w:rPr>
        <w:t>Sabiedrības veselības departaments</w:t>
      </w:r>
      <w:r w:rsidRPr="007E0270">
        <w:rPr>
          <w:lang w:val="lv-LV"/>
        </w:rPr>
        <w:t xml:space="preserve"> (1 amata vietas, </w:t>
      </w:r>
      <w:r w:rsidRPr="007E0270">
        <w:rPr>
          <w:color w:val="000000"/>
          <w:lang w:val="lv-LV"/>
        </w:rPr>
        <w:t>atbildīgās iestādes atbalsta funkcijas pilda nepilnu darba laiku):</w:t>
      </w:r>
      <w:r w:rsidR="00D91175" w:rsidRPr="007E0270">
        <w:rPr>
          <w:lang w:val="lv-LV"/>
        </w:rPr>
        <w:t xml:space="preserve"> </w:t>
      </w:r>
      <w:r w:rsidRPr="007E0270">
        <w:rPr>
          <w:lang w:val="lv-LV"/>
        </w:rPr>
        <w:t>atbalsta sniegšana veselības politikas plānošanas un īstenošanas jautājumos.</w:t>
      </w:r>
    </w:p>
    <w:p w14:paraId="1CABE2B9" w14:textId="77777777" w:rsidR="00E778B5" w:rsidRPr="00B8300B" w:rsidRDefault="00E778B5" w:rsidP="00BF7D04">
      <w:r w:rsidRPr="00B8300B">
        <w:t xml:space="preserve"> </w:t>
      </w:r>
    </w:p>
    <w:p w14:paraId="04360501" w14:textId="38F5B200" w:rsidR="00E778B5" w:rsidRPr="007E0270" w:rsidRDefault="00E778B5" w:rsidP="00BF7D04">
      <w:pPr>
        <w:pStyle w:val="ListParagraph"/>
        <w:numPr>
          <w:ilvl w:val="0"/>
          <w:numId w:val="1"/>
        </w:numPr>
        <w:rPr>
          <w:lang w:val="lv-LV"/>
        </w:rPr>
      </w:pPr>
      <w:r w:rsidRPr="007E0270">
        <w:rPr>
          <w:b/>
          <w:lang w:val="lv-LV"/>
        </w:rPr>
        <w:t>Veselības aprūpes departaments</w:t>
      </w:r>
      <w:r w:rsidRPr="007E0270">
        <w:rPr>
          <w:lang w:val="lv-LV"/>
        </w:rPr>
        <w:t xml:space="preserve"> (1 amata vietas, </w:t>
      </w:r>
      <w:r w:rsidRPr="007E0270">
        <w:rPr>
          <w:color w:val="000000"/>
          <w:lang w:val="lv-LV"/>
        </w:rPr>
        <w:t>atbildīgās iestādes atbalsta funkcijas pilda nepilnu darba laiku):</w:t>
      </w:r>
      <w:r w:rsidR="00A2554E" w:rsidRPr="007E0270">
        <w:rPr>
          <w:lang w:val="lv-LV"/>
        </w:rPr>
        <w:t xml:space="preserve"> </w:t>
      </w:r>
      <w:r w:rsidRPr="007E0270">
        <w:rPr>
          <w:lang w:val="lv-LV"/>
        </w:rPr>
        <w:t>atbalsta sniegšana veselības politikas plānošanas un īstenošanas jautājumos.</w:t>
      </w:r>
    </w:p>
    <w:p w14:paraId="276A9B1B" w14:textId="77777777" w:rsidR="00E778B5" w:rsidRPr="00B8300B" w:rsidRDefault="00E778B5" w:rsidP="00BF7D04"/>
    <w:p w14:paraId="1C3B0415" w14:textId="1485D63C" w:rsidR="003E33B4" w:rsidRPr="007E0270" w:rsidRDefault="003E33B4" w:rsidP="00BF7D04">
      <w:pPr>
        <w:pStyle w:val="ListParagraph"/>
        <w:numPr>
          <w:ilvl w:val="0"/>
          <w:numId w:val="1"/>
        </w:numPr>
        <w:rPr>
          <w:b/>
          <w:lang w:val="lv-LV"/>
        </w:rPr>
      </w:pPr>
      <w:r w:rsidRPr="007E0270">
        <w:rPr>
          <w:b/>
          <w:lang w:val="lv-LV"/>
        </w:rPr>
        <w:t xml:space="preserve">Grāmatvedības nodaļa </w:t>
      </w:r>
      <w:r w:rsidRPr="007E0270">
        <w:rPr>
          <w:lang w:val="lv-LV"/>
        </w:rPr>
        <w:t xml:space="preserve"> (1 amata vietas, atbildīgās iestādes atbalsta funkc</w:t>
      </w:r>
      <w:r w:rsidR="00B07B48" w:rsidRPr="007E0270">
        <w:rPr>
          <w:lang w:val="lv-LV"/>
        </w:rPr>
        <w:t>ijas pilda nepilnu darba laiku)- nodrošina ES fondu Tehniskās palīdzības projekta grāmatvedības funkcijas.</w:t>
      </w:r>
    </w:p>
    <w:p w14:paraId="4EB9C6CE" w14:textId="77777777" w:rsidR="00E778B5" w:rsidRPr="00B8300B" w:rsidRDefault="00E778B5" w:rsidP="00BF7D04"/>
    <w:p w14:paraId="5CDD1833" w14:textId="77777777" w:rsidR="0052627D" w:rsidRPr="007E0270" w:rsidRDefault="0052627D" w:rsidP="00BF7D04">
      <w:pPr>
        <w:pStyle w:val="ListParagraph"/>
        <w:numPr>
          <w:ilvl w:val="0"/>
          <w:numId w:val="1"/>
        </w:numPr>
        <w:rPr>
          <w:lang w:val="lv-LV"/>
        </w:rPr>
      </w:pPr>
      <w:r w:rsidRPr="007E0270">
        <w:rPr>
          <w:b/>
          <w:lang w:val="lv-LV"/>
        </w:rPr>
        <w:t>Politikas koordinācijas nodaļa</w:t>
      </w:r>
      <w:r w:rsidRPr="007E0270">
        <w:rPr>
          <w:lang w:val="lv-LV"/>
        </w:rPr>
        <w:t xml:space="preserve"> (1 amata vieta, atbildīgās iestādes atbalsta funkcijas pilda nepilnu darba laiku): </w:t>
      </w:r>
    </w:p>
    <w:p w14:paraId="28F64E7F" w14:textId="77777777" w:rsidR="0052627D" w:rsidRPr="00D91175" w:rsidRDefault="0052627D" w:rsidP="00742871">
      <w:pPr>
        <w:pStyle w:val="ListParagraph"/>
        <w:numPr>
          <w:ilvl w:val="2"/>
          <w:numId w:val="77"/>
        </w:numPr>
      </w:pPr>
      <w:r w:rsidRPr="00D91175">
        <w:t xml:space="preserve">uzraudzības rādītāju noteikšanas atbalsts; </w:t>
      </w:r>
    </w:p>
    <w:p w14:paraId="2CEF18B7" w14:textId="77777777" w:rsidR="003D5356" w:rsidRPr="00D91175" w:rsidRDefault="0052627D" w:rsidP="00742871">
      <w:pPr>
        <w:pStyle w:val="ListParagraph"/>
        <w:numPr>
          <w:ilvl w:val="2"/>
          <w:numId w:val="77"/>
        </w:numPr>
      </w:pPr>
      <w:r w:rsidRPr="00D91175">
        <w:t>uzraudzības rādītāju aktualizācija;</w:t>
      </w:r>
    </w:p>
    <w:p w14:paraId="4E84C73C" w14:textId="77777777" w:rsidR="003D5356" w:rsidRPr="00D91175" w:rsidRDefault="0052627D" w:rsidP="00742871">
      <w:pPr>
        <w:pStyle w:val="ListParagraph"/>
        <w:numPr>
          <w:ilvl w:val="2"/>
          <w:numId w:val="77"/>
        </w:numPr>
      </w:pPr>
      <w:r w:rsidRPr="00D91175">
        <w:t>atbalsta sniegšana veselības politikas plānošanas un īstenošanas jautājumos.</w:t>
      </w:r>
    </w:p>
    <w:p w14:paraId="2C27030D" w14:textId="3C3814DA" w:rsidR="00E778B5" w:rsidRPr="00D91175" w:rsidRDefault="00E778B5" w:rsidP="00BF7D04">
      <w:r w:rsidRPr="00D91175">
        <w:t xml:space="preserve"> </w:t>
      </w:r>
    </w:p>
    <w:p w14:paraId="6FACC6A3" w14:textId="77777777" w:rsidR="00E778B5" w:rsidRPr="00D91175" w:rsidRDefault="00E778B5" w:rsidP="00BF7D04">
      <w:pPr>
        <w:pStyle w:val="ListParagraph"/>
        <w:numPr>
          <w:ilvl w:val="0"/>
          <w:numId w:val="1"/>
        </w:numPr>
      </w:pPr>
      <w:r w:rsidRPr="00BF7D04">
        <w:rPr>
          <w:b/>
        </w:rPr>
        <w:t>Personāla un dokumentu pārvaldības departaments</w:t>
      </w:r>
      <w:r w:rsidRPr="00D91175">
        <w:t xml:space="preserve"> </w:t>
      </w:r>
      <w:r w:rsidRPr="001E5F42">
        <w:t xml:space="preserve">(2 amata vietas, </w:t>
      </w:r>
      <w:r w:rsidRPr="00BF7D04">
        <w:rPr>
          <w:color w:val="000000"/>
        </w:rPr>
        <w:t>atbildīgās iestādes atbalsta funkcijas pilda nepilnu darba laiku):</w:t>
      </w:r>
    </w:p>
    <w:p w14:paraId="524D4EE7" w14:textId="77777777" w:rsidR="00E778B5" w:rsidRPr="001E5F42" w:rsidRDefault="00E778B5" w:rsidP="00742871">
      <w:pPr>
        <w:pStyle w:val="ListParagraph"/>
        <w:numPr>
          <w:ilvl w:val="2"/>
          <w:numId w:val="78"/>
        </w:numPr>
      </w:pPr>
      <w:r w:rsidRPr="001E5F42">
        <w:t>personāla politikas izstrāde un ieviešana;</w:t>
      </w:r>
    </w:p>
    <w:p w14:paraId="7AD8DF23" w14:textId="386DB3F9" w:rsidR="00E778B5" w:rsidRPr="00B8300B" w:rsidRDefault="00E778B5" w:rsidP="00742871">
      <w:pPr>
        <w:pStyle w:val="ListParagraph"/>
        <w:numPr>
          <w:ilvl w:val="2"/>
          <w:numId w:val="78"/>
        </w:numPr>
      </w:pPr>
      <w:r w:rsidRPr="00B8300B">
        <w:t>personāla plānošanas, personāla izvēles, personāla attīstības un personāla informēšanas organizēšana</w:t>
      </w:r>
      <w:r w:rsidR="002B1D5F">
        <w:t>;</w:t>
      </w:r>
    </w:p>
    <w:p w14:paraId="7C949631" w14:textId="4A5C57B7" w:rsidR="00912B0D" w:rsidRDefault="00E778B5" w:rsidP="00742871">
      <w:pPr>
        <w:pStyle w:val="ListParagraph"/>
        <w:numPr>
          <w:ilvl w:val="2"/>
          <w:numId w:val="78"/>
        </w:numPr>
      </w:pPr>
      <w:r w:rsidRPr="00B8300B">
        <w:t>lietvedības darba nodrošināšana ministrijā.</w:t>
      </w:r>
    </w:p>
    <w:p w14:paraId="539DD7E1" w14:textId="77777777" w:rsidR="006C4F03" w:rsidRPr="006C4F03" w:rsidRDefault="006C4F03" w:rsidP="00BF7D04"/>
    <w:p w14:paraId="6C9DAA9D" w14:textId="7B77A849" w:rsidR="00B07B48" w:rsidRPr="006C4F03" w:rsidRDefault="00B07B48" w:rsidP="00BF7D04">
      <w:pPr>
        <w:rPr>
          <w:b/>
        </w:rPr>
      </w:pPr>
      <w:r>
        <w:rPr>
          <w:b/>
        </w:rPr>
        <w:t xml:space="preserve">10. </w:t>
      </w:r>
      <w:r w:rsidRPr="006C4F03">
        <w:rPr>
          <w:b/>
        </w:rPr>
        <w:t xml:space="preserve">Informācijas tehnoloģiju nodaļa  </w:t>
      </w:r>
      <w:r w:rsidRPr="006C4F03">
        <w:t>(1 amata vieta atbildīgās iestādes atbalsta funkcijas pilda nepilnu darba laiku) - ministrijas informācijas sistēmas funkcionēšanas nodrošināšana</w:t>
      </w:r>
      <w:r>
        <w:t>.</w:t>
      </w:r>
    </w:p>
    <w:p w14:paraId="0EF11A6B" w14:textId="2AA75BE7" w:rsidR="00B07B48" w:rsidRPr="006C4F03" w:rsidRDefault="00B07B48" w:rsidP="00BF7D04"/>
    <w:p w14:paraId="2C12E799" w14:textId="15B8C530" w:rsidR="00E27BDD" w:rsidRPr="006C4F03" w:rsidRDefault="00B07B48" w:rsidP="00BF7D04">
      <w:pPr>
        <w:rPr>
          <w:b/>
        </w:rPr>
        <w:sectPr w:rsidR="00E27BDD" w:rsidRPr="006C4F03" w:rsidSect="001F6DEF">
          <w:pgSz w:w="11906" w:h="16838"/>
          <w:pgMar w:top="1134" w:right="709" w:bottom="1134" w:left="1701" w:header="709" w:footer="709" w:gutter="0"/>
          <w:cols w:space="708"/>
          <w:docGrid w:linePitch="360"/>
        </w:sectPr>
      </w:pPr>
      <w:r>
        <w:rPr>
          <w:b/>
        </w:rPr>
        <w:t xml:space="preserve">11. </w:t>
      </w:r>
      <w:r w:rsidRPr="006C4F03">
        <w:rPr>
          <w:b/>
        </w:rPr>
        <w:t xml:space="preserve">Iepirkumu nodaļa  </w:t>
      </w:r>
      <w:r w:rsidRPr="006C4F03">
        <w:t>(1 amata vietas, atbildīgās iestādes atbalsta funkcijas pilda nepilnu darba laiku) -ministrijas iepirkuma procedūru organizēšana, dokumentu sagatavošana</w:t>
      </w:r>
      <w:r>
        <w:t>.</w:t>
      </w:r>
    </w:p>
    <w:p w14:paraId="6B52E2F7" w14:textId="654B69C4" w:rsidR="00351E98" w:rsidRPr="00152CEC" w:rsidRDefault="00351E98" w:rsidP="00BF7D04">
      <w:pPr>
        <w:pStyle w:val="Heading1"/>
      </w:pPr>
      <w:bookmarkStart w:id="11" w:name="_Toc54957143"/>
      <w:r w:rsidRPr="00152CEC">
        <w:t>Valsts kanceleja</w:t>
      </w:r>
      <w:bookmarkEnd w:id="11"/>
      <w:r w:rsidR="008F4F81">
        <w:t xml:space="preserve"> </w:t>
      </w:r>
    </w:p>
    <w:p w14:paraId="65D9FFA9" w14:textId="0E2FDB2D" w:rsidR="00B54CF4" w:rsidRDefault="00354E6F" w:rsidP="00FE6529">
      <w:pPr>
        <w:jc w:val="center"/>
      </w:pPr>
      <w:r>
        <w:rPr>
          <w:noProof/>
          <w:lang w:eastAsia="lv-LV"/>
        </w:rPr>
        <w:drawing>
          <wp:inline distT="0" distB="0" distL="0" distR="0" wp14:anchorId="34528421" wp14:editId="0285F269">
            <wp:extent cx="7991475" cy="5025286"/>
            <wp:effectExtent l="0" t="0" r="0" b="4445"/>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996240" cy="5028282"/>
                    </a:xfrm>
                    <a:prstGeom prst="rect">
                      <a:avLst/>
                    </a:prstGeom>
                    <a:noFill/>
                    <a:ln>
                      <a:noFill/>
                    </a:ln>
                  </pic:spPr>
                </pic:pic>
              </a:graphicData>
            </a:graphic>
          </wp:inline>
        </w:drawing>
      </w:r>
    </w:p>
    <w:p w14:paraId="62190A92" w14:textId="479EA979" w:rsidR="00B54CF4" w:rsidRPr="00152CEC" w:rsidRDefault="00B54CF4" w:rsidP="00BF7D04">
      <w:pPr>
        <w:sectPr w:rsidR="00B54CF4" w:rsidRPr="00152CEC" w:rsidSect="00354E6F">
          <w:pgSz w:w="16838" w:h="11906" w:orient="landscape"/>
          <w:pgMar w:top="567" w:right="1440" w:bottom="1797" w:left="1440" w:header="708" w:footer="708" w:gutter="0"/>
          <w:cols w:space="708"/>
          <w:docGrid w:linePitch="360"/>
        </w:sectPr>
      </w:pPr>
    </w:p>
    <w:p w14:paraId="75B77E12" w14:textId="77777777" w:rsidR="00CC2088" w:rsidRPr="00FE6529" w:rsidRDefault="00CC2088" w:rsidP="00FE6529">
      <w:pPr>
        <w:jc w:val="center"/>
        <w:rPr>
          <w:b/>
          <w:sz w:val="28"/>
          <w:szCs w:val="28"/>
        </w:rPr>
      </w:pPr>
      <w:r w:rsidRPr="00FE6529">
        <w:rPr>
          <w:b/>
          <w:sz w:val="28"/>
          <w:szCs w:val="28"/>
        </w:rPr>
        <w:t>Valsts kancelejas funkciju sadalījums</w:t>
      </w:r>
    </w:p>
    <w:p w14:paraId="1B6C5C1F" w14:textId="77777777" w:rsidR="00CC2088" w:rsidRPr="00152CEC" w:rsidRDefault="00CC2088" w:rsidP="00BF7D04"/>
    <w:p w14:paraId="0318614A" w14:textId="77777777" w:rsidR="001E5F42" w:rsidRPr="0018445B" w:rsidRDefault="00966194" w:rsidP="00BF7D04">
      <w:pPr>
        <w:rPr>
          <w:b/>
        </w:rPr>
      </w:pPr>
      <w:r w:rsidRPr="00966194">
        <w:t xml:space="preserve">Atbilstoši </w:t>
      </w:r>
      <w:r>
        <w:t>V</w:t>
      </w:r>
      <w:r w:rsidRPr="00966194">
        <w:t>adības likum</w:t>
      </w:r>
      <w:r>
        <w:t>am</w:t>
      </w:r>
      <w:r w:rsidRPr="00966194">
        <w:t xml:space="preserve"> Valsts kanceleja ir noteikta kā atbildīgā iestāde. </w:t>
      </w:r>
      <w:r w:rsidRPr="0018445B">
        <w:rPr>
          <w:b/>
        </w:rPr>
        <w:t xml:space="preserve">Atbildīgās iestādes vadītāja funkciju nodrošina Eiropas Savienības struktūrfonda </w:t>
      </w:r>
      <w:r w:rsidR="00FB07C8" w:rsidRPr="0018445B">
        <w:rPr>
          <w:b/>
        </w:rPr>
        <w:t xml:space="preserve">departamenta </w:t>
      </w:r>
      <w:r w:rsidRPr="0018445B">
        <w:rPr>
          <w:b/>
        </w:rPr>
        <w:t>vadītājs.</w:t>
      </w:r>
    </w:p>
    <w:p w14:paraId="2716D42D" w14:textId="5993E5D6" w:rsidR="00966194" w:rsidRPr="00966194" w:rsidRDefault="00966194" w:rsidP="00BF7D04">
      <w:r>
        <w:t>S</w:t>
      </w:r>
      <w:r w:rsidRPr="00966194">
        <w:t xml:space="preserve">avukārt atbildīgās iestādes funkcijas nodrošina </w:t>
      </w:r>
      <w:r w:rsidRPr="00D91175">
        <w:rPr>
          <w:b/>
        </w:rPr>
        <w:t xml:space="preserve">ES struktūrfondu </w:t>
      </w:r>
      <w:r w:rsidR="00FB07C8" w:rsidRPr="00D91175">
        <w:rPr>
          <w:b/>
        </w:rPr>
        <w:t>departaments</w:t>
      </w:r>
      <w:r w:rsidRPr="00966194">
        <w:t xml:space="preserve">, veicot šādus uzdevumus: </w:t>
      </w:r>
    </w:p>
    <w:p w14:paraId="31D67DB1" w14:textId="77777777" w:rsidR="00966194" w:rsidRPr="00A35913" w:rsidRDefault="00966194" w:rsidP="00742871">
      <w:pPr>
        <w:pStyle w:val="ListParagraph"/>
        <w:numPr>
          <w:ilvl w:val="0"/>
          <w:numId w:val="86"/>
        </w:numPr>
      </w:pPr>
      <w:r w:rsidRPr="00A35913">
        <w:t>piedalās plānošanas dokumentu izstrādē;</w:t>
      </w:r>
    </w:p>
    <w:p w14:paraId="0CA0C3C0" w14:textId="77777777" w:rsidR="00966194" w:rsidRPr="00A35913" w:rsidRDefault="00966194" w:rsidP="00742871">
      <w:pPr>
        <w:pStyle w:val="ListParagraph"/>
        <w:numPr>
          <w:ilvl w:val="0"/>
          <w:numId w:val="86"/>
        </w:numPr>
      </w:pPr>
      <w:r w:rsidRPr="00966194">
        <w:t>izstrādā Ministru kabineta noteikumus par specifiskā atbalsta mērķa īstenošanu un sagatavo specifiskā atbalsta mērķa sākotnējo novērtējumu;</w:t>
      </w:r>
    </w:p>
    <w:p w14:paraId="0E824511" w14:textId="77777777" w:rsidR="00966194" w:rsidRPr="00A35913" w:rsidRDefault="00966194" w:rsidP="00742871">
      <w:pPr>
        <w:pStyle w:val="ListParagraph"/>
        <w:numPr>
          <w:ilvl w:val="0"/>
          <w:numId w:val="86"/>
        </w:numPr>
      </w:pPr>
      <w:r w:rsidRPr="00A35913">
        <w:t>izstrādā projektu iesniegumu vērtēšanas kritērijus, kā arī šo kritēriju piemērošanas metodiku un iesniedz tos apstiprināšanai Uzraudzības komitejā;</w:t>
      </w:r>
    </w:p>
    <w:p w14:paraId="36A04603" w14:textId="77777777" w:rsidR="00966194" w:rsidRPr="00A35913" w:rsidRDefault="00966194" w:rsidP="00742871">
      <w:pPr>
        <w:pStyle w:val="ListParagraph"/>
        <w:numPr>
          <w:ilvl w:val="0"/>
          <w:numId w:val="86"/>
        </w:numPr>
      </w:pPr>
      <w:r w:rsidRPr="00A35913">
        <w:t>atbilstoši plānošanas dokumentiem nodrošina specifiskā atbalsta mērķa rezultātu sasniegšanu, tai skaitā iznākuma un rezultāta rādītāju sasniegšanas uzraudzību;</w:t>
      </w:r>
    </w:p>
    <w:p w14:paraId="3DAABAB4" w14:textId="77777777" w:rsidR="00966194" w:rsidRPr="00A35913" w:rsidRDefault="00966194" w:rsidP="00742871">
      <w:pPr>
        <w:pStyle w:val="ListParagraph"/>
        <w:numPr>
          <w:ilvl w:val="0"/>
          <w:numId w:val="86"/>
        </w:numPr>
      </w:pPr>
      <w:r w:rsidRPr="00A35913">
        <w:t>plāno, veicina un kontrolē ES fondu apguves mērķa profila izpildi;</w:t>
      </w:r>
    </w:p>
    <w:p w14:paraId="59C96E85" w14:textId="77777777" w:rsidR="00966194" w:rsidRPr="00A35913" w:rsidRDefault="00966194" w:rsidP="00742871">
      <w:pPr>
        <w:pStyle w:val="ListParagraph"/>
        <w:numPr>
          <w:ilvl w:val="0"/>
          <w:numId w:val="86"/>
        </w:numPr>
      </w:pPr>
      <w:r w:rsidRPr="00966194">
        <w:t>ievada Kohēzijas politikas fondu vadības informācijas sistēmā datus par specifiskā atbalsta mērķa rezultāta rādītājiem un izmantot sistēmu specifiskā atbalsta mērķa rādītāju sasniegšanas un īstenošanas uzraudzībai;</w:t>
      </w:r>
    </w:p>
    <w:p w14:paraId="1FA1CA12" w14:textId="77777777" w:rsidR="00966194" w:rsidRPr="00A35913" w:rsidRDefault="00966194" w:rsidP="00742871">
      <w:pPr>
        <w:pStyle w:val="ListParagraph"/>
        <w:numPr>
          <w:ilvl w:val="0"/>
          <w:numId w:val="86"/>
        </w:numPr>
      </w:pPr>
      <w:r w:rsidRPr="00A35913">
        <w:t>pārstāv Valsts kanceleju ES struktūrfondu un Kohēzijas fonda 2014.-2020.gada plānošanas perioda uzraudzības komitejā un tās apakškomitejās un atbilstoši kompetencei nodrošina materiālu izvērtēšanu un atzinumu sagatavošanu;</w:t>
      </w:r>
    </w:p>
    <w:p w14:paraId="1CD1E1A5" w14:textId="77777777" w:rsidR="00966194" w:rsidRPr="00A35913" w:rsidRDefault="00966194" w:rsidP="00742871">
      <w:pPr>
        <w:pStyle w:val="ListParagraph"/>
        <w:numPr>
          <w:ilvl w:val="0"/>
          <w:numId w:val="86"/>
        </w:numPr>
      </w:pPr>
      <w:r w:rsidRPr="00A35913">
        <w:t>piedalās sadarbības iestādes organizētajā projektu iesniegumu vērtēšanas komisijās;</w:t>
      </w:r>
    </w:p>
    <w:p w14:paraId="3ACA26E5" w14:textId="77777777" w:rsidR="00966194" w:rsidRPr="00A35913" w:rsidRDefault="00966194" w:rsidP="00742871">
      <w:pPr>
        <w:pStyle w:val="ListParagraph"/>
        <w:numPr>
          <w:ilvl w:val="0"/>
          <w:numId w:val="86"/>
        </w:numPr>
      </w:pPr>
      <w:r w:rsidRPr="00A35913">
        <w:t>piedalās vadošās iestādes izveidotajā sadarbības iestādes lēmuma apstrīdēšanas un pārsūdzēšanas iesniegumu izskatīšanas komisijā;</w:t>
      </w:r>
    </w:p>
    <w:p w14:paraId="7843029E" w14:textId="77777777" w:rsidR="00966194" w:rsidRPr="00A35913" w:rsidRDefault="00966194" w:rsidP="00742871">
      <w:pPr>
        <w:pStyle w:val="ListParagraph"/>
        <w:numPr>
          <w:ilvl w:val="0"/>
          <w:numId w:val="86"/>
        </w:numPr>
      </w:pPr>
      <w:r w:rsidRPr="00966194">
        <w:t>piedalās sadarbības iestādes veiktajās pārbaudēs, sniedzot atzinumu par pārbaudē konstatēto;</w:t>
      </w:r>
    </w:p>
    <w:p w14:paraId="3DC86906" w14:textId="77777777" w:rsidR="00966194" w:rsidRPr="00A35913" w:rsidRDefault="00966194" w:rsidP="00742871">
      <w:pPr>
        <w:pStyle w:val="ListParagraph"/>
        <w:numPr>
          <w:ilvl w:val="0"/>
          <w:numId w:val="86"/>
        </w:numPr>
      </w:pPr>
      <w:r w:rsidRPr="00966194">
        <w:t>sagatavo un iesniedz vadošajā iestādē ziņojumu par specifiskā atbalsta mērķa ieviešanas gaitu;</w:t>
      </w:r>
    </w:p>
    <w:p w14:paraId="4C71EE4F" w14:textId="77777777" w:rsidR="00966194" w:rsidRPr="00A35913" w:rsidRDefault="00966194" w:rsidP="00742871">
      <w:pPr>
        <w:pStyle w:val="ListParagraph"/>
        <w:numPr>
          <w:ilvl w:val="0"/>
          <w:numId w:val="86"/>
        </w:numPr>
      </w:pPr>
      <w:r w:rsidRPr="00966194">
        <w:t xml:space="preserve">nodrošina ar </w:t>
      </w:r>
      <w:r>
        <w:t>ES</w:t>
      </w:r>
      <w:r w:rsidRPr="00966194">
        <w:t xml:space="preserve"> fondu jautājumiem saistīto risku pārvaldību </w:t>
      </w:r>
      <w:r>
        <w:t>ES</w:t>
      </w:r>
      <w:r w:rsidRPr="00966194">
        <w:t xml:space="preserve"> fondu 2014.-2020.gada plānošanas periodā;</w:t>
      </w:r>
    </w:p>
    <w:p w14:paraId="49D03274" w14:textId="77777777" w:rsidR="00966194" w:rsidRPr="00A35913" w:rsidRDefault="00966194" w:rsidP="00742871">
      <w:pPr>
        <w:pStyle w:val="ListParagraph"/>
        <w:numPr>
          <w:ilvl w:val="0"/>
          <w:numId w:val="86"/>
        </w:numPr>
      </w:pPr>
      <w:r w:rsidRPr="00A35913">
        <w:t xml:space="preserve">piedalās ES Kohēzijas politikas fondu Konsultatīvās izvērtēšana darba grupā un </w:t>
      </w:r>
      <w:r w:rsidRPr="00966194">
        <w:t xml:space="preserve">citās ar </w:t>
      </w:r>
      <w:r>
        <w:t>ES</w:t>
      </w:r>
      <w:r w:rsidRPr="00966194">
        <w:t xml:space="preserve"> fondu īstenošanu saistītās darba grupās, komisijās</w:t>
      </w:r>
      <w:r>
        <w:t xml:space="preserve"> un sanāksmēs</w:t>
      </w:r>
      <w:r w:rsidRPr="00A35913">
        <w:t>;</w:t>
      </w:r>
    </w:p>
    <w:p w14:paraId="532C593E" w14:textId="77777777" w:rsidR="00966194" w:rsidRPr="00A35913" w:rsidRDefault="00966194" w:rsidP="00742871">
      <w:pPr>
        <w:pStyle w:val="ListParagraph"/>
        <w:numPr>
          <w:ilvl w:val="0"/>
          <w:numId w:val="86"/>
        </w:numPr>
      </w:pPr>
      <w:r w:rsidRPr="00A35913">
        <w:t xml:space="preserve">piedalās </w:t>
      </w:r>
      <w:r>
        <w:t>ES</w:t>
      </w:r>
      <w:r w:rsidRPr="00966194">
        <w:t xml:space="preserve"> fondu investīciju finanšu un sasniedzamo rezultātu plānu prioritāro virzienu, ieguldījumu prioritāšu, specifisko atbalsta mērķu un pasākumu (ja attiecināms) izstrādē dalījumā pa gadiem, lai nodrošinātu darbības programmā noteikto rādītāju izpildi;</w:t>
      </w:r>
    </w:p>
    <w:p w14:paraId="676875D7" w14:textId="77777777" w:rsidR="00966194" w:rsidRPr="00A35913" w:rsidRDefault="00966194" w:rsidP="00742871">
      <w:pPr>
        <w:pStyle w:val="ListParagraph"/>
        <w:numPr>
          <w:ilvl w:val="0"/>
          <w:numId w:val="86"/>
        </w:numPr>
      </w:pPr>
      <w:r w:rsidRPr="00A35913">
        <w:t>kompetences ietvaros piedalās darba grupās, sanāksmēs, semināros, komisijās un citos pasākumos;</w:t>
      </w:r>
    </w:p>
    <w:p w14:paraId="2D7D9C89" w14:textId="77777777" w:rsidR="00966194" w:rsidRPr="00A35913" w:rsidRDefault="00966194" w:rsidP="00742871">
      <w:pPr>
        <w:pStyle w:val="ListParagraph"/>
        <w:numPr>
          <w:ilvl w:val="0"/>
          <w:numId w:val="86"/>
        </w:numPr>
      </w:pPr>
      <w:r w:rsidRPr="00A35913">
        <w:t xml:space="preserve">nodrošina </w:t>
      </w:r>
      <w:r>
        <w:t>ES</w:t>
      </w:r>
      <w:r w:rsidRPr="00966194">
        <w:t xml:space="preserve"> fondu informācijas un komunikācijas pasākumu īstenošanu atbilstoši normatīvajos aktos noteiktajam;</w:t>
      </w:r>
    </w:p>
    <w:p w14:paraId="46EB0F08" w14:textId="77777777" w:rsidR="00966194" w:rsidRPr="00966194" w:rsidRDefault="00966194" w:rsidP="00742871">
      <w:pPr>
        <w:pStyle w:val="ListParagraph"/>
        <w:numPr>
          <w:ilvl w:val="0"/>
          <w:numId w:val="86"/>
        </w:numPr>
      </w:pPr>
      <w:r w:rsidRPr="00966194">
        <w:t xml:space="preserve">sniedz sadarbības iestādei nepieciešamo atbalstu tās funkciju izpildei atbilstoši </w:t>
      </w:r>
      <w:r>
        <w:t>ES</w:t>
      </w:r>
      <w:r w:rsidRPr="00966194">
        <w:t xml:space="preserve"> struktūrfondu un Kohēzijas fonda 2014.-2020.gada plānošanas perioda vadības likumā noteiktajai kārtībai un starpresoru vienošanās noteiktajam;</w:t>
      </w:r>
    </w:p>
    <w:p w14:paraId="42AC88E3" w14:textId="77777777" w:rsidR="00966194" w:rsidRPr="00966194" w:rsidRDefault="00966194" w:rsidP="00742871">
      <w:pPr>
        <w:pStyle w:val="ListParagraph"/>
        <w:numPr>
          <w:ilvl w:val="0"/>
          <w:numId w:val="86"/>
        </w:numPr>
      </w:pPr>
      <w:r w:rsidRPr="00966194">
        <w:t xml:space="preserve">nodrošina </w:t>
      </w:r>
      <w:r>
        <w:t>ES</w:t>
      </w:r>
      <w:r w:rsidRPr="00966194">
        <w:t xml:space="preserve"> fondu vadības un kontroles sistēmas  darbību Valsts kancelejā;</w:t>
      </w:r>
    </w:p>
    <w:p w14:paraId="700C4447" w14:textId="77777777" w:rsidR="00966194" w:rsidRPr="00A35913" w:rsidRDefault="00966194" w:rsidP="00742871">
      <w:pPr>
        <w:pStyle w:val="ListParagraph"/>
        <w:numPr>
          <w:ilvl w:val="0"/>
          <w:numId w:val="86"/>
        </w:numPr>
      </w:pPr>
      <w:r w:rsidRPr="00966194">
        <w:t xml:space="preserve">kompetences ietvaros sniedz atzinumus par citu valsts pārvaldes institūciju izstrādātajiem normatīvajiem aktiem un politikas plānošanas dokumentu projektiem </w:t>
      </w:r>
      <w:r>
        <w:t>ES</w:t>
      </w:r>
      <w:r w:rsidRPr="00966194">
        <w:t xml:space="preserve"> fondu jomā;</w:t>
      </w:r>
    </w:p>
    <w:p w14:paraId="21A45380" w14:textId="77777777" w:rsidR="00966194" w:rsidRPr="00A35913" w:rsidRDefault="00966194" w:rsidP="00742871">
      <w:pPr>
        <w:pStyle w:val="ListParagraph"/>
        <w:numPr>
          <w:ilvl w:val="0"/>
          <w:numId w:val="86"/>
        </w:numPr>
      </w:pPr>
      <w:r w:rsidRPr="00966194">
        <w:t xml:space="preserve">izstrādā iekšējos normatīvos aktus par </w:t>
      </w:r>
      <w:r>
        <w:t>ES</w:t>
      </w:r>
      <w:r w:rsidRPr="00966194">
        <w:t xml:space="preserve"> fondu īstenošanas jautājumiem Valsts kancelejā, kā arī nodrošina to aktualizēšanu;</w:t>
      </w:r>
    </w:p>
    <w:p w14:paraId="38242B25" w14:textId="77777777" w:rsidR="00966194" w:rsidRPr="00A35913" w:rsidRDefault="00966194" w:rsidP="00742871">
      <w:pPr>
        <w:pStyle w:val="ListParagraph"/>
        <w:numPr>
          <w:ilvl w:val="0"/>
          <w:numId w:val="86"/>
        </w:numPr>
      </w:pPr>
      <w:r w:rsidRPr="00A35913">
        <w:t>plāno, sagatavo un nodrošina ES fondu tehniskās palīdzības projekta ieviešanu.</w:t>
      </w:r>
    </w:p>
    <w:p w14:paraId="5E97F585" w14:textId="77777777" w:rsidR="00966194" w:rsidRPr="00966194" w:rsidRDefault="00966194" w:rsidP="00BF7D04"/>
    <w:p w14:paraId="4E9614D9" w14:textId="77777777" w:rsidR="00966194" w:rsidRPr="00C83CB2" w:rsidRDefault="00966194" w:rsidP="00BF7D04">
      <w:pPr>
        <w:rPr>
          <w:b/>
          <w:u w:val="single"/>
        </w:rPr>
      </w:pPr>
      <w:r w:rsidRPr="00C83CB2">
        <w:rPr>
          <w:b/>
          <w:u w:val="single"/>
        </w:rPr>
        <w:t>Citas iesaistītās struktūrvienības:</w:t>
      </w:r>
    </w:p>
    <w:p w14:paraId="6EAAAD75" w14:textId="77777777" w:rsidR="00966194" w:rsidRPr="00966194" w:rsidRDefault="00966194" w:rsidP="00BF7D04"/>
    <w:p w14:paraId="24CD5F89" w14:textId="77777777" w:rsidR="00966194" w:rsidRPr="0018445B" w:rsidRDefault="00966194" w:rsidP="00BF7D04">
      <w:pPr>
        <w:rPr>
          <w:b/>
        </w:rPr>
      </w:pPr>
      <w:r w:rsidRPr="0018445B">
        <w:rPr>
          <w:b/>
        </w:rPr>
        <w:t>Personāla nodaļa:</w:t>
      </w:r>
    </w:p>
    <w:p w14:paraId="75D6D253" w14:textId="77777777" w:rsidR="00966194" w:rsidRPr="00966194" w:rsidRDefault="00966194" w:rsidP="00742871">
      <w:pPr>
        <w:pStyle w:val="ListParagraph"/>
        <w:numPr>
          <w:ilvl w:val="0"/>
          <w:numId w:val="110"/>
        </w:numPr>
      </w:pPr>
      <w:r w:rsidRPr="00966194">
        <w:t>noformē Valsts kancelejas ierēdņu un darbinieku dokumentus, kas saistīti ar civildienesta un darba attiecībām;</w:t>
      </w:r>
    </w:p>
    <w:p w14:paraId="039C4A31" w14:textId="040E7D45" w:rsidR="00966194" w:rsidRPr="00167FEE" w:rsidRDefault="00966194" w:rsidP="00742871">
      <w:pPr>
        <w:pStyle w:val="ListParagraph"/>
        <w:numPr>
          <w:ilvl w:val="0"/>
          <w:numId w:val="110"/>
        </w:numPr>
      </w:pPr>
      <w:r w:rsidRPr="00966194">
        <w:t>sadarbībā ar Valsts kancelejas vadību piedalās personāla plānošanā, veic personāla atlasi un uzskaiti, koordinē ierēdņu darbības un tās rezultātu novērtēšanas norisi.</w:t>
      </w:r>
    </w:p>
    <w:p w14:paraId="2E079988" w14:textId="77777777" w:rsidR="00167FEE" w:rsidRDefault="00167FEE" w:rsidP="00BF7D04">
      <w:pPr>
        <w:rPr>
          <w:b/>
        </w:rPr>
      </w:pPr>
    </w:p>
    <w:p w14:paraId="1DD6E0EA" w14:textId="20D532B9" w:rsidR="00966194" w:rsidRPr="0018445B" w:rsidRDefault="00966194" w:rsidP="00BF7D04">
      <w:pPr>
        <w:rPr>
          <w:b/>
        </w:rPr>
      </w:pPr>
      <w:r w:rsidRPr="0018445B">
        <w:rPr>
          <w:b/>
        </w:rPr>
        <w:t>Dokumentu pārvaldības departaments:</w:t>
      </w:r>
    </w:p>
    <w:p w14:paraId="577F43CD" w14:textId="77777777" w:rsidR="00966194" w:rsidRPr="00966194" w:rsidRDefault="00966194" w:rsidP="00742871">
      <w:pPr>
        <w:pStyle w:val="ListParagraph"/>
        <w:numPr>
          <w:ilvl w:val="0"/>
          <w:numId w:val="111"/>
        </w:numPr>
      </w:pPr>
      <w:r w:rsidRPr="00966194">
        <w:t>nodrošina dokumentu apriti Valsts kancelejā;</w:t>
      </w:r>
    </w:p>
    <w:p w14:paraId="1A14A488" w14:textId="1B89E23F" w:rsidR="00966194" w:rsidRPr="00C34F53" w:rsidRDefault="00966194" w:rsidP="00742871">
      <w:pPr>
        <w:pStyle w:val="ListParagraph"/>
        <w:numPr>
          <w:ilvl w:val="0"/>
          <w:numId w:val="111"/>
        </w:numPr>
      </w:pPr>
      <w:r w:rsidRPr="00966194">
        <w:t>nodrošina lietu nomenklatūras uzturēšanu un organizē Valsts kancelejas arhīva darbu, nodrošinot dokumentu saglabāšanu un izmantošanu.</w:t>
      </w:r>
    </w:p>
    <w:p w14:paraId="382BCE44" w14:textId="77777777" w:rsidR="00167FEE" w:rsidRDefault="00167FEE" w:rsidP="00BF7D04">
      <w:pPr>
        <w:rPr>
          <w:b/>
        </w:rPr>
      </w:pPr>
    </w:p>
    <w:p w14:paraId="24F8C6C8" w14:textId="4553BAA3" w:rsidR="00966194" w:rsidRPr="0018445B" w:rsidRDefault="00966194" w:rsidP="00BF7D04">
      <w:pPr>
        <w:rPr>
          <w:b/>
        </w:rPr>
      </w:pPr>
      <w:r w:rsidRPr="0018445B">
        <w:rPr>
          <w:b/>
        </w:rPr>
        <w:t>Juridiskais departaments:</w:t>
      </w:r>
    </w:p>
    <w:p w14:paraId="2FFAA554" w14:textId="19E5244D" w:rsidR="00FB07C8" w:rsidRPr="0027205E" w:rsidRDefault="00FB07C8" w:rsidP="00742871">
      <w:pPr>
        <w:pStyle w:val="ListParagraph"/>
        <w:numPr>
          <w:ilvl w:val="0"/>
          <w:numId w:val="112"/>
        </w:numPr>
        <w:rPr>
          <w:lang w:val="lv-LV"/>
        </w:rPr>
      </w:pPr>
      <w:r w:rsidRPr="0027205E">
        <w:rPr>
          <w:lang w:val="lv-LV"/>
        </w:rPr>
        <w:t xml:space="preserve">nodrošina tiesību aktu projektu un citu dokumentu juridisko analīzi un juridisko noformēšanu; </w:t>
      </w:r>
    </w:p>
    <w:p w14:paraId="413018EB" w14:textId="06AE647C" w:rsidR="00966194" w:rsidRPr="0027205E" w:rsidRDefault="00FB07C8" w:rsidP="00742871">
      <w:pPr>
        <w:pStyle w:val="ListParagraph"/>
        <w:numPr>
          <w:ilvl w:val="0"/>
          <w:numId w:val="112"/>
        </w:numPr>
        <w:rPr>
          <w:lang w:val="lv-LV"/>
        </w:rPr>
      </w:pPr>
      <w:r w:rsidRPr="0027205E">
        <w:rPr>
          <w:lang w:val="lv-LV"/>
        </w:rPr>
        <w:t>sniedz atzinumus par Valsts kancelejas struktūrvienību izstrādātajiem Ministru kabinetā iesniedzamo attīstības plānošanas dokumentu un tiesību aktu projektiem;</w:t>
      </w:r>
    </w:p>
    <w:p w14:paraId="029D7F5F" w14:textId="77777777" w:rsidR="00167FEE" w:rsidRDefault="00167FEE" w:rsidP="00BF7D04">
      <w:pPr>
        <w:rPr>
          <w:b/>
        </w:rPr>
      </w:pPr>
    </w:p>
    <w:p w14:paraId="6D38C96F" w14:textId="1168F577" w:rsidR="00966194" w:rsidRPr="0018445B" w:rsidRDefault="00966194" w:rsidP="00BF7D04">
      <w:pPr>
        <w:rPr>
          <w:b/>
          <w:lang w:val="en-GB"/>
        </w:rPr>
      </w:pPr>
      <w:r w:rsidRPr="0018445B">
        <w:rPr>
          <w:b/>
        </w:rPr>
        <w:t>Finanšu nodaļa</w:t>
      </w:r>
      <w:r w:rsidRPr="0018445B">
        <w:rPr>
          <w:b/>
          <w:lang w:val="en-GB"/>
        </w:rPr>
        <w:t>:</w:t>
      </w:r>
    </w:p>
    <w:p w14:paraId="36948DE7" w14:textId="77777777" w:rsidR="00966194" w:rsidRPr="00966194" w:rsidRDefault="00966194" w:rsidP="00742871">
      <w:pPr>
        <w:pStyle w:val="ListParagraph"/>
        <w:numPr>
          <w:ilvl w:val="0"/>
          <w:numId w:val="113"/>
        </w:numPr>
      </w:pPr>
      <w:r w:rsidRPr="00966194">
        <w:t xml:space="preserve">veic budžeta plānošanu, budžeta izpildes analīzi un budžeta līdzekļu izlietojuma kontroli; </w:t>
      </w:r>
    </w:p>
    <w:p w14:paraId="3EE52A22" w14:textId="3D00213A" w:rsidR="00966194" w:rsidRPr="00C34F53" w:rsidRDefault="00966194" w:rsidP="00742871">
      <w:pPr>
        <w:pStyle w:val="ListParagraph"/>
        <w:numPr>
          <w:ilvl w:val="0"/>
          <w:numId w:val="113"/>
        </w:numPr>
      </w:pPr>
      <w:r w:rsidRPr="00966194">
        <w:t>nodrošina nodalītu Eiropas Savienības fondu līdzekļu grāmatvedības uzskaiti Valsts kancelejas īstenotajiem projektiem.</w:t>
      </w:r>
    </w:p>
    <w:p w14:paraId="2C7E412A" w14:textId="77777777" w:rsidR="00A2554E" w:rsidRDefault="00A2554E" w:rsidP="00BF7D04"/>
    <w:p w14:paraId="788E3DC7" w14:textId="268DE45B" w:rsidR="00966194" w:rsidRPr="00966194" w:rsidRDefault="00966194" w:rsidP="00BF7D04">
      <w:r w:rsidRPr="00D91175">
        <w:rPr>
          <w:b/>
        </w:rPr>
        <w:t>Valsts pārvaldes attīstības departaments:</w:t>
      </w:r>
      <w:r w:rsidRPr="00966194">
        <w:t xml:space="preserve"> piedalās Eiropas Savienības struktūrfondu politikas plānošanas dokumentu izstrādē.</w:t>
      </w:r>
    </w:p>
    <w:p w14:paraId="03E4FCEC" w14:textId="77777777" w:rsidR="00966194" w:rsidRPr="0061002B" w:rsidRDefault="00966194" w:rsidP="00BF7D04"/>
    <w:p w14:paraId="02C7A681" w14:textId="77777777" w:rsidR="00966194" w:rsidRPr="0018445B" w:rsidRDefault="00966194" w:rsidP="00BF7D04">
      <w:pPr>
        <w:rPr>
          <w:b/>
        </w:rPr>
      </w:pPr>
      <w:r w:rsidRPr="0018445B">
        <w:rPr>
          <w:b/>
        </w:rPr>
        <w:t>Tiesību aktu redakcijas departaments:</w:t>
      </w:r>
    </w:p>
    <w:p w14:paraId="404B6241" w14:textId="77777777" w:rsidR="00966194" w:rsidRPr="00966194" w:rsidRDefault="00966194" w:rsidP="00742871">
      <w:pPr>
        <w:pStyle w:val="ListParagraph"/>
        <w:numPr>
          <w:ilvl w:val="0"/>
          <w:numId w:val="114"/>
        </w:numPr>
      </w:pPr>
      <w:r w:rsidRPr="00966194">
        <w:t>izvērtē tiesību aktos lietotās terminoloģijas vienotību un precizitāti;</w:t>
      </w:r>
    </w:p>
    <w:p w14:paraId="0B5E6DCE" w14:textId="584E1213" w:rsidR="00966194" w:rsidRPr="00C34F53" w:rsidRDefault="00966194" w:rsidP="00742871">
      <w:pPr>
        <w:pStyle w:val="ListParagraph"/>
        <w:numPr>
          <w:ilvl w:val="0"/>
          <w:numId w:val="114"/>
        </w:numPr>
      </w:pPr>
      <w:r w:rsidRPr="00966194">
        <w:t>nodro</w:t>
      </w:r>
      <w:r w:rsidRPr="00966194">
        <w:softHyphen/>
        <w:t>šina sagatavotās korespondences svešvalodā izskatīšanu, rediģēšanu, ievērojot attiecīgā dokumenta formu un stilu.</w:t>
      </w:r>
    </w:p>
    <w:p w14:paraId="3B96F290" w14:textId="77777777" w:rsidR="00167FEE" w:rsidRDefault="00167FEE" w:rsidP="00BF7D04">
      <w:pPr>
        <w:rPr>
          <w:b/>
        </w:rPr>
      </w:pPr>
    </w:p>
    <w:p w14:paraId="40A72BD6" w14:textId="7A521FB2" w:rsidR="00966194" w:rsidRPr="0018445B" w:rsidRDefault="00966194" w:rsidP="00BF7D04">
      <w:pPr>
        <w:rPr>
          <w:b/>
        </w:rPr>
      </w:pPr>
      <w:r w:rsidRPr="0018445B">
        <w:rPr>
          <w:b/>
        </w:rPr>
        <w:t>Tehniskā nodrošinājuma departaments:</w:t>
      </w:r>
    </w:p>
    <w:p w14:paraId="71C50B33" w14:textId="6B519999" w:rsidR="009909E2" w:rsidRPr="0027205E" w:rsidRDefault="009909E2" w:rsidP="00742871">
      <w:pPr>
        <w:pStyle w:val="ListParagraph"/>
        <w:numPr>
          <w:ilvl w:val="0"/>
          <w:numId w:val="115"/>
        </w:numPr>
        <w:rPr>
          <w:lang w:val="lv-LV"/>
        </w:rPr>
      </w:pPr>
      <w:r w:rsidRPr="0027205E">
        <w:rPr>
          <w:lang w:val="lv-LV"/>
        </w:rPr>
        <w:t xml:space="preserve">nodrošina informācijas un komunikācijas tehnoloģiju resursu efektīvu pārvaldību, darbību un pieejamību; </w:t>
      </w:r>
    </w:p>
    <w:p w14:paraId="2F4B9D83" w14:textId="347E7765" w:rsidR="009909E2" w:rsidRPr="0027205E" w:rsidRDefault="009909E2" w:rsidP="00742871">
      <w:pPr>
        <w:pStyle w:val="ListParagraph"/>
        <w:numPr>
          <w:ilvl w:val="0"/>
          <w:numId w:val="115"/>
        </w:numPr>
        <w:rPr>
          <w:lang w:val="lv-LV"/>
        </w:rPr>
      </w:pPr>
      <w:r w:rsidRPr="0027205E">
        <w:rPr>
          <w:lang w:val="lv-LV"/>
        </w:rPr>
        <w:t xml:space="preserve">nodrošina informācijas un telekomunikāciju sistēmu lietotāju tehniski konsultatīvo atbalstu un apmācību; </w:t>
      </w:r>
    </w:p>
    <w:p w14:paraId="02E67958" w14:textId="72B73E6C" w:rsidR="009909E2" w:rsidRPr="0027205E" w:rsidRDefault="009909E2" w:rsidP="00742871">
      <w:pPr>
        <w:pStyle w:val="ListParagraph"/>
        <w:numPr>
          <w:ilvl w:val="0"/>
          <w:numId w:val="115"/>
        </w:numPr>
        <w:rPr>
          <w:lang w:val="lv-LV"/>
        </w:rPr>
      </w:pPr>
      <w:r w:rsidRPr="0027205E">
        <w:rPr>
          <w:lang w:val="lv-LV"/>
        </w:rPr>
        <w:t>materiāltehniski nodrošina Valsts kancelejas darbību, organizē nepieciešamo preču un pakalpojumu iegādi un pieņemšanu;</w:t>
      </w:r>
    </w:p>
    <w:p w14:paraId="6BA1BE97" w14:textId="7AE2A22D" w:rsidR="00966194" w:rsidRPr="00C34F53" w:rsidRDefault="009909E2" w:rsidP="00742871">
      <w:pPr>
        <w:pStyle w:val="ListParagraph"/>
        <w:numPr>
          <w:ilvl w:val="0"/>
          <w:numId w:val="115"/>
        </w:numPr>
      </w:pPr>
      <w:r w:rsidRPr="009909E2">
        <w:t>organizē un pārrauga Valsts kancelejas publisko iepirkumu procesu.</w:t>
      </w:r>
    </w:p>
    <w:p w14:paraId="4476C3A9" w14:textId="77777777" w:rsidR="00167FEE" w:rsidRDefault="00167FEE" w:rsidP="00BF7D04">
      <w:pPr>
        <w:rPr>
          <w:b/>
        </w:rPr>
      </w:pPr>
    </w:p>
    <w:p w14:paraId="268E1DE1" w14:textId="05B67A19" w:rsidR="00351FD0" w:rsidRPr="0018445B" w:rsidRDefault="00E76BEE" w:rsidP="00BF7D04">
      <w:pPr>
        <w:rPr>
          <w:b/>
        </w:rPr>
      </w:pPr>
      <w:r w:rsidRPr="0018445B">
        <w:rPr>
          <w:b/>
        </w:rPr>
        <w:t xml:space="preserve">Iekšējā audita nodaļa: </w:t>
      </w:r>
    </w:p>
    <w:p w14:paraId="3719A26A" w14:textId="10444816" w:rsidR="00966194" w:rsidRPr="0027205E" w:rsidRDefault="00966194" w:rsidP="00742871">
      <w:pPr>
        <w:pStyle w:val="ListParagraph"/>
        <w:numPr>
          <w:ilvl w:val="0"/>
          <w:numId w:val="116"/>
        </w:numPr>
        <w:rPr>
          <w:lang w:val="lv-LV"/>
        </w:rPr>
      </w:pPr>
      <w:r w:rsidRPr="0027205E">
        <w:rPr>
          <w:lang w:val="lv-LV"/>
        </w:rPr>
        <w:t xml:space="preserve">izvērtē iekšējās kontroles sistēmas efektivitāti un atbilstību Valsts kancelejas mērķiem; </w:t>
      </w:r>
    </w:p>
    <w:p w14:paraId="6D788436" w14:textId="77777777" w:rsidR="00966194" w:rsidRPr="00966194" w:rsidRDefault="00966194" w:rsidP="00742871">
      <w:pPr>
        <w:pStyle w:val="ListParagraph"/>
        <w:numPr>
          <w:ilvl w:val="0"/>
          <w:numId w:val="116"/>
        </w:numPr>
      </w:pPr>
      <w:r w:rsidRPr="00966194">
        <w:t xml:space="preserve">veic finanšu, vadības, izpildes novērtējuma, kvalitātes un informācijas sistēmu iekšējos auditus; </w:t>
      </w:r>
    </w:p>
    <w:p w14:paraId="7D52413F" w14:textId="7A9C2FE8" w:rsidR="0058204A" w:rsidRDefault="00966194" w:rsidP="00742871">
      <w:pPr>
        <w:pStyle w:val="ListParagraph"/>
        <w:numPr>
          <w:ilvl w:val="0"/>
          <w:numId w:val="116"/>
        </w:numPr>
      </w:pPr>
      <w:r w:rsidRPr="00966194">
        <w:t>veic Eiropas Savienības fondu vadības un kontroles sistēmu auditus.</w:t>
      </w:r>
    </w:p>
    <w:p w14:paraId="66A57BE2" w14:textId="77777777" w:rsidR="00167FEE" w:rsidRDefault="00167FEE" w:rsidP="00BF7D04">
      <w:pPr>
        <w:rPr>
          <w:b/>
        </w:rPr>
      </w:pPr>
    </w:p>
    <w:p w14:paraId="25E80CD6" w14:textId="47BADC62" w:rsidR="00C33154" w:rsidRPr="0018445B" w:rsidRDefault="00966194" w:rsidP="00BF7D04">
      <w:pPr>
        <w:rPr>
          <w:b/>
        </w:rPr>
      </w:pPr>
      <w:r w:rsidRPr="0018445B">
        <w:rPr>
          <w:b/>
        </w:rPr>
        <w:t xml:space="preserve">Komunikācijas departaments: </w:t>
      </w:r>
    </w:p>
    <w:p w14:paraId="380ADE01" w14:textId="74D3B7CF" w:rsidR="0058204A" w:rsidRPr="00D91175" w:rsidRDefault="0058204A" w:rsidP="00BF7D04"/>
    <w:p w14:paraId="5F1CEF40" w14:textId="0F5576F9" w:rsidR="00C33154" w:rsidRPr="0027205E" w:rsidRDefault="00C33154" w:rsidP="00742871">
      <w:pPr>
        <w:pStyle w:val="ListParagraph"/>
        <w:numPr>
          <w:ilvl w:val="0"/>
          <w:numId w:val="117"/>
        </w:numPr>
        <w:rPr>
          <w:lang w:val="lv-LV"/>
        </w:rPr>
      </w:pPr>
      <w:r w:rsidRPr="0027205E">
        <w:rPr>
          <w:lang w:val="lv-LV"/>
        </w:rPr>
        <w:t>tieši un ar plašsaziņas līdzekļu starpniecību sniedz sabiedrībai informāciju un nodrošina publicitāti jautājumos, kas saistīti ar ES fondu īstenošanu;</w:t>
      </w:r>
    </w:p>
    <w:p w14:paraId="463B4B38" w14:textId="2D629429" w:rsidR="00C33154" w:rsidRPr="0027205E" w:rsidRDefault="00C33154" w:rsidP="00742871">
      <w:pPr>
        <w:pStyle w:val="ListParagraph"/>
        <w:numPr>
          <w:ilvl w:val="0"/>
          <w:numId w:val="117"/>
        </w:numPr>
        <w:rPr>
          <w:lang w:val="lv-LV"/>
        </w:rPr>
      </w:pPr>
      <w:r w:rsidRPr="0027205E">
        <w:rPr>
          <w:lang w:val="lv-LV"/>
        </w:rPr>
        <w:t>nodrošina Ministru kabineta tīmekļvietnes (www.mk.gov.lv) darbību, kā arī Ministru kabineta un Valsts kancelejas komunikāciju ar sabiedrību sociālajās platformās, sagatavojot informatīvos materiālus un pasākumus.</w:t>
      </w:r>
    </w:p>
    <w:p w14:paraId="0FD94537" w14:textId="77777777" w:rsidR="0069662A" w:rsidRPr="00152CEC" w:rsidRDefault="0069662A" w:rsidP="00BF7D04"/>
    <w:p w14:paraId="1D4101C9" w14:textId="77777777" w:rsidR="00912B0D" w:rsidRPr="00152CEC" w:rsidRDefault="00912B0D" w:rsidP="00BF7D04">
      <w:pPr>
        <w:rPr>
          <w:rFonts w:eastAsiaTheme="majorEastAsia"/>
          <w:color w:val="2E74B5" w:themeColor="accent1" w:themeShade="BF"/>
          <w:sz w:val="26"/>
          <w:szCs w:val="26"/>
        </w:rPr>
      </w:pPr>
      <w:r w:rsidRPr="00152CEC">
        <w:br w:type="page"/>
      </w:r>
    </w:p>
    <w:p w14:paraId="0546CD2B" w14:textId="4BA21032" w:rsidR="00CC2088" w:rsidRPr="00152CEC" w:rsidRDefault="00CC2088" w:rsidP="00BF7D04">
      <w:pPr>
        <w:sectPr w:rsidR="00CC2088" w:rsidRPr="00152CEC" w:rsidSect="001F6DEF">
          <w:pgSz w:w="11906" w:h="16838"/>
          <w:pgMar w:top="1134" w:right="851" w:bottom="1134" w:left="1701" w:header="709" w:footer="709" w:gutter="0"/>
          <w:cols w:space="708"/>
          <w:docGrid w:linePitch="360"/>
        </w:sectPr>
      </w:pPr>
    </w:p>
    <w:p w14:paraId="0C92A20E" w14:textId="4396509C" w:rsidR="00C34F53" w:rsidRPr="00462DE8" w:rsidRDefault="00C34F53" w:rsidP="00BF7D04">
      <w:pPr>
        <w:pStyle w:val="Heading1"/>
      </w:pPr>
      <w:bookmarkStart w:id="12" w:name="_Toc54957144"/>
      <w:r w:rsidRPr="00152CEC">
        <w:t>Satiksmes ministrija</w:t>
      </w:r>
      <w:bookmarkEnd w:id="12"/>
    </w:p>
    <w:p w14:paraId="6697EE81" w14:textId="0CE0A01C" w:rsidR="00FB42EA" w:rsidRPr="006C4F03" w:rsidRDefault="00FB42EA" w:rsidP="00BF7D04">
      <w:r w:rsidRPr="00462DE8">
        <w:t>Satiksmes minist</w:t>
      </w:r>
      <w:r w:rsidR="006C4F03">
        <w:t>rijas organizatoriska struktūra</w:t>
      </w:r>
    </w:p>
    <w:tbl>
      <w:tblPr>
        <w:tblW w:w="15135" w:type="dxa"/>
        <w:jc w:val="center"/>
        <w:tblLook w:val="01E0" w:firstRow="1" w:lastRow="1" w:firstColumn="1" w:lastColumn="1" w:noHBand="0" w:noVBand="0"/>
      </w:tblPr>
      <w:tblGrid>
        <w:gridCol w:w="253"/>
        <w:gridCol w:w="735"/>
        <w:gridCol w:w="1773"/>
        <w:gridCol w:w="230"/>
        <w:gridCol w:w="243"/>
        <w:gridCol w:w="1507"/>
        <w:gridCol w:w="1138"/>
        <w:gridCol w:w="252"/>
        <w:gridCol w:w="246"/>
        <w:gridCol w:w="24"/>
        <w:gridCol w:w="606"/>
        <w:gridCol w:w="444"/>
        <w:gridCol w:w="319"/>
        <w:gridCol w:w="176"/>
        <w:gridCol w:w="1036"/>
        <w:gridCol w:w="9"/>
        <w:gridCol w:w="228"/>
        <w:gridCol w:w="13"/>
        <w:gridCol w:w="229"/>
        <w:gridCol w:w="13"/>
        <w:gridCol w:w="993"/>
        <w:gridCol w:w="1623"/>
        <w:gridCol w:w="16"/>
        <w:gridCol w:w="267"/>
        <w:gridCol w:w="234"/>
        <w:gridCol w:w="2515"/>
        <w:gridCol w:w="13"/>
      </w:tblGrid>
      <w:tr w:rsidR="006C4F03" w:rsidRPr="00CA1841" w14:paraId="432EBD2E" w14:textId="77777777" w:rsidTr="00CA1841">
        <w:trPr>
          <w:trHeight w:val="59"/>
          <w:jc w:val="center"/>
        </w:trPr>
        <w:tc>
          <w:tcPr>
            <w:tcW w:w="254" w:type="dxa"/>
            <w:vMerge w:val="restart"/>
            <w:vAlign w:val="center"/>
          </w:tcPr>
          <w:p w14:paraId="2A9FEAF8" w14:textId="77777777" w:rsidR="001577C6" w:rsidRPr="00CA1841" w:rsidRDefault="001577C6" w:rsidP="00BF7D04">
            <w:pPr>
              <w:rPr>
                <w:sz w:val="16"/>
                <w:szCs w:val="16"/>
              </w:rPr>
            </w:pPr>
          </w:p>
        </w:tc>
        <w:tc>
          <w:tcPr>
            <w:tcW w:w="2508" w:type="dxa"/>
            <w:gridSpan w:val="2"/>
            <w:vAlign w:val="center"/>
          </w:tcPr>
          <w:p w14:paraId="5405FD8A" w14:textId="77777777" w:rsidR="001577C6" w:rsidRPr="00CA1841" w:rsidRDefault="001577C6" w:rsidP="00BF7D04">
            <w:pPr>
              <w:rPr>
                <w:sz w:val="16"/>
                <w:szCs w:val="16"/>
              </w:rPr>
            </w:pPr>
          </w:p>
        </w:tc>
        <w:tc>
          <w:tcPr>
            <w:tcW w:w="230" w:type="dxa"/>
            <w:vAlign w:val="center"/>
          </w:tcPr>
          <w:p w14:paraId="04DC81FC" w14:textId="77777777" w:rsidR="001577C6" w:rsidRPr="00CA1841" w:rsidRDefault="001577C6" w:rsidP="00BF7D04">
            <w:pPr>
              <w:rPr>
                <w:sz w:val="16"/>
                <w:szCs w:val="16"/>
              </w:rPr>
            </w:pPr>
          </w:p>
        </w:tc>
        <w:tc>
          <w:tcPr>
            <w:tcW w:w="243" w:type="dxa"/>
            <w:vAlign w:val="center"/>
          </w:tcPr>
          <w:p w14:paraId="1A7354C6" w14:textId="77777777" w:rsidR="001577C6" w:rsidRPr="00CA1841" w:rsidRDefault="001577C6" w:rsidP="00BF7D04">
            <w:pPr>
              <w:rPr>
                <w:sz w:val="16"/>
                <w:szCs w:val="16"/>
              </w:rPr>
            </w:pPr>
          </w:p>
        </w:tc>
        <w:tc>
          <w:tcPr>
            <w:tcW w:w="2645" w:type="dxa"/>
            <w:gridSpan w:val="2"/>
            <w:tcBorders>
              <w:right w:val="single" w:sz="4" w:space="0" w:color="auto"/>
            </w:tcBorders>
            <w:vAlign w:val="center"/>
          </w:tcPr>
          <w:p w14:paraId="5587FA8F" w14:textId="77777777" w:rsidR="001577C6" w:rsidRPr="00CA1841" w:rsidRDefault="001577C6" w:rsidP="00BF7D04">
            <w:pPr>
              <w:rPr>
                <w:sz w:val="16"/>
                <w:szCs w:val="16"/>
              </w:rPr>
            </w:pPr>
          </w:p>
        </w:tc>
        <w:tc>
          <w:tcPr>
            <w:tcW w:w="3353"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14:paraId="5CA4167D" w14:textId="77777777" w:rsidR="001577C6" w:rsidRPr="00CA1841" w:rsidRDefault="001577C6" w:rsidP="00BF7D04">
            <w:pPr>
              <w:rPr>
                <w:sz w:val="16"/>
                <w:szCs w:val="16"/>
              </w:rPr>
            </w:pPr>
            <w:r w:rsidRPr="00CA1841">
              <w:rPr>
                <w:sz w:val="16"/>
                <w:szCs w:val="16"/>
              </w:rPr>
              <w:t>Ministrs</w:t>
            </w:r>
          </w:p>
        </w:tc>
        <w:tc>
          <w:tcPr>
            <w:tcW w:w="242" w:type="dxa"/>
            <w:gridSpan w:val="2"/>
            <w:tcBorders>
              <w:left w:val="single" w:sz="4" w:space="0" w:color="auto"/>
            </w:tcBorders>
            <w:vAlign w:val="center"/>
          </w:tcPr>
          <w:p w14:paraId="1DFFB1BF" w14:textId="77777777" w:rsidR="001577C6" w:rsidRPr="00CA1841" w:rsidRDefault="001577C6" w:rsidP="00BF7D04">
            <w:pPr>
              <w:rPr>
                <w:sz w:val="16"/>
                <w:szCs w:val="16"/>
              </w:rPr>
            </w:pPr>
          </w:p>
        </w:tc>
        <w:tc>
          <w:tcPr>
            <w:tcW w:w="2632" w:type="dxa"/>
            <w:gridSpan w:val="3"/>
            <w:vAlign w:val="center"/>
          </w:tcPr>
          <w:p w14:paraId="7552BB49" w14:textId="77777777" w:rsidR="001577C6" w:rsidRPr="00CA1841" w:rsidRDefault="001577C6" w:rsidP="00BF7D04">
            <w:pPr>
              <w:rPr>
                <w:sz w:val="16"/>
                <w:szCs w:val="16"/>
              </w:rPr>
            </w:pPr>
          </w:p>
        </w:tc>
        <w:tc>
          <w:tcPr>
            <w:tcW w:w="267" w:type="dxa"/>
            <w:vAlign w:val="center"/>
          </w:tcPr>
          <w:p w14:paraId="01E7C3A1" w14:textId="77777777" w:rsidR="001577C6" w:rsidRPr="00CA1841" w:rsidRDefault="001577C6" w:rsidP="00BF7D04">
            <w:pPr>
              <w:rPr>
                <w:sz w:val="16"/>
                <w:szCs w:val="16"/>
              </w:rPr>
            </w:pPr>
          </w:p>
        </w:tc>
        <w:tc>
          <w:tcPr>
            <w:tcW w:w="234" w:type="dxa"/>
            <w:vAlign w:val="center"/>
          </w:tcPr>
          <w:p w14:paraId="33489E61" w14:textId="77777777" w:rsidR="001577C6" w:rsidRPr="00CA1841" w:rsidRDefault="001577C6" w:rsidP="00BF7D04">
            <w:pPr>
              <w:rPr>
                <w:sz w:val="16"/>
                <w:szCs w:val="16"/>
              </w:rPr>
            </w:pPr>
          </w:p>
        </w:tc>
        <w:tc>
          <w:tcPr>
            <w:tcW w:w="2527" w:type="dxa"/>
            <w:gridSpan w:val="2"/>
            <w:vAlign w:val="center"/>
          </w:tcPr>
          <w:p w14:paraId="03F0AD23" w14:textId="77777777" w:rsidR="001577C6" w:rsidRPr="00CA1841" w:rsidRDefault="001577C6" w:rsidP="00BF7D04">
            <w:pPr>
              <w:rPr>
                <w:sz w:val="16"/>
                <w:szCs w:val="16"/>
              </w:rPr>
            </w:pPr>
          </w:p>
        </w:tc>
      </w:tr>
      <w:tr w:rsidR="006C4F03" w:rsidRPr="00CA1841" w14:paraId="724AE747" w14:textId="77777777" w:rsidTr="00CA1841">
        <w:trPr>
          <w:trHeight w:val="59"/>
          <w:jc w:val="center"/>
        </w:trPr>
        <w:tc>
          <w:tcPr>
            <w:tcW w:w="254" w:type="dxa"/>
            <w:vMerge/>
            <w:vAlign w:val="center"/>
          </w:tcPr>
          <w:p w14:paraId="731C60A7" w14:textId="77777777" w:rsidR="001577C6" w:rsidRPr="00CA1841" w:rsidRDefault="001577C6" w:rsidP="00BF7D04">
            <w:pPr>
              <w:rPr>
                <w:sz w:val="16"/>
                <w:szCs w:val="16"/>
              </w:rPr>
            </w:pPr>
          </w:p>
        </w:tc>
        <w:tc>
          <w:tcPr>
            <w:tcW w:w="2508" w:type="dxa"/>
            <w:gridSpan w:val="2"/>
            <w:vAlign w:val="center"/>
          </w:tcPr>
          <w:p w14:paraId="22B4E9CB" w14:textId="77777777" w:rsidR="001577C6" w:rsidRPr="00CA1841" w:rsidRDefault="001577C6" w:rsidP="00BF7D04">
            <w:pPr>
              <w:rPr>
                <w:sz w:val="16"/>
                <w:szCs w:val="16"/>
              </w:rPr>
            </w:pPr>
          </w:p>
        </w:tc>
        <w:tc>
          <w:tcPr>
            <w:tcW w:w="230" w:type="dxa"/>
            <w:vAlign w:val="center"/>
          </w:tcPr>
          <w:p w14:paraId="1179E5CB" w14:textId="77777777" w:rsidR="001577C6" w:rsidRPr="00CA1841" w:rsidRDefault="001577C6" w:rsidP="00BF7D04">
            <w:pPr>
              <w:rPr>
                <w:sz w:val="16"/>
                <w:szCs w:val="16"/>
              </w:rPr>
            </w:pPr>
          </w:p>
        </w:tc>
        <w:tc>
          <w:tcPr>
            <w:tcW w:w="243" w:type="dxa"/>
            <w:vAlign w:val="center"/>
          </w:tcPr>
          <w:p w14:paraId="0C715672" w14:textId="77777777" w:rsidR="001577C6" w:rsidRPr="00CA1841" w:rsidRDefault="001577C6" w:rsidP="00BF7D04">
            <w:pPr>
              <w:rPr>
                <w:sz w:val="16"/>
                <w:szCs w:val="16"/>
              </w:rPr>
            </w:pPr>
          </w:p>
        </w:tc>
        <w:tc>
          <w:tcPr>
            <w:tcW w:w="2645" w:type="dxa"/>
            <w:gridSpan w:val="2"/>
            <w:tcBorders>
              <w:bottom w:val="single" w:sz="4" w:space="0" w:color="auto"/>
            </w:tcBorders>
            <w:vAlign w:val="center"/>
          </w:tcPr>
          <w:p w14:paraId="730E01A4" w14:textId="77777777" w:rsidR="001577C6" w:rsidRPr="00CA1841" w:rsidRDefault="001577C6" w:rsidP="00BF7D04">
            <w:pPr>
              <w:rPr>
                <w:sz w:val="16"/>
                <w:szCs w:val="16"/>
              </w:rPr>
            </w:pPr>
          </w:p>
        </w:tc>
        <w:tc>
          <w:tcPr>
            <w:tcW w:w="1128" w:type="dxa"/>
            <w:gridSpan w:val="4"/>
            <w:tcBorders>
              <w:top w:val="single" w:sz="4" w:space="0" w:color="auto"/>
              <w:right w:val="single" w:sz="4" w:space="0" w:color="auto"/>
            </w:tcBorders>
            <w:vAlign w:val="center"/>
          </w:tcPr>
          <w:p w14:paraId="7B61F38D" w14:textId="77777777" w:rsidR="001577C6" w:rsidRPr="00CA1841" w:rsidRDefault="001577C6" w:rsidP="00BF7D04">
            <w:pPr>
              <w:rPr>
                <w:sz w:val="16"/>
                <w:szCs w:val="16"/>
              </w:rPr>
            </w:pPr>
          </w:p>
        </w:tc>
        <w:tc>
          <w:tcPr>
            <w:tcW w:w="444" w:type="dxa"/>
            <w:tcBorders>
              <w:top w:val="single" w:sz="4" w:space="0" w:color="auto"/>
              <w:right w:val="single" w:sz="4" w:space="0" w:color="auto"/>
            </w:tcBorders>
            <w:vAlign w:val="center"/>
          </w:tcPr>
          <w:p w14:paraId="77C9558A" w14:textId="77777777" w:rsidR="001577C6" w:rsidRPr="00CA1841" w:rsidRDefault="001577C6" w:rsidP="00BF7D04">
            <w:pPr>
              <w:rPr>
                <w:sz w:val="16"/>
                <w:szCs w:val="16"/>
              </w:rPr>
            </w:pPr>
          </w:p>
        </w:tc>
        <w:tc>
          <w:tcPr>
            <w:tcW w:w="495" w:type="dxa"/>
            <w:gridSpan w:val="2"/>
            <w:tcBorders>
              <w:top w:val="single" w:sz="4" w:space="0" w:color="auto"/>
              <w:left w:val="single" w:sz="4" w:space="0" w:color="auto"/>
            </w:tcBorders>
            <w:vAlign w:val="center"/>
          </w:tcPr>
          <w:p w14:paraId="01E38FF0" w14:textId="77777777" w:rsidR="001577C6" w:rsidRPr="00CA1841" w:rsidRDefault="001577C6" w:rsidP="00BF7D04">
            <w:pPr>
              <w:rPr>
                <w:sz w:val="16"/>
                <w:szCs w:val="16"/>
              </w:rPr>
            </w:pPr>
          </w:p>
        </w:tc>
        <w:tc>
          <w:tcPr>
            <w:tcW w:w="1285" w:type="dxa"/>
            <w:gridSpan w:val="4"/>
            <w:tcBorders>
              <w:top w:val="single" w:sz="4" w:space="0" w:color="auto"/>
              <w:left w:val="single" w:sz="4" w:space="0" w:color="auto"/>
            </w:tcBorders>
            <w:vAlign w:val="center"/>
          </w:tcPr>
          <w:p w14:paraId="1215A6F5" w14:textId="77777777" w:rsidR="001577C6" w:rsidRPr="00CA1841" w:rsidRDefault="001577C6" w:rsidP="00BF7D04">
            <w:pPr>
              <w:rPr>
                <w:sz w:val="16"/>
                <w:szCs w:val="16"/>
              </w:rPr>
            </w:pPr>
          </w:p>
        </w:tc>
        <w:tc>
          <w:tcPr>
            <w:tcW w:w="242" w:type="dxa"/>
            <w:gridSpan w:val="2"/>
            <w:tcBorders>
              <w:bottom w:val="single" w:sz="4" w:space="0" w:color="auto"/>
            </w:tcBorders>
            <w:vAlign w:val="center"/>
          </w:tcPr>
          <w:p w14:paraId="63B2C465" w14:textId="77777777" w:rsidR="001577C6" w:rsidRPr="00CA1841" w:rsidRDefault="001577C6" w:rsidP="00BF7D04">
            <w:pPr>
              <w:rPr>
                <w:sz w:val="16"/>
                <w:szCs w:val="16"/>
              </w:rPr>
            </w:pPr>
          </w:p>
        </w:tc>
        <w:tc>
          <w:tcPr>
            <w:tcW w:w="2632" w:type="dxa"/>
            <w:gridSpan w:val="3"/>
            <w:tcBorders>
              <w:bottom w:val="single" w:sz="4" w:space="0" w:color="auto"/>
            </w:tcBorders>
            <w:vAlign w:val="center"/>
          </w:tcPr>
          <w:p w14:paraId="5C253ACB" w14:textId="77777777" w:rsidR="001577C6" w:rsidRPr="00CA1841" w:rsidRDefault="001577C6" w:rsidP="00BF7D04">
            <w:pPr>
              <w:rPr>
                <w:sz w:val="16"/>
                <w:szCs w:val="16"/>
              </w:rPr>
            </w:pPr>
          </w:p>
        </w:tc>
        <w:tc>
          <w:tcPr>
            <w:tcW w:w="267" w:type="dxa"/>
            <w:vAlign w:val="center"/>
          </w:tcPr>
          <w:p w14:paraId="1B4D715D" w14:textId="77777777" w:rsidR="001577C6" w:rsidRPr="00CA1841" w:rsidRDefault="001577C6" w:rsidP="00BF7D04">
            <w:pPr>
              <w:rPr>
                <w:sz w:val="16"/>
                <w:szCs w:val="16"/>
              </w:rPr>
            </w:pPr>
          </w:p>
        </w:tc>
        <w:tc>
          <w:tcPr>
            <w:tcW w:w="234" w:type="dxa"/>
            <w:vAlign w:val="center"/>
          </w:tcPr>
          <w:p w14:paraId="0502BAAE" w14:textId="77777777" w:rsidR="001577C6" w:rsidRPr="00CA1841" w:rsidRDefault="001577C6" w:rsidP="00BF7D04">
            <w:pPr>
              <w:rPr>
                <w:sz w:val="16"/>
                <w:szCs w:val="16"/>
              </w:rPr>
            </w:pPr>
          </w:p>
        </w:tc>
        <w:tc>
          <w:tcPr>
            <w:tcW w:w="2527" w:type="dxa"/>
            <w:gridSpan w:val="2"/>
            <w:vAlign w:val="center"/>
          </w:tcPr>
          <w:p w14:paraId="54C05A09" w14:textId="77777777" w:rsidR="001577C6" w:rsidRPr="00CA1841" w:rsidRDefault="001577C6" w:rsidP="00BF7D04">
            <w:pPr>
              <w:rPr>
                <w:sz w:val="16"/>
                <w:szCs w:val="16"/>
              </w:rPr>
            </w:pPr>
          </w:p>
        </w:tc>
      </w:tr>
      <w:tr w:rsidR="006C4F03" w:rsidRPr="00CA1841" w14:paraId="2BA74D96" w14:textId="77777777" w:rsidTr="00CA1841">
        <w:trPr>
          <w:cantSplit/>
          <w:trHeight w:val="35"/>
          <w:jc w:val="center"/>
        </w:trPr>
        <w:tc>
          <w:tcPr>
            <w:tcW w:w="254" w:type="dxa"/>
            <w:vMerge/>
            <w:vAlign w:val="center"/>
          </w:tcPr>
          <w:p w14:paraId="3E979118" w14:textId="77777777" w:rsidR="001577C6" w:rsidRPr="00CA1841" w:rsidRDefault="001577C6" w:rsidP="00BF7D04">
            <w:pPr>
              <w:rPr>
                <w:sz w:val="16"/>
                <w:szCs w:val="16"/>
              </w:rPr>
            </w:pPr>
          </w:p>
        </w:tc>
        <w:tc>
          <w:tcPr>
            <w:tcW w:w="2508" w:type="dxa"/>
            <w:gridSpan w:val="2"/>
            <w:vMerge w:val="restart"/>
            <w:vAlign w:val="center"/>
          </w:tcPr>
          <w:p w14:paraId="57A61AC3" w14:textId="77777777" w:rsidR="001577C6" w:rsidRPr="00CA1841" w:rsidRDefault="001577C6" w:rsidP="00BF7D04">
            <w:pPr>
              <w:rPr>
                <w:sz w:val="16"/>
                <w:szCs w:val="16"/>
              </w:rPr>
            </w:pPr>
          </w:p>
        </w:tc>
        <w:tc>
          <w:tcPr>
            <w:tcW w:w="230" w:type="dxa"/>
            <w:vMerge w:val="restart"/>
            <w:vAlign w:val="center"/>
          </w:tcPr>
          <w:p w14:paraId="1A5D8AE7" w14:textId="77777777" w:rsidR="001577C6" w:rsidRPr="00CA1841" w:rsidRDefault="001577C6" w:rsidP="00BF7D04">
            <w:pPr>
              <w:rPr>
                <w:sz w:val="16"/>
                <w:szCs w:val="16"/>
              </w:rPr>
            </w:pPr>
          </w:p>
        </w:tc>
        <w:tc>
          <w:tcPr>
            <w:tcW w:w="243" w:type="dxa"/>
            <w:vMerge w:val="restart"/>
            <w:tcBorders>
              <w:right w:val="single" w:sz="4" w:space="0" w:color="auto"/>
            </w:tcBorders>
            <w:vAlign w:val="center"/>
          </w:tcPr>
          <w:p w14:paraId="11A66E27" w14:textId="77777777" w:rsidR="001577C6" w:rsidRPr="00CA1841" w:rsidRDefault="001577C6" w:rsidP="00BF7D04">
            <w:pPr>
              <w:rPr>
                <w:sz w:val="16"/>
                <w:szCs w:val="16"/>
              </w:rPr>
            </w:pPr>
          </w:p>
        </w:tc>
        <w:tc>
          <w:tcPr>
            <w:tcW w:w="2645" w:type="dxa"/>
            <w:gridSpan w:val="2"/>
            <w:vMerge w:val="restart"/>
            <w:tcBorders>
              <w:top w:val="single" w:sz="4" w:space="0" w:color="auto"/>
              <w:left w:val="single" w:sz="4" w:space="0" w:color="auto"/>
              <w:right w:val="single" w:sz="4" w:space="0" w:color="auto"/>
            </w:tcBorders>
            <w:vAlign w:val="center"/>
          </w:tcPr>
          <w:p w14:paraId="38DC846B" w14:textId="77777777" w:rsidR="001577C6" w:rsidRPr="00CA1841" w:rsidRDefault="001577C6" w:rsidP="00BF7D04">
            <w:pPr>
              <w:rPr>
                <w:sz w:val="16"/>
                <w:szCs w:val="16"/>
              </w:rPr>
            </w:pPr>
            <w:r w:rsidRPr="00CA1841">
              <w:rPr>
                <w:sz w:val="16"/>
                <w:szCs w:val="16"/>
              </w:rPr>
              <w:t>Ministra birojs (5)</w:t>
            </w:r>
          </w:p>
        </w:tc>
        <w:tc>
          <w:tcPr>
            <w:tcW w:w="1128" w:type="dxa"/>
            <w:gridSpan w:val="4"/>
            <w:tcBorders>
              <w:left w:val="single" w:sz="4" w:space="0" w:color="auto"/>
              <w:bottom w:val="single" w:sz="4" w:space="0" w:color="auto"/>
              <w:right w:val="single" w:sz="4" w:space="0" w:color="auto"/>
            </w:tcBorders>
            <w:vAlign w:val="center"/>
          </w:tcPr>
          <w:p w14:paraId="7ED0C3D3" w14:textId="77777777" w:rsidR="001577C6" w:rsidRPr="00CA1841" w:rsidRDefault="001577C6" w:rsidP="00BF7D04">
            <w:pPr>
              <w:rPr>
                <w:sz w:val="16"/>
                <w:szCs w:val="16"/>
              </w:rPr>
            </w:pPr>
          </w:p>
        </w:tc>
        <w:tc>
          <w:tcPr>
            <w:tcW w:w="444" w:type="dxa"/>
            <w:tcBorders>
              <w:left w:val="single" w:sz="4" w:space="0" w:color="auto"/>
              <w:right w:val="single" w:sz="4" w:space="0" w:color="auto"/>
            </w:tcBorders>
            <w:vAlign w:val="center"/>
          </w:tcPr>
          <w:p w14:paraId="29F57661" w14:textId="77777777" w:rsidR="001577C6" w:rsidRPr="00CA1841" w:rsidRDefault="001577C6" w:rsidP="00BF7D04">
            <w:pPr>
              <w:rPr>
                <w:sz w:val="16"/>
                <w:szCs w:val="16"/>
              </w:rPr>
            </w:pPr>
          </w:p>
        </w:tc>
        <w:tc>
          <w:tcPr>
            <w:tcW w:w="495" w:type="dxa"/>
            <w:gridSpan w:val="2"/>
            <w:tcBorders>
              <w:left w:val="single" w:sz="4" w:space="0" w:color="auto"/>
              <w:right w:val="single" w:sz="4" w:space="0" w:color="auto"/>
            </w:tcBorders>
            <w:vAlign w:val="center"/>
          </w:tcPr>
          <w:p w14:paraId="48CB437A" w14:textId="77777777" w:rsidR="001577C6" w:rsidRPr="00CA1841" w:rsidRDefault="001577C6" w:rsidP="00BF7D04">
            <w:pPr>
              <w:rPr>
                <w:sz w:val="16"/>
                <w:szCs w:val="16"/>
              </w:rPr>
            </w:pPr>
          </w:p>
        </w:tc>
        <w:tc>
          <w:tcPr>
            <w:tcW w:w="1285" w:type="dxa"/>
            <w:gridSpan w:val="4"/>
            <w:tcBorders>
              <w:left w:val="single" w:sz="4" w:space="0" w:color="auto"/>
              <w:bottom w:val="single" w:sz="4" w:space="0" w:color="auto"/>
            </w:tcBorders>
            <w:vAlign w:val="center"/>
          </w:tcPr>
          <w:p w14:paraId="38E869CD" w14:textId="77777777" w:rsidR="001577C6" w:rsidRPr="00CA1841" w:rsidRDefault="001577C6" w:rsidP="00BF7D04">
            <w:pPr>
              <w:rPr>
                <w:sz w:val="16"/>
                <w:szCs w:val="16"/>
              </w:rPr>
            </w:pPr>
          </w:p>
        </w:tc>
        <w:tc>
          <w:tcPr>
            <w:tcW w:w="2874" w:type="dxa"/>
            <w:gridSpan w:val="5"/>
            <w:vMerge w:val="restart"/>
            <w:tcBorders>
              <w:top w:val="single" w:sz="4" w:space="0" w:color="auto"/>
              <w:left w:val="single" w:sz="4" w:space="0" w:color="auto"/>
              <w:bottom w:val="single" w:sz="4" w:space="0" w:color="auto"/>
              <w:right w:val="single" w:sz="4" w:space="0" w:color="auto"/>
            </w:tcBorders>
            <w:vAlign w:val="center"/>
          </w:tcPr>
          <w:p w14:paraId="472FA614" w14:textId="77777777" w:rsidR="001577C6" w:rsidRPr="00CA1841" w:rsidRDefault="001577C6" w:rsidP="00BF7D04">
            <w:pPr>
              <w:rPr>
                <w:sz w:val="16"/>
                <w:szCs w:val="16"/>
              </w:rPr>
            </w:pPr>
            <w:r w:rsidRPr="00CA1841">
              <w:rPr>
                <w:sz w:val="16"/>
                <w:szCs w:val="16"/>
              </w:rPr>
              <w:t>Parlamentārais sekretārs  (1)</w:t>
            </w:r>
          </w:p>
        </w:tc>
        <w:tc>
          <w:tcPr>
            <w:tcW w:w="267" w:type="dxa"/>
            <w:vMerge w:val="restart"/>
            <w:tcBorders>
              <w:left w:val="single" w:sz="4" w:space="0" w:color="auto"/>
            </w:tcBorders>
            <w:vAlign w:val="center"/>
          </w:tcPr>
          <w:p w14:paraId="0A03277C" w14:textId="77777777" w:rsidR="001577C6" w:rsidRPr="00CA1841" w:rsidRDefault="001577C6" w:rsidP="00BF7D04">
            <w:pPr>
              <w:rPr>
                <w:sz w:val="16"/>
                <w:szCs w:val="16"/>
              </w:rPr>
            </w:pPr>
          </w:p>
        </w:tc>
        <w:tc>
          <w:tcPr>
            <w:tcW w:w="234" w:type="dxa"/>
            <w:vMerge w:val="restart"/>
            <w:vAlign w:val="center"/>
          </w:tcPr>
          <w:p w14:paraId="360E67D6" w14:textId="77777777" w:rsidR="001577C6" w:rsidRPr="00CA1841" w:rsidRDefault="001577C6" w:rsidP="00BF7D04">
            <w:pPr>
              <w:rPr>
                <w:sz w:val="16"/>
                <w:szCs w:val="16"/>
              </w:rPr>
            </w:pPr>
          </w:p>
        </w:tc>
        <w:tc>
          <w:tcPr>
            <w:tcW w:w="2527" w:type="dxa"/>
            <w:gridSpan w:val="2"/>
            <w:vMerge w:val="restart"/>
            <w:vAlign w:val="center"/>
          </w:tcPr>
          <w:p w14:paraId="61B24186" w14:textId="77777777" w:rsidR="001577C6" w:rsidRPr="00CA1841" w:rsidRDefault="001577C6" w:rsidP="00BF7D04">
            <w:pPr>
              <w:rPr>
                <w:sz w:val="16"/>
                <w:szCs w:val="16"/>
              </w:rPr>
            </w:pPr>
            <w:r w:rsidRPr="00CA1841">
              <w:rPr>
                <w:sz w:val="16"/>
                <w:szCs w:val="16"/>
              </w:rPr>
              <w:t xml:space="preserve">Kopējais </w:t>
            </w:r>
          </w:p>
          <w:p w14:paraId="0E88A825" w14:textId="77777777" w:rsidR="001577C6" w:rsidRPr="00CA1841" w:rsidRDefault="001577C6" w:rsidP="00BF7D04">
            <w:pPr>
              <w:rPr>
                <w:sz w:val="16"/>
                <w:szCs w:val="16"/>
              </w:rPr>
            </w:pPr>
            <w:r w:rsidRPr="00CA1841">
              <w:rPr>
                <w:sz w:val="16"/>
                <w:szCs w:val="16"/>
              </w:rPr>
              <w:t>amata vietu skaits 161,5</w:t>
            </w:r>
          </w:p>
        </w:tc>
      </w:tr>
      <w:tr w:rsidR="006C4F03" w:rsidRPr="00CA1841" w14:paraId="518E79A1" w14:textId="77777777" w:rsidTr="00CA1841">
        <w:trPr>
          <w:cantSplit/>
          <w:trHeight w:val="35"/>
          <w:jc w:val="center"/>
        </w:trPr>
        <w:tc>
          <w:tcPr>
            <w:tcW w:w="254" w:type="dxa"/>
            <w:vMerge/>
            <w:vAlign w:val="center"/>
          </w:tcPr>
          <w:p w14:paraId="4C584B88" w14:textId="77777777" w:rsidR="001577C6" w:rsidRPr="00CA1841" w:rsidRDefault="001577C6" w:rsidP="00BF7D04">
            <w:pPr>
              <w:rPr>
                <w:sz w:val="16"/>
                <w:szCs w:val="16"/>
              </w:rPr>
            </w:pPr>
          </w:p>
        </w:tc>
        <w:tc>
          <w:tcPr>
            <w:tcW w:w="2508" w:type="dxa"/>
            <w:gridSpan w:val="2"/>
            <w:vMerge/>
            <w:vAlign w:val="center"/>
          </w:tcPr>
          <w:p w14:paraId="72568AA7" w14:textId="77777777" w:rsidR="001577C6" w:rsidRPr="00CA1841" w:rsidRDefault="001577C6" w:rsidP="00BF7D04">
            <w:pPr>
              <w:rPr>
                <w:sz w:val="16"/>
                <w:szCs w:val="16"/>
              </w:rPr>
            </w:pPr>
          </w:p>
        </w:tc>
        <w:tc>
          <w:tcPr>
            <w:tcW w:w="230" w:type="dxa"/>
            <w:vMerge/>
            <w:vAlign w:val="center"/>
          </w:tcPr>
          <w:p w14:paraId="7D12183C" w14:textId="77777777" w:rsidR="001577C6" w:rsidRPr="00CA1841" w:rsidRDefault="001577C6" w:rsidP="00BF7D04">
            <w:pPr>
              <w:rPr>
                <w:sz w:val="16"/>
                <w:szCs w:val="16"/>
              </w:rPr>
            </w:pPr>
          </w:p>
        </w:tc>
        <w:tc>
          <w:tcPr>
            <w:tcW w:w="243" w:type="dxa"/>
            <w:vMerge/>
            <w:tcBorders>
              <w:right w:val="single" w:sz="4" w:space="0" w:color="auto"/>
            </w:tcBorders>
            <w:vAlign w:val="center"/>
          </w:tcPr>
          <w:p w14:paraId="3A38A178" w14:textId="77777777" w:rsidR="001577C6" w:rsidRPr="00CA1841" w:rsidRDefault="001577C6" w:rsidP="00BF7D04">
            <w:pPr>
              <w:rPr>
                <w:sz w:val="16"/>
                <w:szCs w:val="16"/>
              </w:rPr>
            </w:pPr>
          </w:p>
        </w:tc>
        <w:tc>
          <w:tcPr>
            <w:tcW w:w="2645" w:type="dxa"/>
            <w:gridSpan w:val="2"/>
            <w:vMerge/>
            <w:tcBorders>
              <w:left w:val="single" w:sz="4" w:space="0" w:color="auto"/>
              <w:bottom w:val="single" w:sz="4" w:space="0" w:color="auto"/>
              <w:right w:val="single" w:sz="4" w:space="0" w:color="auto"/>
            </w:tcBorders>
            <w:vAlign w:val="center"/>
          </w:tcPr>
          <w:p w14:paraId="2997532F" w14:textId="77777777" w:rsidR="001577C6" w:rsidRPr="00CA1841" w:rsidRDefault="001577C6" w:rsidP="00BF7D04">
            <w:pPr>
              <w:rPr>
                <w:sz w:val="16"/>
                <w:szCs w:val="16"/>
              </w:rPr>
            </w:pPr>
          </w:p>
        </w:tc>
        <w:tc>
          <w:tcPr>
            <w:tcW w:w="498" w:type="dxa"/>
            <w:gridSpan w:val="2"/>
            <w:tcBorders>
              <w:top w:val="single" w:sz="4" w:space="0" w:color="auto"/>
              <w:left w:val="single" w:sz="4" w:space="0" w:color="auto"/>
            </w:tcBorders>
            <w:vAlign w:val="center"/>
          </w:tcPr>
          <w:p w14:paraId="2D5EFCB4" w14:textId="77777777" w:rsidR="001577C6" w:rsidRPr="00CA1841" w:rsidRDefault="001577C6" w:rsidP="00BF7D04">
            <w:pPr>
              <w:rPr>
                <w:sz w:val="16"/>
                <w:szCs w:val="16"/>
              </w:rPr>
            </w:pPr>
          </w:p>
        </w:tc>
        <w:tc>
          <w:tcPr>
            <w:tcW w:w="1074" w:type="dxa"/>
            <w:gridSpan w:val="3"/>
            <w:tcBorders>
              <w:right w:val="single" w:sz="4" w:space="0" w:color="auto"/>
            </w:tcBorders>
            <w:vAlign w:val="center"/>
          </w:tcPr>
          <w:p w14:paraId="30115BEF" w14:textId="77777777" w:rsidR="001577C6" w:rsidRPr="00CA1841" w:rsidRDefault="001577C6" w:rsidP="00BF7D04">
            <w:pPr>
              <w:rPr>
                <w:sz w:val="16"/>
                <w:szCs w:val="16"/>
              </w:rPr>
            </w:pPr>
          </w:p>
        </w:tc>
        <w:tc>
          <w:tcPr>
            <w:tcW w:w="319" w:type="dxa"/>
            <w:tcBorders>
              <w:left w:val="single" w:sz="4" w:space="0" w:color="auto"/>
            </w:tcBorders>
            <w:vAlign w:val="center"/>
          </w:tcPr>
          <w:p w14:paraId="2500B1CC" w14:textId="77777777" w:rsidR="001577C6" w:rsidRPr="00CA1841" w:rsidRDefault="001577C6" w:rsidP="00BF7D04">
            <w:pPr>
              <w:rPr>
                <w:sz w:val="16"/>
                <w:szCs w:val="16"/>
              </w:rPr>
            </w:pPr>
          </w:p>
        </w:tc>
        <w:tc>
          <w:tcPr>
            <w:tcW w:w="1460" w:type="dxa"/>
            <w:gridSpan w:val="5"/>
            <w:tcBorders>
              <w:right w:val="single" w:sz="4" w:space="0" w:color="auto"/>
            </w:tcBorders>
            <w:vAlign w:val="center"/>
          </w:tcPr>
          <w:p w14:paraId="26B1AE03" w14:textId="77777777" w:rsidR="001577C6" w:rsidRPr="00CA1841" w:rsidRDefault="001577C6" w:rsidP="00BF7D04">
            <w:pPr>
              <w:rPr>
                <w:sz w:val="16"/>
                <w:szCs w:val="16"/>
              </w:rPr>
            </w:pPr>
          </w:p>
        </w:tc>
        <w:tc>
          <w:tcPr>
            <w:tcW w:w="2874" w:type="dxa"/>
            <w:gridSpan w:val="5"/>
            <w:vMerge/>
            <w:tcBorders>
              <w:left w:val="single" w:sz="4" w:space="0" w:color="auto"/>
              <w:bottom w:val="single" w:sz="4" w:space="0" w:color="auto"/>
              <w:right w:val="single" w:sz="4" w:space="0" w:color="auto"/>
            </w:tcBorders>
            <w:vAlign w:val="center"/>
          </w:tcPr>
          <w:p w14:paraId="096D66D6" w14:textId="77777777" w:rsidR="001577C6" w:rsidRPr="00CA1841" w:rsidRDefault="001577C6" w:rsidP="00BF7D04">
            <w:pPr>
              <w:rPr>
                <w:sz w:val="16"/>
                <w:szCs w:val="16"/>
              </w:rPr>
            </w:pPr>
          </w:p>
        </w:tc>
        <w:tc>
          <w:tcPr>
            <w:tcW w:w="267" w:type="dxa"/>
            <w:vMerge/>
            <w:tcBorders>
              <w:left w:val="single" w:sz="4" w:space="0" w:color="auto"/>
            </w:tcBorders>
            <w:vAlign w:val="center"/>
          </w:tcPr>
          <w:p w14:paraId="450EC6A1" w14:textId="77777777" w:rsidR="001577C6" w:rsidRPr="00CA1841" w:rsidRDefault="001577C6" w:rsidP="00BF7D04">
            <w:pPr>
              <w:rPr>
                <w:sz w:val="16"/>
                <w:szCs w:val="16"/>
              </w:rPr>
            </w:pPr>
          </w:p>
        </w:tc>
        <w:tc>
          <w:tcPr>
            <w:tcW w:w="234" w:type="dxa"/>
            <w:vMerge/>
            <w:vAlign w:val="center"/>
          </w:tcPr>
          <w:p w14:paraId="62E6F2BE" w14:textId="77777777" w:rsidR="001577C6" w:rsidRPr="00CA1841" w:rsidRDefault="001577C6" w:rsidP="00BF7D04">
            <w:pPr>
              <w:rPr>
                <w:sz w:val="16"/>
                <w:szCs w:val="16"/>
              </w:rPr>
            </w:pPr>
          </w:p>
        </w:tc>
        <w:tc>
          <w:tcPr>
            <w:tcW w:w="2527" w:type="dxa"/>
            <w:gridSpan w:val="2"/>
            <w:vMerge/>
            <w:vAlign w:val="center"/>
          </w:tcPr>
          <w:p w14:paraId="50FB3E36" w14:textId="77777777" w:rsidR="001577C6" w:rsidRPr="00CA1841" w:rsidRDefault="001577C6" w:rsidP="00BF7D04">
            <w:pPr>
              <w:rPr>
                <w:sz w:val="16"/>
                <w:szCs w:val="16"/>
              </w:rPr>
            </w:pPr>
          </w:p>
        </w:tc>
      </w:tr>
      <w:tr w:rsidR="006C4F03" w:rsidRPr="00CA1841" w14:paraId="11CC2EA8" w14:textId="77777777" w:rsidTr="00CA1841">
        <w:trPr>
          <w:trHeight w:val="40"/>
          <w:jc w:val="center"/>
        </w:trPr>
        <w:tc>
          <w:tcPr>
            <w:tcW w:w="254" w:type="dxa"/>
            <w:vMerge/>
            <w:vAlign w:val="center"/>
          </w:tcPr>
          <w:p w14:paraId="61DCF16C" w14:textId="77777777" w:rsidR="001577C6" w:rsidRPr="00CA1841" w:rsidRDefault="001577C6" w:rsidP="00BF7D04">
            <w:pPr>
              <w:rPr>
                <w:sz w:val="16"/>
                <w:szCs w:val="16"/>
              </w:rPr>
            </w:pPr>
          </w:p>
        </w:tc>
        <w:tc>
          <w:tcPr>
            <w:tcW w:w="2508" w:type="dxa"/>
            <w:gridSpan w:val="2"/>
            <w:vAlign w:val="center"/>
          </w:tcPr>
          <w:p w14:paraId="7426B790" w14:textId="77777777" w:rsidR="001577C6" w:rsidRPr="00CA1841" w:rsidRDefault="001577C6" w:rsidP="00BF7D04">
            <w:pPr>
              <w:rPr>
                <w:sz w:val="16"/>
                <w:szCs w:val="16"/>
              </w:rPr>
            </w:pPr>
          </w:p>
        </w:tc>
        <w:tc>
          <w:tcPr>
            <w:tcW w:w="230" w:type="dxa"/>
            <w:vAlign w:val="center"/>
          </w:tcPr>
          <w:p w14:paraId="0C5D0EC5" w14:textId="77777777" w:rsidR="001577C6" w:rsidRPr="00CA1841" w:rsidRDefault="001577C6" w:rsidP="00BF7D04">
            <w:pPr>
              <w:rPr>
                <w:sz w:val="16"/>
                <w:szCs w:val="16"/>
              </w:rPr>
            </w:pPr>
          </w:p>
        </w:tc>
        <w:tc>
          <w:tcPr>
            <w:tcW w:w="243" w:type="dxa"/>
            <w:vAlign w:val="center"/>
          </w:tcPr>
          <w:p w14:paraId="690C4DFE" w14:textId="77777777" w:rsidR="001577C6" w:rsidRPr="00CA1841" w:rsidRDefault="001577C6" w:rsidP="00BF7D04">
            <w:pPr>
              <w:rPr>
                <w:sz w:val="16"/>
                <w:szCs w:val="16"/>
              </w:rPr>
            </w:pPr>
          </w:p>
        </w:tc>
        <w:tc>
          <w:tcPr>
            <w:tcW w:w="2645" w:type="dxa"/>
            <w:gridSpan w:val="2"/>
            <w:tcBorders>
              <w:top w:val="single" w:sz="4" w:space="0" w:color="auto"/>
            </w:tcBorders>
            <w:vAlign w:val="center"/>
          </w:tcPr>
          <w:p w14:paraId="1818EC7B" w14:textId="77777777" w:rsidR="001577C6" w:rsidRPr="00CA1841" w:rsidRDefault="001577C6" w:rsidP="00BF7D04">
            <w:pPr>
              <w:rPr>
                <w:sz w:val="16"/>
                <w:szCs w:val="16"/>
              </w:rPr>
            </w:pPr>
          </w:p>
        </w:tc>
        <w:tc>
          <w:tcPr>
            <w:tcW w:w="252" w:type="dxa"/>
            <w:vAlign w:val="center"/>
          </w:tcPr>
          <w:p w14:paraId="0F34F10B" w14:textId="77777777" w:rsidR="001577C6" w:rsidRPr="00CA1841" w:rsidRDefault="001577C6" w:rsidP="00BF7D04">
            <w:pPr>
              <w:rPr>
                <w:sz w:val="16"/>
                <w:szCs w:val="16"/>
              </w:rPr>
            </w:pPr>
          </w:p>
        </w:tc>
        <w:tc>
          <w:tcPr>
            <w:tcW w:w="1320" w:type="dxa"/>
            <w:gridSpan w:val="4"/>
            <w:tcBorders>
              <w:bottom w:val="single" w:sz="4" w:space="0" w:color="auto"/>
              <w:right w:val="single" w:sz="4" w:space="0" w:color="auto"/>
            </w:tcBorders>
            <w:vAlign w:val="center"/>
          </w:tcPr>
          <w:p w14:paraId="7D0FFBF9" w14:textId="77777777" w:rsidR="001577C6" w:rsidRPr="00CA1841" w:rsidRDefault="001577C6" w:rsidP="00BF7D04">
            <w:pPr>
              <w:rPr>
                <w:sz w:val="16"/>
                <w:szCs w:val="16"/>
              </w:rPr>
            </w:pPr>
          </w:p>
        </w:tc>
        <w:tc>
          <w:tcPr>
            <w:tcW w:w="1540" w:type="dxa"/>
            <w:gridSpan w:val="4"/>
            <w:tcBorders>
              <w:left w:val="single" w:sz="4" w:space="0" w:color="auto"/>
              <w:bottom w:val="single" w:sz="4" w:space="0" w:color="auto"/>
            </w:tcBorders>
            <w:vAlign w:val="center"/>
          </w:tcPr>
          <w:p w14:paraId="69427C83" w14:textId="77777777" w:rsidR="001577C6" w:rsidRPr="00CA1841" w:rsidRDefault="001577C6" w:rsidP="00BF7D04">
            <w:pPr>
              <w:rPr>
                <w:sz w:val="16"/>
                <w:szCs w:val="16"/>
              </w:rPr>
            </w:pPr>
          </w:p>
        </w:tc>
        <w:tc>
          <w:tcPr>
            <w:tcW w:w="240" w:type="dxa"/>
            <w:gridSpan w:val="2"/>
            <w:vAlign w:val="center"/>
          </w:tcPr>
          <w:p w14:paraId="36AF8D93" w14:textId="77777777" w:rsidR="001577C6" w:rsidRPr="00CA1841" w:rsidRDefault="001577C6" w:rsidP="00BF7D04">
            <w:pPr>
              <w:rPr>
                <w:sz w:val="16"/>
                <w:szCs w:val="16"/>
              </w:rPr>
            </w:pPr>
          </w:p>
        </w:tc>
        <w:tc>
          <w:tcPr>
            <w:tcW w:w="242" w:type="dxa"/>
            <w:gridSpan w:val="2"/>
            <w:tcBorders>
              <w:top w:val="single" w:sz="4" w:space="0" w:color="auto"/>
            </w:tcBorders>
            <w:vAlign w:val="center"/>
          </w:tcPr>
          <w:p w14:paraId="07D70E08" w14:textId="77777777" w:rsidR="001577C6" w:rsidRPr="00CA1841" w:rsidRDefault="001577C6" w:rsidP="00BF7D04">
            <w:pPr>
              <w:rPr>
                <w:sz w:val="16"/>
                <w:szCs w:val="16"/>
              </w:rPr>
            </w:pPr>
          </w:p>
        </w:tc>
        <w:tc>
          <w:tcPr>
            <w:tcW w:w="2632" w:type="dxa"/>
            <w:gridSpan w:val="3"/>
            <w:vAlign w:val="center"/>
          </w:tcPr>
          <w:p w14:paraId="60420346" w14:textId="77777777" w:rsidR="001577C6" w:rsidRPr="00CA1841" w:rsidRDefault="001577C6" w:rsidP="00BF7D04">
            <w:pPr>
              <w:rPr>
                <w:sz w:val="16"/>
                <w:szCs w:val="16"/>
              </w:rPr>
            </w:pPr>
          </w:p>
        </w:tc>
        <w:tc>
          <w:tcPr>
            <w:tcW w:w="267" w:type="dxa"/>
            <w:vAlign w:val="center"/>
          </w:tcPr>
          <w:p w14:paraId="5F848160" w14:textId="77777777" w:rsidR="001577C6" w:rsidRPr="00CA1841" w:rsidRDefault="001577C6" w:rsidP="00BF7D04">
            <w:pPr>
              <w:rPr>
                <w:sz w:val="16"/>
                <w:szCs w:val="16"/>
              </w:rPr>
            </w:pPr>
          </w:p>
        </w:tc>
        <w:tc>
          <w:tcPr>
            <w:tcW w:w="234" w:type="dxa"/>
            <w:vAlign w:val="center"/>
          </w:tcPr>
          <w:p w14:paraId="79641DC2" w14:textId="77777777" w:rsidR="001577C6" w:rsidRPr="00CA1841" w:rsidRDefault="001577C6" w:rsidP="00BF7D04">
            <w:pPr>
              <w:rPr>
                <w:sz w:val="16"/>
                <w:szCs w:val="16"/>
              </w:rPr>
            </w:pPr>
          </w:p>
        </w:tc>
        <w:tc>
          <w:tcPr>
            <w:tcW w:w="2527" w:type="dxa"/>
            <w:gridSpan w:val="2"/>
            <w:vAlign w:val="center"/>
          </w:tcPr>
          <w:p w14:paraId="10D68C2C" w14:textId="77777777" w:rsidR="001577C6" w:rsidRPr="00CA1841" w:rsidRDefault="001577C6" w:rsidP="00BF7D04">
            <w:pPr>
              <w:rPr>
                <w:sz w:val="16"/>
                <w:szCs w:val="16"/>
              </w:rPr>
            </w:pPr>
          </w:p>
        </w:tc>
      </w:tr>
      <w:tr w:rsidR="006C4F03" w:rsidRPr="00CA1841" w14:paraId="3886E70E" w14:textId="77777777" w:rsidTr="00CA1841">
        <w:trPr>
          <w:trHeight w:val="213"/>
          <w:jc w:val="center"/>
        </w:trPr>
        <w:tc>
          <w:tcPr>
            <w:tcW w:w="254" w:type="dxa"/>
            <w:vMerge/>
            <w:vAlign w:val="center"/>
          </w:tcPr>
          <w:p w14:paraId="61269F1F" w14:textId="77777777" w:rsidR="001577C6" w:rsidRPr="00CA1841" w:rsidRDefault="001577C6" w:rsidP="00BF7D04">
            <w:pPr>
              <w:rPr>
                <w:sz w:val="16"/>
                <w:szCs w:val="16"/>
              </w:rPr>
            </w:pPr>
          </w:p>
        </w:tc>
        <w:tc>
          <w:tcPr>
            <w:tcW w:w="2508" w:type="dxa"/>
            <w:gridSpan w:val="2"/>
            <w:vAlign w:val="center"/>
          </w:tcPr>
          <w:p w14:paraId="21B35C07" w14:textId="77777777" w:rsidR="001577C6" w:rsidRPr="00CA1841" w:rsidRDefault="001577C6" w:rsidP="00BF7D04">
            <w:pPr>
              <w:rPr>
                <w:sz w:val="16"/>
                <w:szCs w:val="16"/>
              </w:rPr>
            </w:pPr>
          </w:p>
        </w:tc>
        <w:tc>
          <w:tcPr>
            <w:tcW w:w="230" w:type="dxa"/>
            <w:vAlign w:val="center"/>
          </w:tcPr>
          <w:p w14:paraId="78DE445E" w14:textId="77777777" w:rsidR="001577C6" w:rsidRPr="00CA1841" w:rsidRDefault="001577C6" w:rsidP="00BF7D04">
            <w:pPr>
              <w:rPr>
                <w:sz w:val="16"/>
                <w:szCs w:val="16"/>
              </w:rPr>
            </w:pPr>
          </w:p>
        </w:tc>
        <w:tc>
          <w:tcPr>
            <w:tcW w:w="243" w:type="dxa"/>
            <w:vAlign w:val="center"/>
          </w:tcPr>
          <w:p w14:paraId="01F1C376" w14:textId="77777777" w:rsidR="001577C6" w:rsidRPr="00CA1841" w:rsidRDefault="001577C6" w:rsidP="00BF7D04">
            <w:pPr>
              <w:rPr>
                <w:sz w:val="16"/>
                <w:szCs w:val="16"/>
              </w:rPr>
            </w:pPr>
          </w:p>
        </w:tc>
        <w:tc>
          <w:tcPr>
            <w:tcW w:w="2645" w:type="dxa"/>
            <w:gridSpan w:val="2"/>
            <w:vAlign w:val="center"/>
          </w:tcPr>
          <w:p w14:paraId="32E43C57" w14:textId="77777777" w:rsidR="001577C6" w:rsidRPr="00CA1841" w:rsidRDefault="001577C6" w:rsidP="00BF7D04">
            <w:pPr>
              <w:rPr>
                <w:sz w:val="16"/>
                <w:szCs w:val="16"/>
              </w:rPr>
            </w:pPr>
          </w:p>
        </w:tc>
        <w:tc>
          <w:tcPr>
            <w:tcW w:w="252" w:type="dxa"/>
            <w:tcBorders>
              <w:right w:val="single" w:sz="4" w:space="0" w:color="auto"/>
            </w:tcBorders>
            <w:vAlign w:val="center"/>
          </w:tcPr>
          <w:p w14:paraId="78EBB177" w14:textId="77777777" w:rsidR="001577C6" w:rsidRPr="00CA1841" w:rsidRDefault="001577C6" w:rsidP="00BF7D04">
            <w:pPr>
              <w:rPr>
                <w:sz w:val="16"/>
                <w:szCs w:val="16"/>
              </w:rPr>
            </w:pPr>
          </w:p>
        </w:tc>
        <w:tc>
          <w:tcPr>
            <w:tcW w:w="2860"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05042D9A" w14:textId="77777777" w:rsidR="001577C6" w:rsidRPr="00CA1841" w:rsidRDefault="001577C6" w:rsidP="00BF7D04">
            <w:pPr>
              <w:rPr>
                <w:sz w:val="16"/>
                <w:szCs w:val="16"/>
              </w:rPr>
            </w:pPr>
            <w:r w:rsidRPr="00CA1841">
              <w:rPr>
                <w:sz w:val="16"/>
                <w:szCs w:val="16"/>
              </w:rPr>
              <w:t>Valsts sekretārs (1)</w:t>
            </w:r>
          </w:p>
        </w:tc>
        <w:tc>
          <w:tcPr>
            <w:tcW w:w="240" w:type="dxa"/>
            <w:gridSpan w:val="2"/>
            <w:tcBorders>
              <w:left w:val="single" w:sz="4" w:space="0" w:color="auto"/>
            </w:tcBorders>
            <w:vAlign w:val="center"/>
          </w:tcPr>
          <w:p w14:paraId="0C561ABB" w14:textId="77777777" w:rsidR="001577C6" w:rsidRPr="00CA1841" w:rsidRDefault="001577C6" w:rsidP="00BF7D04">
            <w:pPr>
              <w:rPr>
                <w:sz w:val="16"/>
                <w:szCs w:val="16"/>
              </w:rPr>
            </w:pPr>
          </w:p>
        </w:tc>
        <w:tc>
          <w:tcPr>
            <w:tcW w:w="242" w:type="dxa"/>
            <w:gridSpan w:val="2"/>
            <w:vAlign w:val="center"/>
          </w:tcPr>
          <w:p w14:paraId="5E4C2ABC" w14:textId="77777777" w:rsidR="001577C6" w:rsidRPr="00CA1841" w:rsidRDefault="001577C6" w:rsidP="00BF7D04">
            <w:pPr>
              <w:rPr>
                <w:sz w:val="16"/>
                <w:szCs w:val="16"/>
              </w:rPr>
            </w:pPr>
          </w:p>
        </w:tc>
        <w:tc>
          <w:tcPr>
            <w:tcW w:w="2632" w:type="dxa"/>
            <w:gridSpan w:val="3"/>
            <w:vAlign w:val="center"/>
          </w:tcPr>
          <w:p w14:paraId="2B104DFB" w14:textId="77777777" w:rsidR="001577C6" w:rsidRPr="00CA1841" w:rsidRDefault="001577C6" w:rsidP="00BF7D04">
            <w:pPr>
              <w:rPr>
                <w:sz w:val="16"/>
                <w:szCs w:val="16"/>
              </w:rPr>
            </w:pPr>
          </w:p>
        </w:tc>
        <w:tc>
          <w:tcPr>
            <w:tcW w:w="267" w:type="dxa"/>
            <w:vAlign w:val="center"/>
          </w:tcPr>
          <w:p w14:paraId="2B8C6E4D" w14:textId="77777777" w:rsidR="001577C6" w:rsidRPr="00CA1841" w:rsidRDefault="001577C6" w:rsidP="00BF7D04">
            <w:pPr>
              <w:rPr>
                <w:sz w:val="16"/>
                <w:szCs w:val="16"/>
              </w:rPr>
            </w:pPr>
          </w:p>
        </w:tc>
        <w:tc>
          <w:tcPr>
            <w:tcW w:w="234" w:type="dxa"/>
            <w:vAlign w:val="center"/>
          </w:tcPr>
          <w:p w14:paraId="45704AD3" w14:textId="77777777" w:rsidR="001577C6" w:rsidRPr="00CA1841" w:rsidRDefault="001577C6" w:rsidP="00BF7D04">
            <w:pPr>
              <w:rPr>
                <w:sz w:val="16"/>
                <w:szCs w:val="16"/>
              </w:rPr>
            </w:pPr>
          </w:p>
        </w:tc>
        <w:tc>
          <w:tcPr>
            <w:tcW w:w="2527" w:type="dxa"/>
            <w:gridSpan w:val="2"/>
            <w:vAlign w:val="center"/>
          </w:tcPr>
          <w:p w14:paraId="7FF36C19" w14:textId="77777777" w:rsidR="001577C6" w:rsidRPr="00CA1841" w:rsidRDefault="001577C6" w:rsidP="00BF7D04">
            <w:pPr>
              <w:rPr>
                <w:sz w:val="16"/>
                <w:szCs w:val="16"/>
              </w:rPr>
            </w:pPr>
          </w:p>
        </w:tc>
      </w:tr>
      <w:tr w:rsidR="006C4F03" w:rsidRPr="00CA1841" w14:paraId="5D449232" w14:textId="77777777" w:rsidTr="00CA1841">
        <w:trPr>
          <w:trHeight w:val="34"/>
          <w:jc w:val="center"/>
        </w:trPr>
        <w:tc>
          <w:tcPr>
            <w:tcW w:w="254" w:type="dxa"/>
            <w:vMerge/>
            <w:vAlign w:val="center"/>
          </w:tcPr>
          <w:p w14:paraId="2A5AD430" w14:textId="77777777" w:rsidR="001577C6" w:rsidRPr="00CA1841" w:rsidRDefault="001577C6" w:rsidP="00BF7D04">
            <w:pPr>
              <w:rPr>
                <w:sz w:val="16"/>
                <w:szCs w:val="16"/>
              </w:rPr>
            </w:pPr>
          </w:p>
        </w:tc>
        <w:tc>
          <w:tcPr>
            <w:tcW w:w="2508" w:type="dxa"/>
            <w:gridSpan w:val="2"/>
            <w:vAlign w:val="center"/>
          </w:tcPr>
          <w:p w14:paraId="798AEF94" w14:textId="77777777" w:rsidR="001577C6" w:rsidRPr="00CA1841" w:rsidRDefault="001577C6" w:rsidP="00BF7D04">
            <w:pPr>
              <w:rPr>
                <w:sz w:val="16"/>
                <w:szCs w:val="16"/>
              </w:rPr>
            </w:pPr>
          </w:p>
        </w:tc>
        <w:tc>
          <w:tcPr>
            <w:tcW w:w="230" w:type="dxa"/>
            <w:vAlign w:val="center"/>
          </w:tcPr>
          <w:p w14:paraId="6215FF2B" w14:textId="77777777" w:rsidR="001577C6" w:rsidRPr="00CA1841" w:rsidRDefault="001577C6" w:rsidP="00BF7D04">
            <w:pPr>
              <w:rPr>
                <w:sz w:val="16"/>
                <w:szCs w:val="16"/>
              </w:rPr>
            </w:pPr>
          </w:p>
        </w:tc>
        <w:tc>
          <w:tcPr>
            <w:tcW w:w="243" w:type="dxa"/>
            <w:vAlign w:val="center"/>
          </w:tcPr>
          <w:p w14:paraId="00EAFEF3" w14:textId="77777777" w:rsidR="001577C6" w:rsidRPr="00CA1841" w:rsidRDefault="001577C6" w:rsidP="00BF7D04">
            <w:pPr>
              <w:rPr>
                <w:sz w:val="16"/>
                <w:szCs w:val="16"/>
              </w:rPr>
            </w:pPr>
          </w:p>
        </w:tc>
        <w:tc>
          <w:tcPr>
            <w:tcW w:w="2645" w:type="dxa"/>
            <w:gridSpan w:val="2"/>
            <w:vAlign w:val="center"/>
          </w:tcPr>
          <w:p w14:paraId="52435A16" w14:textId="77777777" w:rsidR="001577C6" w:rsidRPr="00CA1841" w:rsidRDefault="001577C6" w:rsidP="00BF7D04">
            <w:pPr>
              <w:rPr>
                <w:sz w:val="16"/>
                <w:szCs w:val="16"/>
              </w:rPr>
            </w:pPr>
          </w:p>
        </w:tc>
        <w:tc>
          <w:tcPr>
            <w:tcW w:w="252" w:type="dxa"/>
            <w:vAlign w:val="center"/>
          </w:tcPr>
          <w:p w14:paraId="7CE3E577" w14:textId="77777777" w:rsidR="001577C6" w:rsidRPr="00CA1841" w:rsidRDefault="001577C6" w:rsidP="00BF7D04">
            <w:pPr>
              <w:rPr>
                <w:sz w:val="16"/>
                <w:szCs w:val="16"/>
              </w:rPr>
            </w:pPr>
          </w:p>
        </w:tc>
        <w:tc>
          <w:tcPr>
            <w:tcW w:w="1320" w:type="dxa"/>
            <w:gridSpan w:val="4"/>
            <w:tcBorders>
              <w:top w:val="single" w:sz="4" w:space="0" w:color="auto"/>
              <w:bottom w:val="single" w:sz="4" w:space="0" w:color="auto"/>
              <w:right w:val="single" w:sz="4" w:space="0" w:color="auto"/>
            </w:tcBorders>
            <w:vAlign w:val="center"/>
          </w:tcPr>
          <w:p w14:paraId="4DE70BFA" w14:textId="77777777" w:rsidR="001577C6" w:rsidRPr="00CA1841" w:rsidRDefault="001577C6" w:rsidP="00BF7D04">
            <w:pPr>
              <w:rPr>
                <w:sz w:val="16"/>
                <w:szCs w:val="16"/>
              </w:rPr>
            </w:pPr>
          </w:p>
        </w:tc>
        <w:tc>
          <w:tcPr>
            <w:tcW w:w="1540" w:type="dxa"/>
            <w:gridSpan w:val="4"/>
            <w:tcBorders>
              <w:top w:val="single" w:sz="4" w:space="0" w:color="auto"/>
              <w:left w:val="single" w:sz="4" w:space="0" w:color="auto"/>
            </w:tcBorders>
            <w:vAlign w:val="center"/>
          </w:tcPr>
          <w:p w14:paraId="33C35880" w14:textId="77777777" w:rsidR="001577C6" w:rsidRPr="00CA1841" w:rsidRDefault="001577C6" w:rsidP="00BF7D04">
            <w:pPr>
              <w:rPr>
                <w:sz w:val="16"/>
                <w:szCs w:val="16"/>
              </w:rPr>
            </w:pPr>
          </w:p>
        </w:tc>
        <w:tc>
          <w:tcPr>
            <w:tcW w:w="240" w:type="dxa"/>
            <w:gridSpan w:val="2"/>
            <w:vAlign w:val="center"/>
          </w:tcPr>
          <w:p w14:paraId="682708CE" w14:textId="77777777" w:rsidR="001577C6" w:rsidRPr="00CA1841" w:rsidRDefault="001577C6" w:rsidP="00BF7D04">
            <w:pPr>
              <w:rPr>
                <w:sz w:val="16"/>
                <w:szCs w:val="16"/>
              </w:rPr>
            </w:pPr>
          </w:p>
        </w:tc>
        <w:tc>
          <w:tcPr>
            <w:tcW w:w="242" w:type="dxa"/>
            <w:gridSpan w:val="2"/>
            <w:vAlign w:val="center"/>
          </w:tcPr>
          <w:p w14:paraId="3C89ACAA" w14:textId="77777777" w:rsidR="001577C6" w:rsidRPr="00CA1841" w:rsidRDefault="001577C6" w:rsidP="00BF7D04">
            <w:pPr>
              <w:rPr>
                <w:sz w:val="16"/>
                <w:szCs w:val="16"/>
              </w:rPr>
            </w:pPr>
          </w:p>
        </w:tc>
        <w:tc>
          <w:tcPr>
            <w:tcW w:w="2632" w:type="dxa"/>
            <w:gridSpan w:val="3"/>
            <w:vAlign w:val="center"/>
          </w:tcPr>
          <w:p w14:paraId="08B1C9D5" w14:textId="77777777" w:rsidR="001577C6" w:rsidRPr="00CA1841" w:rsidRDefault="001577C6" w:rsidP="00BF7D04">
            <w:pPr>
              <w:rPr>
                <w:sz w:val="16"/>
                <w:szCs w:val="16"/>
              </w:rPr>
            </w:pPr>
          </w:p>
        </w:tc>
        <w:tc>
          <w:tcPr>
            <w:tcW w:w="267" w:type="dxa"/>
            <w:vAlign w:val="center"/>
          </w:tcPr>
          <w:p w14:paraId="27989C37" w14:textId="77777777" w:rsidR="001577C6" w:rsidRPr="00CA1841" w:rsidRDefault="001577C6" w:rsidP="00BF7D04">
            <w:pPr>
              <w:rPr>
                <w:sz w:val="16"/>
                <w:szCs w:val="16"/>
              </w:rPr>
            </w:pPr>
          </w:p>
        </w:tc>
        <w:tc>
          <w:tcPr>
            <w:tcW w:w="234" w:type="dxa"/>
            <w:vAlign w:val="center"/>
          </w:tcPr>
          <w:p w14:paraId="24ADA76C" w14:textId="77777777" w:rsidR="001577C6" w:rsidRPr="00CA1841" w:rsidRDefault="001577C6" w:rsidP="00BF7D04">
            <w:pPr>
              <w:rPr>
                <w:sz w:val="16"/>
                <w:szCs w:val="16"/>
              </w:rPr>
            </w:pPr>
          </w:p>
        </w:tc>
        <w:tc>
          <w:tcPr>
            <w:tcW w:w="2527" w:type="dxa"/>
            <w:gridSpan w:val="2"/>
            <w:vAlign w:val="center"/>
          </w:tcPr>
          <w:p w14:paraId="34FCB1FA" w14:textId="77777777" w:rsidR="001577C6" w:rsidRPr="00CA1841" w:rsidRDefault="001577C6" w:rsidP="00BF7D04">
            <w:pPr>
              <w:rPr>
                <w:sz w:val="16"/>
                <w:szCs w:val="16"/>
              </w:rPr>
            </w:pPr>
          </w:p>
        </w:tc>
      </w:tr>
      <w:tr w:rsidR="006C4F03" w:rsidRPr="00CA1841" w14:paraId="224D34FF" w14:textId="77777777" w:rsidTr="00CA1841">
        <w:trPr>
          <w:trHeight w:val="52"/>
          <w:jc w:val="center"/>
        </w:trPr>
        <w:tc>
          <w:tcPr>
            <w:tcW w:w="254" w:type="dxa"/>
            <w:vAlign w:val="center"/>
          </w:tcPr>
          <w:p w14:paraId="2AA961DB" w14:textId="77777777" w:rsidR="001577C6" w:rsidRPr="00CA1841" w:rsidRDefault="001577C6" w:rsidP="00BF7D04">
            <w:pPr>
              <w:rPr>
                <w:sz w:val="16"/>
                <w:szCs w:val="16"/>
              </w:rPr>
            </w:pPr>
          </w:p>
        </w:tc>
        <w:tc>
          <w:tcPr>
            <w:tcW w:w="735" w:type="dxa"/>
            <w:tcBorders>
              <w:bottom w:val="single" w:sz="4" w:space="0" w:color="auto"/>
              <w:right w:val="single" w:sz="4" w:space="0" w:color="auto"/>
            </w:tcBorders>
            <w:vAlign w:val="center"/>
          </w:tcPr>
          <w:p w14:paraId="3F1BD24B" w14:textId="77777777" w:rsidR="001577C6" w:rsidRPr="00CA1841" w:rsidRDefault="001577C6" w:rsidP="00BF7D04">
            <w:pPr>
              <w:rPr>
                <w:sz w:val="16"/>
                <w:szCs w:val="16"/>
              </w:rPr>
            </w:pPr>
          </w:p>
        </w:tc>
        <w:tc>
          <w:tcPr>
            <w:tcW w:w="1772" w:type="dxa"/>
            <w:tcBorders>
              <w:top w:val="single" w:sz="4" w:space="0" w:color="auto"/>
              <w:left w:val="single" w:sz="4" w:space="0" w:color="auto"/>
              <w:bottom w:val="single" w:sz="4" w:space="0" w:color="auto"/>
            </w:tcBorders>
            <w:vAlign w:val="center"/>
          </w:tcPr>
          <w:p w14:paraId="295F68E1" w14:textId="77777777" w:rsidR="001577C6" w:rsidRPr="00CA1841" w:rsidRDefault="001577C6" w:rsidP="00BF7D04">
            <w:pPr>
              <w:rPr>
                <w:sz w:val="16"/>
                <w:szCs w:val="16"/>
              </w:rPr>
            </w:pPr>
          </w:p>
        </w:tc>
        <w:tc>
          <w:tcPr>
            <w:tcW w:w="230" w:type="dxa"/>
            <w:tcBorders>
              <w:top w:val="single" w:sz="4" w:space="0" w:color="auto"/>
            </w:tcBorders>
            <w:vAlign w:val="center"/>
          </w:tcPr>
          <w:p w14:paraId="4C474D37" w14:textId="77777777" w:rsidR="001577C6" w:rsidRPr="00CA1841" w:rsidRDefault="001577C6" w:rsidP="00BF7D04">
            <w:pPr>
              <w:rPr>
                <w:sz w:val="16"/>
                <w:szCs w:val="16"/>
              </w:rPr>
            </w:pPr>
          </w:p>
        </w:tc>
        <w:tc>
          <w:tcPr>
            <w:tcW w:w="243" w:type="dxa"/>
            <w:tcBorders>
              <w:top w:val="single" w:sz="4" w:space="0" w:color="auto"/>
            </w:tcBorders>
            <w:vAlign w:val="center"/>
          </w:tcPr>
          <w:p w14:paraId="666A09C6" w14:textId="77777777" w:rsidR="001577C6" w:rsidRPr="00CA1841" w:rsidRDefault="001577C6" w:rsidP="00BF7D04">
            <w:pPr>
              <w:rPr>
                <w:sz w:val="16"/>
                <w:szCs w:val="16"/>
              </w:rPr>
            </w:pPr>
          </w:p>
        </w:tc>
        <w:tc>
          <w:tcPr>
            <w:tcW w:w="1507" w:type="dxa"/>
            <w:tcBorders>
              <w:top w:val="single" w:sz="4" w:space="0" w:color="auto"/>
              <w:bottom w:val="single" w:sz="4" w:space="0" w:color="auto"/>
              <w:right w:val="single" w:sz="4" w:space="0" w:color="auto"/>
            </w:tcBorders>
            <w:vAlign w:val="center"/>
          </w:tcPr>
          <w:p w14:paraId="0D05E61F" w14:textId="77777777" w:rsidR="001577C6" w:rsidRPr="00CA1841" w:rsidRDefault="001577C6" w:rsidP="00BF7D04">
            <w:pPr>
              <w:rPr>
                <w:sz w:val="16"/>
                <w:szCs w:val="16"/>
              </w:rPr>
            </w:pPr>
          </w:p>
        </w:tc>
        <w:tc>
          <w:tcPr>
            <w:tcW w:w="1137" w:type="dxa"/>
            <w:tcBorders>
              <w:top w:val="single" w:sz="4" w:space="0" w:color="auto"/>
              <w:left w:val="single" w:sz="4" w:space="0" w:color="auto"/>
              <w:bottom w:val="single" w:sz="4" w:space="0" w:color="auto"/>
            </w:tcBorders>
            <w:vAlign w:val="center"/>
          </w:tcPr>
          <w:p w14:paraId="3659EA09" w14:textId="77777777" w:rsidR="001577C6" w:rsidRPr="00CA1841" w:rsidRDefault="001577C6" w:rsidP="00BF7D04">
            <w:pPr>
              <w:rPr>
                <w:sz w:val="16"/>
                <w:szCs w:val="16"/>
              </w:rPr>
            </w:pPr>
          </w:p>
        </w:tc>
        <w:tc>
          <w:tcPr>
            <w:tcW w:w="252" w:type="dxa"/>
            <w:tcBorders>
              <w:top w:val="single" w:sz="4" w:space="0" w:color="auto"/>
            </w:tcBorders>
            <w:vAlign w:val="center"/>
          </w:tcPr>
          <w:p w14:paraId="32742CA5" w14:textId="77777777" w:rsidR="001577C6" w:rsidRPr="00CA1841" w:rsidRDefault="001577C6" w:rsidP="00BF7D04">
            <w:pPr>
              <w:rPr>
                <w:sz w:val="16"/>
                <w:szCs w:val="16"/>
              </w:rPr>
            </w:pPr>
          </w:p>
        </w:tc>
        <w:tc>
          <w:tcPr>
            <w:tcW w:w="1320" w:type="dxa"/>
            <w:gridSpan w:val="4"/>
            <w:tcBorders>
              <w:top w:val="single" w:sz="4" w:space="0" w:color="auto"/>
              <w:right w:val="single" w:sz="4" w:space="0" w:color="auto"/>
            </w:tcBorders>
            <w:vAlign w:val="center"/>
          </w:tcPr>
          <w:p w14:paraId="2DE17375" w14:textId="77777777" w:rsidR="001577C6" w:rsidRPr="00CA1841" w:rsidRDefault="001577C6" w:rsidP="00BF7D04">
            <w:pPr>
              <w:rPr>
                <w:sz w:val="16"/>
                <w:szCs w:val="16"/>
              </w:rPr>
            </w:pPr>
          </w:p>
        </w:tc>
        <w:tc>
          <w:tcPr>
            <w:tcW w:w="1540" w:type="dxa"/>
            <w:gridSpan w:val="4"/>
            <w:tcBorders>
              <w:top w:val="single" w:sz="4" w:space="0" w:color="auto"/>
              <w:left w:val="single" w:sz="4" w:space="0" w:color="auto"/>
            </w:tcBorders>
            <w:vAlign w:val="center"/>
          </w:tcPr>
          <w:p w14:paraId="3D172E37" w14:textId="77777777" w:rsidR="001577C6" w:rsidRPr="00CA1841" w:rsidRDefault="001577C6" w:rsidP="00BF7D04">
            <w:pPr>
              <w:rPr>
                <w:sz w:val="16"/>
                <w:szCs w:val="16"/>
              </w:rPr>
            </w:pPr>
          </w:p>
        </w:tc>
        <w:tc>
          <w:tcPr>
            <w:tcW w:w="240" w:type="dxa"/>
            <w:gridSpan w:val="2"/>
            <w:tcBorders>
              <w:top w:val="single" w:sz="4" w:space="0" w:color="auto"/>
            </w:tcBorders>
            <w:vAlign w:val="center"/>
          </w:tcPr>
          <w:p w14:paraId="3D54BE3C" w14:textId="77777777" w:rsidR="001577C6" w:rsidRPr="00CA1841" w:rsidRDefault="001577C6" w:rsidP="00BF7D04">
            <w:pPr>
              <w:rPr>
                <w:sz w:val="16"/>
                <w:szCs w:val="16"/>
              </w:rPr>
            </w:pPr>
          </w:p>
        </w:tc>
        <w:tc>
          <w:tcPr>
            <w:tcW w:w="242" w:type="dxa"/>
            <w:gridSpan w:val="2"/>
            <w:tcBorders>
              <w:top w:val="single" w:sz="4" w:space="0" w:color="auto"/>
            </w:tcBorders>
            <w:vAlign w:val="center"/>
          </w:tcPr>
          <w:p w14:paraId="7712DDDC" w14:textId="77777777" w:rsidR="001577C6" w:rsidRPr="00CA1841" w:rsidRDefault="001577C6" w:rsidP="00BF7D04">
            <w:pPr>
              <w:rPr>
                <w:sz w:val="16"/>
                <w:szCs w:val="16"/>
              </w:rPr>
            </w:pPr>
          </w:p>
        </w:tc>
        <w:tc>
          <w:tcPr>
            <w:tcW w:w="993" w:type="dxa"/>
            <w:tcBorders>
              <w:top w:val="single" w:sz="4" w:space="0" w:color="auto"/>
              <w:bottom w:val="single" w:sz="4" w:space="0" w:color="auto"/>
              <w:right w:val="single" w:sz="4" w:space="0" w:color="auto"/>
            </w:tcBorders>
            <w:vAlign w:val="center"/>
          </w:tcPr>
          <w:p w14:paraId="29D62780" w14:textId="77777777" w:rsidR="001577C6" w:rsidRPr="00CA1841" w:rsidRDefault="001577C6" w:rsidP="00BF7D04">
            <w:pPr>
              <w:rPr>
                <w:sz w:val="16"/>
                <w:szCs w:val="16"/>
              </w:rPr>
            </w:pPr>
          </w:p>
        </w:tc>
        <w:tc>
          <w:tcPr>
            <w:tcW w:w="1638" w:type="dxa"/>
            <w:gridSpan w:val="2"/>
            <w:tcBorders>
              <w:top w:val="single" w:sz="4" w:space="0" w:color="auto"/>
              <w:left w:val="single" w:sz="4" w:space="0" w:color="auto"/>
              <w:bottom w:val="single" w:sz="4" w:space="0" w:color="auto"/>
            </w:tcBorders>
            <w:vAlign w:val="center"/>
          </w:tcPr>
          <w:p w14:paraId="17B6269B" w14:textId="77777777" w:rsidR="001577C6" w:rsidRPr="00CA1841" w:rsidRDefault="001577C6" w:rsidP="00BF7D04">
            <w:pPr>
              <w:rPr>
                <w:sz w:val="16"/>
                <w:szCs w:val="16"/>
              </w:rPr>
            </w:pPr>
          </w:p>
        </w:tc>
        <w:tc>
          <w:tcPr>
            <w:tcW w:w="267" w:type="dxa"/>
            <w:tcBorders>
              <w:top w:val="single" w:sz="4" w:space="0" w:color="auto"/>
              <w:right w:val="single" w:sz="4" w:space="0" w:color="auto"/>
            </w:tcBorders>
            <w:vAlign w:val="center"/>
          </w:tcPr>
          <w:p w14:paraId="41F3B843" w14:textId="77777777" w:rsidR="001577C6" w:rsidRPr="00CA1841" w:rsidRDefault="001577C6" w:rsidP="00BF7D04">
            <w:pPr>
              <w:rPr>
                <w:sz w:val="16"/>
                <w:szCs w:val="16"/>
              </w:rPr>
            </w:pPr>
          </w:p>
        </w:tc>
        <w:tc>
          <w:tcPr>
            <w:tcW w:w="234" w:type="dxa"/>
            <w:tcBorders>
              <w:left w:val="single" w:sz="4" w:space="0" w:color="auto"/>
            </w:tcBorders>
            <w:vAlign w:val="center"/>
          </w:tcPr>
          <w:p w14:paraId="3DF0C5C5" w14:textId="77777777" w:rsidR="001577C6" w:rsidRPr="00CA1841" w:rsidRDefault="001577C6" w:rsidP="00BF7D04">
            <w:pPr>
              <w:rPr>
                <w:sz w:val="16"/>
                <w:szCs w:val="16"/>
              </w:rPr>
            </w:pPr>
          </w:p>
        </w:tc>
        <w:tc>
          <w:tcPr>
            <w:tcW w:w="2527" w:type="dxa"/>
            <w:gridSpan w:val="2"/>
            <w:vAlign w:val="center"/>
          </w:tcPr>
          <w:p w14:paraId="58DFF1D4" w14:textId="77777777" w:rsidR="001577C6" w:rsidRPr="00CA1841" w:rsidRDefault="001577C6" w:rsidP="00BF7D04">
            <w:pPr>
              <w:rPr>
                <w:sz w:val="16"/>
                <w:szCs w:val="16"/>
              </w:rPr>
            </w:pPr>
          </w:p>
        </w:tc>
      </w:tr>
      <w:tr w:rsidR="006C4F03" w:rsidRPr="00CA1841" w14:paraId="45A877A1" w14:textId="77777777" w:rsidTr="00CA1841">
        <w:trPr>
          <w:gridAfter w:val="1"/>
          <w:wAfter w:w="13" w:type="dxa"/>
          <w:cantSplit/>
          <w:trHeight w:val="129"/>
          <w:jc w:val="center"/>
        </w:trPr>
        <w:tc>
          <w:tcPr>
            <w:tcW w:w="254" w:type="dxa"/>
            <w:tcBorders>
              <w:bottom w:val="single" w:sz="4" w:space="0" w:color="auto"/>
              <w:right w:val="single" w:sz="4" w:space="0" w:color="auto"/>
            </w:tcBorders>
            <w:vAlign w:val="center"/>
          </w:tcPr>
          <w:p w14:paraId="06F6F275" w14:textId="77777777" w:rsidR="001577C6" w:rsidRPr="00CA1841" w:rsidRDefault="001577C6" w:rsidP="00BF7D04">
            <w:pPr>
              <w:rPr>
                <w:sz w:val="16"/>
                <w:szCs w:val="16"/>
              </w:rPr>
            </w:pPr>
          </w:p>
        </w:tc>
        <w:tc>
          <w:tcPr>
            <w:tcW w:w="250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AC0217C" w14:textId="77777777" w:rsidR="001577C6" w:rsidRPr="00CA1841" w:rsidRDefault="001577C6" w:rsidP="00BF7D04">
            <w:pPr>
              <w:rPr>
                <w:sz w:val="16"/>
                <w:szCs w:val="16"/>
              </w:rPr>
            </w:pPr>
            <w:r w:rsidRPr="00CA1841">
              <w:rPr>
                <w:sz w:val="16"/>
                <w:szCs w:val="16"/>
              </w:rPr>
              <w:t>Valsts sekretāra vietnieks (1)</w:t>
            </w:r>
          </w:p>
        </w:tc>
        <w:tc>
          <w:tcPr>
            <w:tcW w:w="230" w:type="dxa"/>
            <w:vMerge w:val="restart"/>
            <w:tcBorders>
              <w:left w:val="single" w:sz="4" w:space="0" w:color="auto"/>
            </w:tcBorders>
            <w:vAlign w:val="center"/>
          </w:tcPr>
          <w:p w14:paraId="47D1679D" w14:textId="77777777" w:rsidR="001577C6" w:rsidRPr="00CA1841" w:rsidRDefault="001577C6" w:rsidP="00BF7D04">
            <w:pPr>
              <w:rPr>
                <w:sz w:val="16"/>
                <w:szCs w:val="16"/>
              </w:rPr>
            </w:pPr>
          </w:p>
        </w:tc>
        <w:tc>
          <w:tcPr>
            <w:tcW w:w="243" w:type="dxa"/>
            <w:tcBorders>
              <w:bottom w:val="single" w:sz="4" w:space="0" w:color="auto"/>
              <w:right w:val="single" w:sz="4" w:space="0" w:color="auto"/>
            </w:tcBorders>
            <w:vAlign w:val="center"/>
          </w:tcPr>
          <w:p w14:paraId="4780DC82" w14:textId="77777777" w:rsidR="001577C6" w:rsidRPr="00CA1841" w:rsidRDefault="001577C6" w:rsidP="00BF7D04">
            <w:pPr>
              <w:rPr>
                <w:sz w:val="16"/>
                <w:szCs w:val="16"/>
              </w:rPr>
            </w:pPr>
          </w:p>
        </w:tc>
        <w:tc>
          <w:tcPr>
            <w:tcW w:w="264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5984556" w14:textId="77777777" w:rsidR="001577C6" w:rsidRPr="00CA1841" w:rsidRDefault="001577C6" w:rsidP="00BF7D04">
            <w:pPr>
              <w:rPr>
                <w:sz w:val="16"/>
                <w:szCs w:val="16"/>
              </w:rPr>
            </w:pPr>
            <w:r w:rsidRPr="00CA1841">
              <w:rPr>
                <w:sz w:val="16"/>
                <w:szCs w:val="16"/>
              </w:rPr>
              <w:t>Valsts sekretāra vietnieks (1)</w:t>
            </w:r>
          </w:p>
        </w:tc>
        <w:tc>
          <w:tcPr>
            <w:tcW w:w="252" w:type="dxa"/>
            <w:vMerge w:val="restart"/>
            <w:tcBorders>
              <w:left w:val="single" w:sz="4" w:space="0" w:color="auto"/>
            </w:tcBorders>
            <w:vAlign w:val="center"/>
          </w:tcPr>
          <w:p w14:paraId="2DA8D37A" w14:textId="77777777" w:rsidR="001577C6" w:rsidRPr="00CA1841" w:rsidRDefault="001577C6" w:rsidP="00BF7D04">
            <w:pPr>
              <w:rPr>
                <w:sz w:val="16"/>
                <w:szCs w:val="16"/>
              </w:rPr>
            </w:pPr>
          </w:p>
        </w:tc>
        <w:tc>
          <w:tcPr>
            <w:tcW w:w="270" w:type="dxa"/>
            <w:gridSpan w:val="2"/>
            <w:tcBorders>
              <w:bottom w:val="single" w:sz="4" w:space="0" w:color="auto"/>
              <w:right w:val="single" w:sz="4" w:space="0" w:color="auto"/>
            </w:tcBorders>
            <w:vAlign w:val="center"/>
          </w:tcPr>
          <w:p w14:paraId="40C5C3FD" w14:textId="77777777" w:rsidR="001577C6" w:rsidRPr="00CA1841" w:rsidRDefault="001577C6" w:rsidP="00BF7D04">
            <w:pPr>
              <w:rPr>
                <w:sz w:val="16"/>
                <w:szCs w:val="16"/>
              </w:rPr>
            </w:pPr>
          </w:p>
        </w:tc>
        <w:tc>
          <w:tcPr>
            <w:tcW w:w="2581" w:type="dxa"/>
            <w:gridSpan w:val="5"/>
            <w:vMerge w:val="restart"/>
            <w:tcBorders>
              <w:top w:val="single" w:sz="4" w:space="0" w:color="auto"/>
              <w:left w:val="single" w:sz="4" w:space="0" w:color="auto"/>
              <w:bottom w:val="single" w:sz="4" w:space="0" w:color="auto"/>
              <w:right w:val="single" w:sz="4" w:space="0" w:color="auto"/>
            </w:tcBorders>
            <w:shd w:val="clear" w:color="auto" w:fill="CCCCCC"/>
            <w:vAlign w:val="center"/>
          </w:tcPr>
          <w:p w14:paraId="7DFCA47D" w14:textId="77777777" w:rsidR="001577C6" w:rsidRPr="00CA1841" w:rsidRDefault="001577C6" w:rsidP="00BF7D04">
            <w:pPr>
              <w:rPr>
                <w:sz w:val="16"/>
                <w:szCs w:val="16"/>
              </w:rPr>
            </w:pPr>
            <w:r w:rsidRPr="00CA1841">
              <w:rPr>
                <w:sz w:val="16"/>
                <w:szCs w:val="16"/>
              </w:rPr>
              <w:t>Valsts sekretāra vietnieks (1)</w:t>
            </w:r>
          </w:p>
        </w:tc>
        <w:tc>
          <w:tcPr>
            <w:tcW w:w="237" w:type="dxa"/>
            <w:gridSpan w:val="2"/>
            <w:vMerge w:val="restart"/>
            <w:tcBorders>
              <w:left w:val="single" w:sz="4" w:space="0" w:color="auto"/>
            </w:tcBorders>
            <w:vAlign w:val="center"/>
          </w:tcPr>
          <w:p w14:paraId="603F389C" w14:textId="77777777" w:rsidR="001577C6" w:rsidRPr="00CA1841" w:rsidRDefault="001577C6" w:rsidP="00BF7D04">
            <w:pPr>
              <w:rPr>
                <w:sz w:val="16"/>
                <w:szCs w:val="16"/>
              </w:rPr>
            </w:pPr>
          </w:p>
        </w:tc>
        <w:tc>
          <w:tcPr>
            <w:tcW w:w="242" w:type="dxa"/>
            <w:gridSpan w:val="2"/>
            <w:tcBorders>
              <w:bottom w:val="single" w:sz="4" w:space="0" w:color="auto"/>
              <w:right w:val="single" w:sz="4" w:space="0" w:color="auto"/>
            </w:tcBorders>
            <w:vAlign w:val="center"/>
          </w:tcPr>
          <w:p w14:paraId="746B9368" w14:textId="77777777" w:rsidR="001577C6" w:rsidRPr="00CA1841" w:rsidRDefault="001577C6" w:rsidP="00BF7D04">
            <w:pPr>
              <w:rPr>
                <w:sz w:val="16"/>
                <w:szCs w:val="16"/>
              </w:rPr>
            </w:pPr>
          </w:p>
        </w:tc>
        <w:tc>
          <w:tcPr>
            <w:tcW w:w="2629"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E02FBB5" w14:textId="77777777" w:rsidR="001577C6" w:rsidRPr="00CA1841" w:rsidRDefault="001577C6" w:rsidP="00BF7D04">
            <w:pPr>
              <w:rPr>
                <w:sz w:val="16"/>
                <w:szCs w:val="16"/>
              </w:rPr>
            </w:pPr>
            <w:r w:rsidRPr="00CA1841">
              <w:rPr>
                <w:sz w:val="16"/>
                <w:szCs w:val="16"/>
              </w:rPr>
              <w:t>Valsts sekretāra vietnieks (1)</w:t>
            </w:r>
          </w:p>
        </w:tc>
        <w:tc>
          <w:tcPr>
            <w:tcW w:w="282" w:type="dxa"/>
            <w:gridSpan w:val="2"/>
            <w:vMerge w:val="restart"/>
            <w:tcBorders>
              <w:left w:val="single" w:sz="4" w:space="0" w:color="auto"/>
              <w:right w:val="single" w:sz="4" w:space="0" w:color="auto"/>
            </w:tcBorders>
            <w:vAlign w:val="center"/>
          </w:tcPr>
          <w:p w14:paraId="337F4391" w14:textId="77777777" w:rsidR="001577C6" w:rsidRPr="00CA1841" w:rsidRDefault="001577C6" w:rsidP="00BF7D04">
            <w:pPr>
              <w:rPr>
                <w:sz w:val="16"/>
                <w:szCs w:val="16"/>
              </w:rPr>
            </w:pPr>
          </w:p>
        </w:tc>
        <w:tc>
          <w:tcPr>
            <w:tcW w:w="234" w:type="dxa"/>
            <w:tcBorders>
              <w:left w:val="single" w:sz="4" w:space="0" w:color="auto"/>
              <w:bottom w:val="single" w:sz="4" w:space="0" w:color="auto"/>
              <w:right w:val="single" w:sz="4" w:space="0" w:color="auto"/>
            </w:tcBorders>
            <w:vAlign w:val="center"/>
          </w:tcPr>
          <w:p w14:paraId="344FF256" w14:textId="77777777" w:rsidR="001577C6" w:rsidRPr="00CA1841" w:rsidRDefault="001577C6" w:rsidP="00BF7D04">
            <w:pPr>
              <w:rPr>
                <w:sz w:val="16"/>
                <w:szCs w:val="16"/>
              </w:rPr>
            </w:pPr>
          </w:p>
        </w:tc>
        <w:tc>
          <w:tcPr>
            <w:tcW w:w="251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A108CDA" w14:textId="77777777" w:rsidR="001577C6" w:rsidRPr="00CA1841" w:rsidRDefault="001577C6" w:rsidP="00BF7D04">
            <w:pPr>
              <w:rPr>
                <w:sz w:val="16"/>
                <w:szCs w:val="16"/>
              </w:rPr>
            </w:pPr>
            <w:r w:rsidRPr="00CA1841">
              <w:rPr>
                <w:sz w:val="16"/>
                <w:szCs w:val="16"/>
              </w:rPr>
              <w:t>Komunikācijas nodaļa</w:t>
            </w:r>
          </w:p>
          <w:p w14:paraId="67F88F90" w14:textId="77777777" w:rsidR="001577C6" w:rsidRPr="00CA1841" w:rsidRDefault="001577C6" w:rsidP="00BF7D04">
            <w:pPr>
              <w:rPr>
                <w:sz w:val="16"/>
                <w:szCs w:val="16"/>
              </w:rPr>
            </w:pPr>
            <w:r w:rsidRPr="00CA1841">
              <w:rPr>
                <w:sz w:val="16"/>
                <w:szCs w:val="16"/>
              </w:rPr>
              <w:t>(4 t.sk. 2**)</w:t>
            </w:r>
          </w:p>
        </w:tc>
      </w:tr>
      <w:tr w:rsidR="006C4F03" w:rsidRPr="00CA1841" w14:paraId="6B67B965" w14:textId="77777777" w:rsidTr="00CA1841">
        <w:trPr>
          <w:gridAfter w:val="1"/>
          <w:wAfter w:w="13" w:type="dxa"/>
          <w:cantSplit/>
          <w:trHeight w:val="144"/>
          <w:jc w:val="center"/>
        </w:trPr>
        <w:tc>
          <w:tcPr>
            <w:tcW w:w="254" w:type="dxa"/>
            <w:tcBorders>
              <w:top w:val="single" w:sz="4" w:space="0" w:color="auto"/>
              <w:left w:val="single" w:sz="4" w:space="0" w:color="auto"/>
              <w:right w:val="single" w:sz="4" w:space="0" w:color="auto"/>
            </w:tcBorders>
            <w:vAlign w:val="center"/>
          </w:tcPr>
          <w:p w14:paraId="6B02400A" w14:textId="77777777" w:rsidR="001577C6" w:rsidRPr="00CA1841" w:rsidRDefault="001577C6" w:rsidP="00BF7D04">
            <w:pPr>
              <w:rPr>
                <w:sz w:val="16"/>
                <w:szCs w:val="16"/>
              </w:rPr>
            </w:pPr>
          </w:p>
        </w:tc>
        <w:tc>
          <w:tcPr>
            <w:tcW w:w="2508"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505FB6B1" w14:textId="77777777" w:rsidR="001577C6" w:rsidRPr="00CA1841" w:rsidRDefault="001577C6" w:rsidP="00BF7D04">
            <w:pPr>
              <w:rPr>
                <w:sz w:val="16"/>
                <w:szCs w:val="16"/>
              </w:rPr>
            </w:pPr>
          </w:p>
        </w:tc>
        <w:tc>
          <w:tcPr>
            <w:tcW w:w="230" w:type="dxa"/>
            <w:vMerge/>
            <w:tcBorders>
              <w:left w:val="single" w:sz="4" w:space="0" w:color="auto"/>
              <w:right w:val="single" w:sz="4" w:space="0" w:color="auto"/>
            </w:tcBorders>
            <w:vAlign w:val="center"/>
          </w:tcPr>
          <w:p w14:paraId="02F09645" w14:textId="77777777" w:rsidR="001577C6" w:rsidRPr="00CA1841" w:rsidRDefault="001577C6" w:rsidP="00BF7D04">
            <w:pPr>
              <w:rPr>
                <w:sz w:val="16"/>
                <w:szCs w:val="16"/>
              </w:rPr>
            </w:pPr>
          </w:p>
        </w:tc>
        <w:tc>
          <w:tcPr>
            <w:tcW w:w="243" w:type="dxa"/>
            <w:tcBorders>
              <w:top w:val="single" w:sz="4" w:space="0" w:color="auto"/>
              <w:left w:val="single" w:sz="4" w:space="0" w:color="auto"/>
              <w:right w:val="single" w:sz="4" w:space="0" w:color="auto"/>
            </w:tcBorders>
            <w:vAlign w:val="center"/>
          </w:tcPr>
          <w:p w14:paraId="62C1931B" w14:textId="77777777" w:rsidR="001577C6" w:rsidRPr="00CA1841" w:rsidRDefault="001577C6" w:rsidP="00BF7D04">
            <w:pPr>
              <w:rPr>
                <w:sz w:val="16"/>
                <w:szCs w:val="16"/>
              </w:rPr>
            </w:pPr>
          </w:p>
        </w:tc>
        <w:tc>
          <w:tcPr>
            <w:tcW w:w="2645" w:type="dxa"/>
            <w:gridSpan w:val="2"/>
            <w:vMerge/>
            <w:tcBorders>
              <w:left w:val="single" w:sz="4" w:space="0" w:color="auto"/>
              <w:bottom w:val="single" w:sz="4" w:space="0" w:color="auto"/>
              <w:right w:val="single" w:sz="4" w:space="0" w:color="auto"/>
            </w:tcBorders>
            <w:shd w:val="clear" w:color="auto" w:fill="auto"/>
            <w:vAlign w:val="center"/>
          </w:tcPr>
          <w:p w14:paraId="37355BF0" w14:textId="77777777" w:rsidR="001577C6" w:rsidRPr="00CA1841" w:rsidRDefault="001577C6" w:rsidP="00BF7D04">
            <w:pPr>
              <w:rPr>
                <w:sz w:val="16"/>
                <w:szCs w:val="16"/>
              </w:rPr>
            </w:pPr>
          </w:p>
        </w:tc>
        <w:tc>
          <w:tcPr>
            <w:tcW w:w="252" w:type="dxa"/>
            <w:vMerge/>
            <w:tcBorders>
              <w:left w:val="single" w:sz="4" w:space="0" w:color="auto"/>
              <w:right w:val="single" w:sz="4" w:space="0" w:color="auto"/>
            </w:tcBorders>
            <w:vAlign w:val="center"/>
          </w:tcPr>
          <w:p w14:paraId="1514CA9A" w14:textId="77777777" w:rsidR="001577C6" w:rsidRPr="00CA1841" w:rsidRDefault="001577C6" w:rsidP="00BF7D04">
            <w:pPr>
              <w:rPr>
                <w:sz w:val="16"/>
                <w:szCs w:val="16"/>
              </w:rPr>
            </w:pPr>
          </w:p>
        </w:tc>
        <w:tc>
          <w:tcPr>
            <w:tcW w:w="270" w:type="dxa"/>
            <w:gridSpan w:val="2"/>
            <w:tcBorders>
              <w:top w:val="single" w:sz="4" w:space="0" w:color="auto"/>
              <w:left w:val="single" w:sz="4" w:space="0" w:color="auto"/>
              <w:right w:val="single" w:sz="4" w:space="0" w:color="auto"/>
            </w:tcBorders>
            <w:vAlign w:val="center"/>
          </w:tcPr>
          <w:p w14:paraId="59AD2333" w14:textId="77777777" w:rsidR="001577C6" w:rsidRPr="00CA1841" w:rsidRDefault="001577C6" w:rsidP="00BF7D04">
            <w:pPr>
              <w:rPr>
                <w:sz w:val="16"/>
                <w:szCs w:val="16"/>
              </w:rPr>
            </w:pPr>
          </w:p>
        </w:tc>
        <w:tc>
          <w:tcPr>
            <w:tcW w:w="2581" w:type="dxa"/>
            <w:gridSpan w:val="5"/>
            <w:vMerge/>
            <w:tcBorders>
              <w:left w:val="single" w:sz="4" w:space="0" w:color="auto"/>
              <w:bottom w:val="single" w:sz="4" w:space="0" w:color="auto"/>
              <w:right w:val="single" w:sz="4" w:space="0" w:color="auto"/>
            </w:tcBorders>
            <w:shd w:val="clear" w:color="auto" w:fill="CCCCCC"/>
            <w:vAlign w:val="center"/>
          </w:tcPr>
          <w:p w14:paraId="622C50A3" w14:textId="77777777" w:rsidR="001577C6" w:rsidRPr="00CA1841" w:rsidRDefault="001577C6" w:rsidP="00BF7D04">
            <w:pPr>
              <w:rPr>
                <w:sz w:val="16"/>
                <w:szCs w:val="16"/>
              </w:rPr>
            </w:pPr>
          </w:p>
        </w:tc>
        <w:tc>
          <w:tcPr>
            <w:tcW w:w="237" w:type="dxa"/>
            <w:gridSpan w:val="2"/>
            <w:vMerge/>
            <w:tcBorders>
              <w:left w:val="single" w:sz="4" w:space="0" w:color="auto"/>
              <w:right w:val="single" w:sz="4" w:space="0" w:color="auto"/>
            </w:tcBorders>
            <w:vAlign w:val="center"/>
          </w:tcPr>
          <w:p w14:paraId="591E79BF" w14:textId="77777777" w:rsidR="001577C6" w:rsidRPr="00CA1841" w:rsidRDefault="001577C6" w:rsidP="00BF7D04">
            <w:pPr>
              <w:rPr>
                <w:sz w:val="16"/>
                <w:szCs w:val="16"/>
              </w:rPr>
            </w:pPr>
          </w:p>
        </w:tc>
        <w:tc>
          <w:tcPr>
            <w:tcW w:w="242" w:type="dxa"/>
            <w:gridSpan w:val="2"/>
            <w:tcBorders>
              <w:top w:val="single" w:sz="4" w:space="0" w:color="auto"/>
              <w:left w:val="single" w:sz="4" w:space="0" w:color="auto"/>
              <w:right w:val="single" w:sz="4" w:space="0" w:color="auto"/>
            </w:tcBorders>
            <w:vAlign w:val="center"/>
          </w:tcPr>
          <w:p w14:paraId="013169E2" w14:textId="77777777" w:rsidR="001577C6" w:rsidRPr="00CA1841" w:rsidRDefault="001577C6" w:rsidP="00BF7D04">
            <w:pPr>
              <w:rPr>
                <w:sz w:val="16"/>
                <w:szCs w:val="16"/>
              </w:rPr>
            </w:pPr>
          </w:p>
        </w:tc>
        <w:tc>
          <w:tcPr>
            <w:tcW w:w="2629" w:type="dxa"/>
            <w:gridSpan w:val="3"/>
            <w:vMerge/>
            <w:tcBorders>
              <w:left w:val="single" w:sz="4" w:space="0" w:color="auto"/>
              <w:bottom w:val="single" w:sz="4" w:space="0" w:color="auto"/>
              <w:right w:val="single" w:sz="4" w:space="0" w:color="auto"/>
            </w:tcBorders>
            <w:shd w:val="clear" w:color="auto" w:fill="auto"/>
            <w:vAlign w:val="center"/>
          </w:tcPr>
          <w:p w14:paraId="5FB7C03E" w14:textId="77777777" w:rsidR="001577C6" w:rsidRPr="00CA1841" w:rsidRDefault="001577C6" w:rsidP="00BF7D04">
            <w:pPr>
              <w:rPr>
                <w:sz w:val="16"/>
                <w:szCs w:val="16"/>
              </w:rPr>
            </w:pPr>
          </w:p>
        </w:tc>
        <w:tc>
          <w:tcPr>
            <w:tcW w:w="282" w:type="dxa"/>
            <w:gridSpan w:val="2"/>
            <w:vMerge/>
            <w:tcBorders>
              <w:left w:val="single" w:sz="4" w:space="0" w:color="auto"/>
              <w:right w:val="single" w:sz="4" w:space="0" w:color="auto"/>
            </w:tcBorders>
            <w:vAlign w:val="center"/>
          </w:tcPr>
          <w:p w14:paraId="2756ECC2" w14:textId="77777777" w:rsidR="001577C6" w:rsidRPr="00CA1841" w:rsidRDefault="001577C6" w:rsidP="00BF7D04">
            <w:pPr>
              <w:rPr>
                <w:sz w:val="16"/>
                <w:szCs w:val="16"/>
              </w:rPr>
            </w:pPr>
          </w:p>
        </w:tc>
        <w:tc>
          <w:tcPr>
            <w:tcW w:w="234" w:type="dxa"/>
            <w:tcBorders>
              <w:left w:val="single" w:sz="4" w:space="0" w:color="auto"/>
              <w:right w:val="single" w:sz="4" w:space="0" w:color="auto"/>
            </w:tcBorders>
            <w:vAlign w:val="center"/>
          </w:tcPr>
          <w:p w14:paraId="4CC59270" w14:textId="77777777" w:rsidR="001577C6" w:rsidRPr="00CA1841" w:rsidRDefault="001577C6" w:rsidP="00BF7D04">
            <w:pPr>
              <w:rPr>
                <w:sz w:val="16"/>
                <w:szCs w:val="16"/>
              </w:rPr>
            </w:pPr>
          </w:p>
        </w:tc>
        <w:tc>
          <w:tcPr>
            <w:tcW w:w="2515" w:type="dxa"/>
            <w:vMerge/>
            <w:tcBorders>
              <w:left w:val="single" w:sz="4" w:space="0" w:color="auto"/>
              <w:bottom w:val="single" w:sz="4" w:space="0" w:color="auto"/>
              <w:right w:val="single" w:sz="4" w:space="0" w:color="auto"/>
            </w:tcBorders>
            <w:shd w:val="clear" w:color="auto" w:fill="auto"/>
            <w:vAlign w:val="center"/>
          </w:tcPr>
          <w:p w14:paraId="528FA2DC" w14:textId="77777777" w:rsidR="001577C6" w:rsidRPr="00CA1841" w:rsidRDefault="001577C6" w:rsidP="00BF7D04">
            <w:pPr>
              <w:rPr>
                <w:sz w:val="16"/>
                <w:szCs w:val="16"/>
              </w:rPr>
            </w:pPr>
          </w:p>
        </w:tc>
      </w:tr>
      <w:tr w:rsidR="006C4F03" w:rsidRPr="00CA1841" w14:paraId="37C2AD27" w14:textId="77777777" w:rsidTr="00CA1841">
        <w:trPr>
          <w:gridAfter w:val="1"/>
          <w:wAfter w:w="13" w:type="dxa"/>
          <w:trHeight w:val="59"/>
          <w:jc w:val="center"/>
        </w:trPr>
        <w:tc>
          <w:tcPr>
            <w:tcW w:w="254" w:type="dxa"/>
            <w:tcBorders>
              <w:left w:val="single" w:sz="4" w:space="0" w:color="auto"/>
            </w:tcBorders>
            <w:vAlign w:val="center"/>
          </w:tcPr>
          <w:p w14:paraId="054051FA" w14:textId="77777777" w:rsidR="001577C6" w:rsidRPr="00CA1841" w:rsidRDefault="001577C6" w:rsidP="00BF7D04">
            <w:pPr>
              <w:rPr>
                <w:sz w:val="16"/>
                <w:szCs w:val="16"/>
              </w:rPr>
            </w:pPr>
          </w:p>
        </w:tc>
        <w:tc>
          <w:tcPr>
            <w:tcW w:w="2508" w:type="dxa"/>
            <w:gridSpan w:val="2"/>
            <w:tcBorders>
              <w:top w:val="single" w:sz="4" w:space="0" w:color="auto"/>
            </w:tcBorders>
            <w:vAlign w:val="center"/>
          </w:tcPr>
          <w:p w14:paraId="0F95A815" w14:textId="77777777" w:rsidR="001577C6" w:rsidRPr="00CA1841" w:rsidRDefault="001577C6" w:rsidP="00BF7D04">
            <w:pPr>
              <w:rPr>
                <w:sz w:val="16"/>
                <w:szCs w:val="16"/>
              </w:rPr>
            </w:pPr>
          </w:p>
        </w:tc>
        <w:tc>
          <w:tcPr>
            <w:tcW w:w="230" w:type="dxa"/>
            <w:tcBorders>
              <w:right w:val="single" w:sz="4" w:space="0" w:color="auto"/>
            </w:tcBorders>
            <w:vAlign w:val="center"/>
          </w:tcPr>
          <w:p w14:paraId="7B5DF34F" w14:textId="77777777" w:rsidR="001577C6" w:rsidRPr="00CA1841" w:rsidRDefault="001577C6" w:rsidP="00BF7D04">
            <w:pPr>
              <w:rPr>
                <w:sz w:val="16"/>
                <w:szCs w:val="16"/>
              </w:rPr>
            </w:pPr>
          </w:p>
        </w:tc>
        <w:tc>
          <w:tcPr>
            <w:tcW w:w="243" w:type="dxa"/>
            <w:tcBorders>
              <w:left w:val="single" w:sz="4" w:space="0" w:color="auto"/>
            </w:tcBorders>
            <w:vAlign w:val="center"/>
          </w:tcPr>
          <w:p w14:paraId="5E4C1B0D" w14:textId="77777777" w:rsidR="001577C6" w:rsidRPr="00CA1841" w:rsidRDefault="001577C6" w:rsidP="00BF7D04">
            <w:pPr>
              <w:rPr>
                <w:sz w:val="16"/>
                <w:szCs w:val="16"/>
              </w:rPr>
            </w:pPr>
          </w:p>
        </w:tc>
        <w:tc>
          <w:tcPr>
            <w:tcW w:w="2645" w:type="dxa"/>
            <w:gridSpan w:val="2"/>
            <w:tcBorders>
              <w:top w:val="single" w:sz="4" w:space="0" w:color="auto"/>
            </w:tcBorders>
            <w:vAlign w:val="center"/>
          </w:tcPr>
          <w:p w14:paraId="28B6BD95" w14:textId="77777777" w:rsidR="001577C6" w:rsidRPr="00CA1841" w:rsidRDefault="001577C6" w:rsidP="00BF7D04">
            <w:pPr>
              <w:rPr>
                <w:sz w:val="16"/>
                <w:szCs w:val="16"/>
              </w:rPr>
            </w:pPr>
          </w:p>
        </w:tc>
        <w:tc>
          <w:tcPr>
            <w:tcW w:w="252" w:type="dxa"/>
            <w:tcBorders>
              <w:right w:val="single" w:sz="4" w:space="0" w:color="auto"/>
            </w:tcBorders>
            <w:vAlign w:val="center"/>
          </w:tcPr>
          <w:p w14:paraId="0593BA46" w14:textId="77777777" w:rsidR="001577C6" w:rsidRPr="00CA1841" w:rsidRDefault="001577C6" w:rsidP="00BF7D04">
            <w:pPr>
              <w:rPr>
                <w:sz w:val="16"/>
                <w:szCs w:val="16"/>
              </w:rPr>
            </w:pPr>
          </w:p>
        </w:tc>
        <w:tc>
          <w:tcPr>
            <w:tcW w:w="270" w:type="dxa"/>
            <w:gridSpan w:val="2"/>
            <w:tcBorders>
              <w:left w:val="single" w:sz="4" w:space="0" w:color="auto"/>
            </w:tcBorders>
            <w:vAlign w:val="center"/>
          </w:tcPr>
          <w:p w14:paraId="0F5DCB4D" w14:textId="77777777" w:rsidR="001577C6" w:rsidRPr="00CA1841" w:rsidRDefault="001577C6" w:rsidP="00BF7D04">
            <w:pPr>
              <w:rPr>
                <w:sz w:val="16"/>
                <w:szCs w:val="16"/>
              </w:rPr>
            </w:pPr>
          </w:p>
        </w:tc>
        <w:tc>
          <w:tcPr>
            <w:tcW w:w="2581" w:type="dxa"/>
            <w:gridSpan w:val="5"/>
            <w:vAlign w:val="center"/>
          </w:tcPr>
          <w:p w14:paraId="1C4D0179" w14:textId="77777777" w:rsidR="001577C6" w:rsidRPr="00CA1841" w:rsidRDefault="001577C6" w:rsidP="00BF7D04">
            <w:pPr>
              <w:rPr>
                <w:sz w:val="16"/>
                <w:szCs w:val="16"/>
              </w:rPr>
            </w:pPr>
          </w:p>
        </w:tc>
        <w:tc>
          <w:tcPr>
            <w:tcW w:w="237" w:type="dxa"/>
            <w:gridSpan w:val="2"/>
            <w:tcBorders>
              <w:right w:val="single" w:sz="4" w:space="0" w:color="auto"/>
            </w:tcBorders>
            <w:vAlign w:val="center"/>
          </w:tcPr>
          <w:p w14:paraId="513E30C9" w14:textId="77777777" w:rsidR="001577C6" w:rsidRPr="00CA1841" w:rsidRDefault="001577C6" w:rsidP="00BF7D04">
            <w:pPr>
              <w:rPr>
                <w:sz w:val="16"/>
                <w:szCs w:val="16"/>
              </w:rPr>
            </w:pPr>
          </w:p>
        </w:tc>
        <w:tc>
          <w:tcPr>
            <w:tcW w:w="242" w:type="dxa"/>
            <w:gridSpan w:val="2"/>
            <w:tcBorders>
              <w:left w:val="single" w:sz="4" w:space="0" w:color="auto"/>
            </w:tcBorders>
            <w:vAlign w:val="center"/>
          </w:tcPr>
          <w:p w14:paraId="59E260D7" w14:textId="77777777" w:rsidR="001577C6" w:rsidRPr="00CA1841" w:rsidRDefault="001577C6" w:rsidP="00BF7D04">
            <w:pPr>
              <w:rPr>
                <w:sz w:val="16"/>
                <w:szCs w:val="16"/>
              </w:rPr>
            </w:pPr>
          </w:p>
        </w:tc>
        <w:tc>
          <w:tcPr>
            <w:tcW w:w="2629" w:type="dxa"/>
            <w:gridSpan w:val="3"/>
            <w:tcBorders>
              <w:top w:val="single" w:sz="4" w:space="0" w:color="auto"/>
            </w:tcBorders>
            <w:vAlign w:val="center"/>
          </w:tcPr>
          <w:p w14:paraId="5CA9FF6E" w14:textId="77777777" w:rsidR="001577C6" w:rsidRPr="00CA1841" w:rsidRDefault="001577C6" w:rsidP="00BF7D04">
            <w:pPr>
              <w:rPr>
                <w:sz w:val="16"/>
                <w:szCs w:val="16"/>
              </w:rPr>
            </w:pPr>
          </w:p>
        </w:tc>
        <w:tc>
          <w:tcPr>
            <w:tcW w:w="282" w:type="dxa"/>
            <w:gridSpan w:val="2"/>
            <w:tcBorders>
              <w:right w:val="single" w:sz="4" w:space="0" w:color="auto"/>
            </w:tcBorders>
            <w:vAlign w:val="center"/>
          </w:tcPr>
          <w:p w14:paraId="00B90B50" w14:textId="77777777" w:rsidR="001577C6" w:rsidRPr="00CA1841" w:rsidRDefault="001577C6" w:rsidP="00BF7D04">
            <w:pPr>
              <w:rPr>
                <w:sz w:val="16"/>
                <w:szCs w:val="16"/>
              </w:rPr>
            </w:pPr>
          </w:p>
        </w:tc>
        <w:tc>
          <w:tcPr>
            <w:tcW w:w="234" w:type="dxa"/>
            <w:tcBorders>
              <w:left w:val="single" w:sz="4" w:space="0" w:color="auto"/>
            </w:tcBorders>
            <w:vAlign w:val="center"/>
          </w:tcPr>
          <w:p w14:paraId="55F3A233" w14:textId="77777777" w:rsidR="001577C6" w:rsidRPr="00CA1841" w:rsidRDefault="001577C6" w:rsidP="00BF7D04">
            <w:pPr>
              <w:rPr>
                <w:sz w:val="16"/>
                <w:szCs w:val="16"/>
              </w:rPr>
            </w:pPr>
          </w:p>
        </w:tc>
        <w:tc>
          <w:tcPr>
            <w:tcW w:w="2515" w:type="dxa"/>
            <w:tcBorders>
              <w:top w:val="single" w:sz="4" w:space="0" w:color="auto"/>
            </w:tcBorders>
            <w:vAlign w:val="center"/>
          </w:tcPr>
          <w:p w14:paraId="7EA269D3" w14:textId="77777777" w:rsidR="001577C6" w:rsidRPr="00CA1841" w:rsidRDefault="001577C6" w:rsidP="00BF7D04">
            <w:pPr>
              <w:rPr>
                <w:sz w:val="16"/>
                <w:szCs w:val="16"/>
              </w:rPr>
            </w:pPr>
          </w:p>
        </w:tc>
      </w:tr>
      <w:tr w:rsidR="006C4F03" w:rsidRPr="00CA1841" w14:paraId="74FB59D8" w14:textId="77777777" w:rsidTr="00CA1841">
        <w:trPr>
          <w:gridAfter w:val="1"/>
          <w:wAfter w:w="13" w:type="dxa"/>
          <w:trHeight w:val="59"/>
          <w:jc w:val="center"/>
        </w:trPr>
        <w:tc>
          <w:tcPr>
            <w:tcW w:w="254" w:type="dxa"/>
            <w:tcBorders>
              <w:left w:val="single" w:sz="4" w:space="0" w:color="auto"/>
            </w:tcBorders>
            <w:vAlign w:val="center"/>
          </w:tcPr>
          <w:p w14:paraId="4279816B" w14:textId="77777777" w:rsidR="001577C6" w:rsidRPr="00CA1841" w:rsidRDefault="001577C6" w:rsidP="00BF7D04">
            <w:pPr>
              <w:rPr>
                <w:sz w:val="16"/>
                <w:szCs w:val="16"/>
              </w:rPr>
            </w:pPr>
          </w:p>
        </w:tc>
        <w:tc>
          <w:tcPr>
            <w:tcW w:w="2508" w:type="dxa"/>
            <w:gridSpan w:val="2"/>
            <w:tcBorders>
              <w:bottom w:val="single" w:sz="4" w:space="0" w:color="auto"/>
            </w:tcBorders>
            <w:vAlign w:val="center"/>
          </w:tcPr>
          <w:p w14:paraId="4A66ADF4" w14:textId="77777777" w:rsidR="001577C6" w:rsidRPr="00CA1841" w:rsidRDefault="001577C6" w:rsidP="00BF7D04">
            <w:pPr>
              <w:rPr>
                <w:sz w:val="16"/>
                <w:szCs w:val="16"/>
              </w:rPr>
            </w:pPr>
          </w:p>
        </w:tc>
        <w:tc>
          <w:tcPr>
            <w:tcW w:w="230" w:type="dxa"/>
            <w:tcBorders>
              <w:right w:val="single" w:sz="4" w:space="0" w:color="auto"/>
            </w:tcBorders>
            <w:vAlign w:val="center"/>
          </w:tcPr>
          <w:p w14:paraId="602C3970" w14:textId="77777777" w:rsidR="001577C6" w:rsidRPr="00CA1841" w:rsidRDefault="001577C6" w:rsidP="00BF7D04">
            <w:pPr>
              <w:rPr>
                <w:sz w:val="16"/>
                <w:szCs w:val="16"/>
              </w:rPr>
            </w:pPr>
          </w:p>
        </w:tc>
        <w:tc>
          <w:tcPr>
            <w:tcW w:w="243" w:type="dxa"/>
            <w:tcBorders>
              <w:left w:val="single" w:sz="4" w:space="0" w:color="auto"/>
            </w:tcBorders>
            <w:vAlign w:val="center"/>
          </w:tcPr>
          <w:p w14:paraId="1BA468B0" w14:textId="77777777" w:rsidR="001577C6" w:rsidRPr="00CA1841" w:rsidRDefault="001577C6" w:rsidP="00BF7D04">
            <w:pPr>
              <w:rPr>
                <w:sz w:val="16"/>
                <w:szCs w:val="16"/>
              </w:rPr>
            </w:pPr>
          </w:p>
        </w:tc>
        <w:tc>
          <w:tcPr>
            <w:tcW w:w="2645" w:type="dxa"/>
            <w:gridSpan w:val="2"/>
            <w:tcBorders>
              <w:bottom w:val="single" w:sz="4" w:space="0" w:color="auto"/>
            </w:tcBorders>
            <w:vAlign w:val="center"/>
          </w:tcPr>
          <w:p w14:paraId="0D50EA1A" w14:textId="77777777" w:rsidR="001577C6" w:rsidRPr="00CA1841" w:rsidRDefault="001577C6" w:rsidP="00BF7D04">
            <w:pPr>
              <w:rPr>
                <w:sz w:val="16"/>
                <w:szCs w:val="16"/>
              </w:rPr>
            </w:pPr>
          </w:p>
        </w:tc>
        <w:tc>
          <w:tcPr>
            <w:tcW w:w="252" w:type="dxa"/>
            <w:tcBorders>
              <w:right w:val="single" w:sz="4" w:space="0" w:color="auto"/>
            </w:tcBorders>
            <w:vAlign w:val="center"/>
          </w:tcPr>
          <w:p w14:paraId="7431A9D4" w14:textId="77777777" w:rsidR="001577C6" w:rsidRPr="00CA1841" w:rsidRDefault="001577C6" w:rsidP="00BF7D04">
            <w:pPr>
              <w:rPr>
                <w:sz w:val="16"/>
                <w:szCs w:val="16"/>
              </w:rPr>
            </w:pPr>
          </w:p>
        </w:tc>
        <w:tc>
          <w:tcPr>
            <w:tcW w:w="270" w:type="dxa"/>
            <w:gridSpan w:val="2"/>
            <w:tcBorders>
              <w:left w:val="single" w:sz="4" w:space="0" w:color="auto"/>
            </w:tcBorders>
            <w:vAlign w:val="center"/>
          </w:tcPr>
          <w:p w14:paraId="304D27AC" w14:textId="77777777" w:rsidR="001577C6" w:rsidRPr="00CA1841" w:rsidRDefault="001577C6" w:rsidP="00BF7D04">
            <w:pPr>
              <w:rPr>
                <w:sz w:val="16"/>
                <w:szCs w:val="16"/>
              </w:rPr>
            </w:pPr>
          </w:p>
        </w:tc>
        <w:tc>
          <w:tcPr>
            <w:tcW w:w="2581" w:type="dxa"/>
            <w:gridSpan w:val="5"/>
            <w:tcBorders>
              <w:bottom w:val="single" w:sz="4" w:space="0" w:color="auto"/>
            </w:tcBorders>
            <w:vAlign w:val="center"/>
          </w:tcPr>
          <w:p w14:paraId="1AF7BC7D" w14:textId="77777777" w:rsidR="001577C6" w:rsidRPr="00CA1841" w:rsidRDefault="001577C6" w:rsidP="00BF7D04">
            <w:pPr>
              <w:rPr>
                <w:sz w:val="16"/>
                <w:szCs w:val="16"/>
              </w:rPr>
            </w:pPr>
          </w:p>
        </w:tc>
        <w:tc>
          <w:tcPr>
            <w:tcW w:w="237" w:type="dxa"/>
            <w:gridSpan w:val="2"/>
            <w:tcBorders>
              <w:right w:val="single" w:sz="4" w:space="0" w:color="auto"/>
            </w:tcBorders>
            <w:vAlign w:val="center"/>
          </w:tcPr>
          <w:p w14:paraId="2D06DA6F" w14:textId="77777777" w:rsidR="001577C6" w:rsidRPr="00CA1841" w:rsidRDefault="001577C6" w:rsidP="00BF7D04">
            <w:pPr>
              <w:rPr>
                <w:sz w:val="16"/>
                <w:szCs w:val="16"/>
              </w:rPr>
            </w:pPr>
          </w:p>
        </w:tc>
        <w:tc>
          <w:tcPr>
            <w:tcW w:w="242" w:type="dxa"/>
            <w:gridSpan w:val="2"/>
            <w:tcBorders>
              <w:left w:val="single" w:sz="4" w:space="0" w:color="auto"/>
            </w:tcBorders>
            <w:vAlign w:val="center"/>
          </w:tcPr>
          <w:p w14:paraId="7AF691B0" w14:textId="77777777" w:rsidR="001577C6" w:rsidRPr="00CA1841" w:rsidRDefault="001577C6" w:rsidP="00BF7D04">
            <w:pPr>
              <w:rPr>
                <w:sz w:val="16"/>
                <w:szCs w:val="16"/>
              </w:rPr>
            </w:pPr>
          </w:p>
        </w:tc>
        <w:tc>
          <w:tcPr>
            <w:tcW w:w="2629" w:type="dxa"/>
            <w:gridSpan w:val="3"/>
            <w:tcBorders>
              <w:bottom w:val="single" w:sz="4" w:space="0" w:color="auto"/>
            </w:tcBorders>
            <w:vAlign w:val="center"/>
          </w:tcPr>
          <w:p w14:paraId="60400412" w14:textId="77777777" w:rsidR="001577C6" w:rsidRPr="00CA1841" w:rsidRDefault="001577C6" w:rsidP="00BF7D04">
            <w:pPr>
              <w:rPr>
                <w:sz w:val="16"/>
                <w:szCs w:val="16"/>
              </w:rPr>
            </w:pPr>
          </w:p>
        </w:tc>
        <w:tc>
          <w:tcPr>
            <w:tcW w:w="282" w:type="dxa"/>
            <w:gridSpan w:val="2"/>
            <w:tcBorders>
              <w:right w:val="single" w:sz="4" w:space="0" w:color="auto"/>
            </w:tcBorders>
            <w:vAlign w:val="center"/>
          </w:tcPr>
          <w:p w14:paraId="12E91F8D" w14:textId="77777777" w:rsidR="001577C6" w:rsidRPr="00CA1841" w:rsidRDefault="001577C6" w:rsidP="00BF7D04">
            <w:pPr>
              <w:rPr>
                <w:sz w:val="16"/>
                <w:szCs w:val="16"/>
              </w:rPr>
            </w:pPr>
          </w:p>
        </w:tc>
        <w:tc>
          <w:tcPr>
            <w:tcW w:w="234" w:type="dxa"/>
            <w:tcBorders>
              <w:left w:val="single" w:sz="4" w:space="0" w:color="auto"/>
            </w:tcBorders>
            <w:vAlign w:val="center"/>
          </w:tcPr>
          <w:p w14:paraId="146C251D" w14:textId="77777777" w:rsidR="001577C6" w:rsidRPr="00CA1841" w:rsidRDefault="001577C6" w:rsidP="00BF7D04">
            <w:pPr>
              <w:rPr>
                <w:sz w:val="16"/>
                <w:szCs w:val="16"/>
              </w:rPr>
            </w:pPr>
          </w:p>
        </w:tc>
        <w:tc>
          <w:tcPr>
            <w:tcW w:w="2515" w:type="dxa"/>
            <w:tcBorders>
              <w:bottom w:val="single" w:sz="4" w:space="0" w:color="auto"/>
            </w:tcBorders>
            <w:vAlign w:val="center"/>
          </w:tcPr>
          <w:p w14:paraId="13D8888E" w14:textId="77777777" w:rsidR="001577C6" w:rsidRPr="00CA1841" w:rsidRDefault="001577C6" w:rsidP="00BF7D04">
            <w:pPr>
              <w:rPr>
                <w:sz w:val="16"/>
                <w:szCs w:val="16"/>
              </w:rPr>
            </w:pPr>
          </w:p>
        </w:tc>
      </w:tr>
      <w:tr w:rsidR="006C4F03" w:rsidRPr="00CA1841" w14:paraId="44DE1D1A" w14:textId="77777777" w:rsidTr="00CA1841">
        <w:trPr>
          <w:gridAfter w:val="1"/>
          <w:wAfter w:w="13" w:type="dxa"/>
          <w:cantSplit/>
          <w:trHeight w:val="63"/>
          <w:jc w:val="center"/>
        </w:trPr>
        <w:tc>
          <w:tcPr>
            <w:tcW w:w="254" w:type="dxa"/>
            <w:tcBorders>
              <w:left w:val="single" w:sz="4" w:space="0" w:color="auto"/>
              <w:bottom w:val="single" w:sz="4" w:space="0" w:color="auto"/>
              <w:right w:val="single" w:sz="4" w:space="0" w:color="auto"/>
            </w:tcBorders>
            <w:vAlign w:val="center"/>
          </w:tcPr>
          <w:p w14:paraId="69B29E64" w14:textId="77777777" w:rsidR="001577C6" w:rsidRPr="00CA1841" w:rsidRDefault="001577C6" w:rsidP="00BF7D04">
            <w:pPr>
              <w:rPr>
                <w:sz w:val="16"/>
                <w:szCs w:val="16"/>
              </w:rPr>
            </w:pPr>
          </w:p>
        </w:tc>
        <w:tc>
          <w:tcPr>
            <w:tcW w:w="250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7343F7" w14:textId="77777777" w:rsidR="001577C6" w:rsidRPr="00CA1841" w:rsidRDefault="001577C6" w:rsidP="00BF7D04">
            <w:pPr>
              <w:rPr>
                <w:sz w:val="16"/>
                <w:szCs w:val="16"/>
              </w:rPr>
            </w:pPr>
            <w:r w:rsidRPr="00CA1841">
              <w:rPr>
                <w:sz w:val="16"/>
                <w:szCs w:val="16"/>
              </w:rPr>
              <w:t>Aviācijas departaments</w:t>
            </w:r>
          </w:p>
          <w:p w14:paraId="550301D8" w14:textId="77777777" w:rsidR="001577C6" w:rsidRPr="00CA1841" w:rsidRDefault="001577C6" w:rsidP="00BF7D04">
            <w:pPr>
              <w:rPr>
                <w:sz w:val="16"/>
                <w:szCs w:val="16"/>
              </w:rPr>
            </w:pPr>
            <w:r w:rsidRPr="00CA1841">
              <w:rPr>
                <w:sz w:val="16"/>
                <w:szCs w:val="16"/>
              </w:rPr>
              <w:t>(8, t.sk. 2**)</w:t>
            </w:r>
          </w:p>
        </w:tc>
        <w:tc>
          <w:tcPr>
            <w:tcW w:w="230" w:type="dxa"/>
            <w:vMerge w:val="restart"/>
            <w:tcBorders>
              <w:left w:val="single" w:sz="4" w:space="0" w:color="auto"/>
              <w:right w:val="single" w:sz="4" w:space="0" w:color="auto"/>
            </w:tcBorders>
            <w:vAlign w:val="center"/>
          </w:tcPr>
          <w:p w14:paraId="6F6A8E43" w14:textId="77777777" w:rsidR="001577C6" w:rsidRPr="00CA1841" w:rsidRDefault="001577C6" w:rsidP="00BF7D04">
            <w:pPr>
              <w:rPr>
                <w:sz w:val="16"/>
                <w:szCs w:val="16"/>
              </w:rPr>
            </w:pPr>
          </w:p>
        </w:tc>
        <w:tc>
          <w:tcPr>
            <w:tcW w:w="243" w:type="dxa"/>
            <w:tcBorders>
              <w:left w:val="single" w:sz="4" w:space="0" w:color="auto"/>
              <w:bottom w:val="single" w:sz="4" w:space="0" w:color="auto"/>
              <w:right w:val="single" w:sz="4" w:space="0" w:color="auto"/>
            </w:tcBorders>
            <w:vAlign w:val="center"/>
          </w:tcPr>
          <w:p w14:paraId="65E09587" w14:textId="77777777" w:rsidR="001577C6" w:rsidRPr="00CA1841" w:rsidRDefault="001577C6" w:rsidP="00BF7D04">
            <w:pPr>
              <w:rPr>
                <w:sz w:val="16"/>
                <w:szCs w:val="16"/>
              </w:rPr>
            </w:pPr>
          </w:p>
        </w:tc>
        <w:tc>
          <w:tcPr>
            <w:tcW w:w="264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3D5392D" w14:textId="77777777" w:rsidR="001577C6" w:rsidRPr="00CA1841" w:rsidRDefault="001577C6" w:rsidP="00BF7D04">
            <w:pPr>
              <w:rPr>
                <w:sz w:val="16"/>
                <w:szCs w:val="16"/>
              </w:rPr>
            </w:pPr>
            <w:r w:rsidRPr="00CA1841">
              <w:rPr>
                <w:sz w:val="16"/>
                <w:szCs w:val="16"/>
              </w:rPr>
              <w:t>Juridiskais departaments</w:t>
            </w:r>
          </w:p>
          <w:p w14:paraId="55FF6B15" w14:textId="77777777" w:rsidR="001577C6" w:rsidRPr="00CA1841" w:rsidRDefault="001577C6" w:rsidP="00BF7D04">
            <w:pPr>
              <w:rPr>
                <w:sz w:val="16"/>
                <w:szCs w:val="16"/>
              </w:rPr>
            </w:pPr>
            <w:r w:rsidRPr="00CA1841">
              <w:rPr>
                <w:sz w:val="16"/>
                <w:szCs w:val="16"/>
              </w:rPr>
              <w:t>(18, t.sk. 2**)</w:t>
            </w:r>
          </w:p>
        </w:tc>
        <w:tc>
          <w:tcPr>
            <w:tcW w:w="252" w:type="dxa"/>
            <w:vMerge w:val="restart"/>
            <w:tcBorders>
              <w:left w:val="single" w:sz="4" w:space="0" w:color="auto"/>
              <w:right w:val="single" w:sz="4" w:space="0" w:color="auto"/>
            </w:tcBorders>
            <w:vAlign w:val="center"/>
          </w:tcPr>
          <w:p w14:paraId="42BBE8A9" w14:textId="77777777" w:rsidR="001577C6" w:rsidRPr="00CA1841" w:rsidRDefault="001577C6" w:rsidP="00BF7D04">
            <w:pPr>
              <w:rPr>
                <w:sz w:val="16"/>
                <w:szCs w:val="16"/>
              </w:rPr>
            </w:pPr>
          </w:p>
        </w:tc>
        <w:tc>
          <w:tcPr>
            <w:tcW w:w="270" w:type="dxa"/>
            <w:gridSpan w:val="2"/>
            <w:tcBorders>
              <w:left w:val="single" w:sz="4" w:space="0" w:color="auto"/>
              <w:bottom w:val="single" w:sz="4" w:space="0" w:color="auto"/>
              <w:right w:val="single" w:sz="4" w:space="0" w:color="auto"/>
            </w:tcBorders>
            <w:vAlign w:val="center"/>
          </w:tcPr>
          <w:p w14:paraId="3DD961AD" w14:textId="77777777" w:rsidR="001577C6" w:rsidRPr="00CA1841" w:rsidRDefault="001577C6" w:rsidP="00BF7D04">
            <w:pPr>
              <w:rPr>
                <w:sz w:val="16"/>
                <w:szCs w:val="16"/>
              </w:rPr>
            </w:pPr>
          </w:p>
        </w:tc>
        <w:tc>
          <w:tcPr>
            <w:tcW w:w="2581" w:type="dxa"/>
            <w:gridSpan w:val="5"/>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7851239" w14:textId="77777777" w:rsidR="001577C6" w:rsidRPr="00CA1841" w:rsidRDefault="001577C6" w:rsidP="00BF7D04">
            <w:pPr>
              <w:rPr>
                <w:sz w:val="16"/>
                <w:szCs w:val="16"/>
              </w:rPr>
            </w:pPr>
            <w:r w:rsidRPr="00CA1841">
              <w:rPr>
                <w:sz w:val="16"/>
                <w:szCs w:val="16"/>
              </w:rPr>
              <w:t>Investīciju departaments</w:t>
            </w:r>
          </w:p>
          <w:p w14:paraId="2718EF86" w14:textId="77777777" w:rsidR="001577C6" w:rsidRPr="00CA1841" w:rsidRDefault="001577C6" w:rsidP="00BF7D04">
            <w:pPr>
              <w:rPr>
                <w:sz w:val="16"/>
                <w:szCs w:val="16"/>
              </w:rPr>
            </w:pPr>
            <w:r w:rsidRPr="00CA1841">
              <w:rPr>
                <w:sz w:val="16"/>
                <w:szCs w:val="16"/>
              </w:rPr>
              <w:t>(16, t.sk.14*)</w:t>
            </w:r>
          </w:p>
        </w:tc>
        <w:tc>
          <w:tcPr>
            <w:tcW w:w="237" w:type="dxa"/>
            <w:gridSpan w:val="2"/>
            <w:vMerge w:val="restart"/>
            <w:tcBorders>
              <w:left w:val="single" w:sz="4" w:space="0" w:color="auto"/>
              <w:right w:val="single" w:sz="4" w:space="0" w:color="auto"/>
            </w:tcBorders>
            <w:vAlign w:val="center"/>
          </w:tcPr>
          <w:p w14:paraId="02A9A0DB" w14:textId="77777777" w:rsidR="001577C6" w:rsidRPr="00CA1841" w:rsidRDefault="001577C6" w:rsidP="00BF7D04">
            <w:pPr>
              <w:rPr>
                <w:sz w:val="16"/>
                <w:szCs w:val="16"/>
              </w:rPr>
            </w:pPr>
          </w:p>
        </w:tc>
        <w:tc>
          <w:tcPr>
            <w:tcW w:w="242" w:type="dxa"/>
            <w:gridSpan w:val="2"/>
            <w:tcBorders>
              <w:left w:val="single" w:sz="4" w:space="0" w:color="auto"/>
              <w:bottom w:val="single" w:sz="4" w:space="0" w:color="auto"/>
              <w:right w:val="single" w:sz="4" w:space="0" w:color="auto"/>
            </w:tcBorders>
            <w:vAlign w:val="center"/>
          </w:tcPr>
          <w:p w14:paraId="408C9560" w14:textId="77777777" w:rsidR="001577C6" w:rsidRPr="00CA1841" w:rsidRDefault="001577C6" w:rsidP="00BF7D04">
            <w:pPr>
              <w:rPr>
                <w:sz w:val="16"/>
                <w:szCs w:val="16"/>
              </w:rPr>
            </w:pPr>
          </w:p>
        </w:tc>
        <w:tc>
          <w:tcPr>
            <w:tcW w:w="2629"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4B56F8" w14:textId="77777777" w:rsidR="001577C6" w:rsidRPr="00CA1841" w:rsidRDefault="001577C6" w:rsidP="00BF7D04">
            <w:pPr>
              <w:rPr>
                <w:sz w:val="16"/>
                <w:szCs w:val="16"/>
              </w:rPr>
            </w:pPr>
            <w:r w:rsidRPr="00CA1841">
              <w:rPr>
                <w:sz w:val="16"/>
                <w:szCs w:val="16"/>
              </w:rPr>
              <w:t>Tranzīta politikas departaments</w:t>
            </w:r>
          </w:p>
          <w:p w14:paraId="215469CC" w14:textId="77777777" w:rsidR="001577C6" w:rsidRPr="00CA1841" w:rsidRDefault="001577C6" w:rsidP="00BF7D04">
            <w:pPr>
              <w:rPr>
                <w:sz w:val="16"/>
                <w:szCs w:val="16"/>
              </w:rPr>
            </w:pPr>
            <w:r w:rsidRPr="00CA1841">
              <w:rPr>
                <w:sz w:val="16"/>
                <w:szCs w:val="16"/>
              </w:rPr>
              <w:t>(9, t.sk.2**)</w:t>
            </w:r>
          </w:p>
        </w:tc>
        <w:tc>
          <w:tcPr>
            <w:tcW w:w="282" w:type="dxa"/>
            <w:gridSpan w:val="2"/>
            <w:vMerge w:val="restart"/>
            <w:tcBorders>
              <w:left w:val="single" w:sz="4" w:space="0" w:color="auto"/>
              <w:right w:val="single" w:sz="4" w:space="0" w:color="auto"/>
            </w:tcBorders>
            <w:vAlign w:val="center"/>
          </w:tcPr>
          <w:p w14:paraId="3E6B7AC5" w14:textId="77777777" w:rsidR="001577C6" w:rsidRPr="00CA1841" w:rsidRDefault="001577C6" w:rsidP="00BF7D04">
            <w:pPr>
              <w:rPr>
                <w:sz w:val="16"/>
                <w:szCs w:val="16"/>
              </w:rPr>
            </w:pPr>
          </w:p>
          <w:p w14:paraId="3C51B23B" w14:textId="77777777" w:rsidR="001577C6" w:rsidRPr="00CA1841" w:rsidRDefault="001577C6" w:rsidP="00BF7D04">
            <w:pPr>
              <w:rPr>
                <w:sz w:val="16"/>
                <w:szCs w:val="16"/>
              </w:rPr>
            </w:pPr>
          </w:p>
          <w:p w14:paraId="252F5308" w14:textId="77777777" w:rsidR="001577C6" w:rsidRPr="00CA1841" w:rsidRDefault="001577C6" w:rsidP="00BF7D04">
            <w:pPr>
              <w:rPr>
                <w:sz w:val="16"/>
                <w:szCs w:val="16"/>
              </w:rPr>
            </w:pPr>
          </w:p>
          <w:p w14:paraId="23912C54" w14:textId="77777777" w:rsidR="001577C6" w:rsidRPr="00CA1841" w:rsidRDefault="001577C6" w:rsidP="00BF7D04">
            <w:pPr>
              <w:rPr>
                <w:sz w:val="16"/>
                <w:szCs w:val="16"/>
              </w:rPr>
            </w:pPr>
          </w:p>
        </w:tc>
        <w:tc>
          <w:tcPr>
            <w:tcW w:w="234" w:type="dxa"/>
            <w:tcBorders>
              <w:left w:val="single" w:sz="4" w:space="0" w:color="auto"/>
              <w:bottom w:val="single" w:sz="4" w:space="0" w:color="auto"/>
              <w:right w:val="single" w:sz="4" w:space="0" w:color="auto"/>
            </w:tcBorders>
            <w:vAlign w:val="center"/>
          </w:tcPr>
          <w:p w14:paraId="135E64DD" w14:textId="77777777" w:rsidR="001577C6" w:rsidRPr="00CA1841" w:rsidRDefault="001577C6" w:rsidP="00BF7D04">
            <w:pPr>
              <w:rPr>
                <w:sz w:val="16"/>
                <w:szCs w:val="16"/>
              </w:rPr>
            </w:pPr>
          </w:p>
        </w:tc>
        <w:tc>
          <w:tcPr>
            <w:tcW w:w="251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7503DAA" w14:textId="77777777" w:rsidR="001577C6" w:rsidRPr="00CA1841" w:rsidRDefault="001577C6" w:rsidP="00BF7D04">
            <w:pPr>
              <w:rPr>
                <w:sz w:val="16"/>
                <w:szCs w:val="16"/>
              </w:rPr>
            </w:pPr>
            <w:r w:rsidRPr="00CA1841">
              <w:rPr>
                <w:sz w:val="16"/>
                <w:szCs w:val="16"/>
              </w:rPr>
              <w:t>Iekšējā audita nodaļa</w:t>
            </w:r>
          </w:p>
          <w:p w14:paraId="4C5A7242" w14:textId="77777777" w:rsidR="001577C6" w:rsidRPr="00CA1841" w:rsidRDefault="001577C6" w:rsidP="00BF7D04">
            <w:pPr>
              <w:rPr>
                <w:sz w:val="16"/>
                <w:szCs w:val="16"/>
              </w:rPr>
            </w:pPr>
            <w:r w:rsidRPr="00CA1841">
              <w:rPr>
                <w:sz w:val="16"/>
                <w:szCs w:val="16"/>
              </w:rPr>
              <w:t>(4, t.sk. 2**)</w:t>
            </w:r>
          </w:p>
        </w:tc>
      </w:tr>
      <w:tr w:rsidR="006C4F03" w:rsidRPr="00CA1841" w14:paraId="274913E1" w14:textId="77777777" w:rsidTr="00CA1841">
        <w:trPr>
          <w:gridAfter w:val="1"/>
          <w:wAfter w:w="13" w:type="dxa"/>
          <w:cantSplit/>
          <w:trHeight w:val="64"/>
          <w:jc w:val="center"/>
        </w:trPr>
        <w:tc>
          <w:tcPr>
            <w:tcW w:w="254" w:type="dxa"/>
            <w:tcBorders>
              <w:top w:val="single" w:sz="4" w:space="0" w:color="auto"/>
              <w:left w:val="single" w:sz="4" w:space="0" w:color="auto"/>
              <w:right w:val="single" w:sz="4" w:space="0" w:color="auto"/>
            </w:tcBorders>
            <w:vAlign w:val="center"/>
          </w:tcPr>
          <w:p w14:paraId="180F4118" w14:textId="77777777" w:rsidR="001577C6" w:rsidRPr="00CA1841" w:rsidRDefault="001577C6" w:rsidP="00BF7D04">
            <w:pPr>
              <w:rPr>
                <w:sz w:val="16"/>
                <w:szCs w:val="16"/>
              </w:rPr>
            </w:pPr>
          </w:p>
        </w:tc>
        <w:tc>
          <w:tcPr>
            <w:tcW w:w="2508" w:type="dxa"/>
            <w:gridSpan w:val="2"/>
            <w:vMerge/>
            <w:tcBorders>
              <w:left w:val="single" w:sz="4" w:space="0" w:color="auto"/>
              <w:bottom w:val="single" w:sz="4" w:space="0" w:color="auto"/>
              <w:right w:val="single" w:sz="4" w:space="0" w:color="auto"/>
            </w:tcBorders>
            <w:shd w:val="clear" w:color="auto" w:fill="auto"/>
            <w:vAlign w:val="center"/>
          </w:tcPr>
          <w:p w14:paraId="1C40F69C" w14:textId="77777777" w:rsidR="001577C6" w:rsidRPr="00CA1841" w:rsidRDefault="001577C6" w:rsidP="00BF7D04">
            <w:pPr>
              <w:rPr>
                <w:sz w:val="16"/>
                <w:szCs w:val="16"/>
              </w:rPr>
            </w:pPr>
          </w:p>
        </w:tc>
        <w:tc>
          <w:tcPr>
            <w:tcW w:w="230" w:type="dxa"/>
            <w:vMerge/>
            <w:tcBorders>
              <w:left w:val="single" w:sz="4" w:space="0" w:color="auto"/>
              <w:right w:val="single" w:sz="4" w:space="0" w:color="auto"/>
            </w:tcBorders>
            <w:vAlign w:val="center"/>
          </w:tcPr>
          <w:p w14:paraId="03417DB1" w14:textId="77777777" w:rsidR="001577C6" w:rsidRPr="00CA1841" w:rsidRDefault="001577C6" w:rsidP="00BF7D04">
            <w:pPr>
              <w:rPr>
                <w:sz w:val="16"/>
                <w:szCs w:val="16"/>
              </w:rPr>
            </w:pPr>
          </w:p>
        </w:tc>
        <w:tc>
          <w:tcPr>
            <w:tcW w:w="243" w:type="dxa"/>
            <w:tcBorders>
              <w:top w:val="single" w:sz="4" w:space="0" w:color="auto"/>
              <w:left w:val="single" w:sz="4" w:space="0" w:color="auto"/>
              <w:right w:val="single" w:sz="4" w:space="0" w:color="auto"/>
            </w:tcBorders>
            <w:vAlign w:val="center"/>
          </w:tcPr>
          <w:p w14:paraId="027F9990" w14:textId="77777777" w:rsidR="001577C6" w:rsidRPr="00CA1841" w:rsidRDefault="001577C6" w:rsidP="00BF7D04">
            <w:pPr>
              <w:rPr>
                <w:sz w:val="16"/>
                <w:szCs w:val="16"/>
              </w:rPr>
            </w:pPr>
          </w:p>
        </w:tc>
        <w:tc>
          <w:tcPr>
            <w:tcW w:w="2645" w:type="dxa"/>
            <w:gridSpan w:val="2"/>
            <w:vMerge/>
            <w:tcBorders>
              <w:left w:val="single" w:sz="4" w:space="0" w:color="auto"/>
              <w:bottom w:val="single" w:sz="4" w:space="0" w:color="auto"/>
              <w:right w:val="single" w:sz="4" w:space="0" w:color="auto"/>
            </w:tcBorders>
            <w:shd w:val="clear" w:color="auto" w:fill="auto"/>
            <w:vAlign w:val="center"/>
          </w:tcPr>
          <w:p w14:paraId="7432EDDF" w14:textId="77777777" w:rsidR="001577C6" w:rsidRPr="00CA1841" w:rsidRDefault="001577C6" w:rsidP="00BF7D04">
            <w:pPr>
              <w:rPr>
                <w:sz w:val="16"/>
                <w:szCs w:val="16"/>
              </w:rPr>
            </w:pPr>
          </w:p>
        </w:tc>
        <w:tc>
          <w:tcPr>
            <w:tcW w:w="252" w:type="dxa"/>
            <w:vMerge/>
            <w:tcBorders>
              <w:left w:val="single" w:sz="4" w:space="0" w:color="auto"/>
              <w:right w:val="single" w:sz="4" w:space="0" w:color="auto"/>
            </w:tcBorders>
            <w:vAlign w:val="center"/>
          </w:tcPr>
          <w:p w14:paraId="60DC7C91" w14:textId="77777777" w:rsidR="001577C6" w:rsidRPr="00CA1841" w:rsidRDefault="001577C6" w:rsidP="00BF7D04">
            <w:pPr>
              <w:rPr>
                <w:sz w:val="16"/>
                <w:szCs w:val="16"/>
              </w:rPr>
            </w:pPr>
          </w:p>
        </w:tc>
        <w:tc>
          <w:tcPr>
            <w:tcW w:w="270" w:type="dxa"/>
            <w:gridSpan w:val="2"/>
            <w:tcBorders>
              <w:top w:val="single" w:sz="4" w:space="0" w:color="auto"/>
              <w:left w:val="single" w:sz="4" w:space="0" w:color="auto"/>
              <w:right w:val="single" w:sz="4" w:space="0" w:color="auto"/>
            </w:tcBorders>
            <w:vAlign w:val="center"/>
          </w:tcPr>
          <w:p w14:paraId="05A3A2EB" w14:textId="77777777" w:rsidR="001577C6" w:rsidRPr="00CA1841" w:rsidRDefault="001577C6" w:rsidP="00BF7D04">
            <w:pPr>
              <w:rPr>
                <w:sz w:val="16"/>
                <w:szCs w:val="16"/>
              </w:rPr>
            </w:pPr>
          </w:p>
        </w:tc>
        <w:tc>
          <w:tcPr>
            <w:tcW w:w="2581" w:type="dxa"/>
            <w:gridSpan w:val="5"/>
            <w:vMerge/>
            <w:tcBorders>
              <w:left w:val="single" w:sz="4" w:space="0" w:color="auto"/>
              <w:bottom w:val="single" w:sz="4" w:space="0" w:color="auto"/>
              <w:right w:val="single" w:sz="4" w:space="0" w:color="auto"/>
            </w:tcBorders>
            <w:shd w:val="clear" w:color="auto" w:fill="D9D9D9"/>
            <w:vAlign w:val="center"/>
          </w:tcPr>
          <w:p w14:paraId="71ADB57C" w14:textId="77777777" w:rsidR="001577C6" w:rsidRPr="00CA1841" w:rsidRDefault="001577C6" w:rsidP="00BF7D04">
            <w:pPr>
              <w:rPr>
                <w:sz w:val="16"/>
                <w:szCs w:val="16"/>
              </w:rPr>
            </w:pPr>
          </w:p>
        </w:tc>
        <w:tc>
          <w:tcPr>
            <w:tcW w:w="237" w:type="dxa"/>
            <w:gridSpan w:val="2"/>
            <w:vMerge/>
            <w:tcBorders>
              <w:left w:val="single" w:sz="4" w:space="0" w:color="auto"/>
              <w:right w:val="single" w:sz="4" w:space="0" w:color="auto"/>
            </w:tcBorders>
            <w:vAlign w:val="center"/>
          </w:tcPr>
          <w:p w14:paraId="30184504" w14:textId="77777777" w:rsidR="001577C6" w:rsidRPr="00CA1841" w:rsidRDefault="001577C6" w:rsidP="00BF7D04">
            <w:pPr>
              <w:rPr>
                <w:sz w:val="16"/>
                <w:szCs w:val="16"/>
              </w:rPr>
            </w:pPr>
          </w:p>
        </w:tc>
        <w:tc>
          <w:tcPr>
            <w:tcW w:w="242" w:type="dxa"/>
            <w:gridSpan w:val="2"/>
            <w:vMerge w:val="restart"/>
            <w:tcBorders>
              <w:top w:val="single" w:sz="4" w:space="0" w:color="auto"/>
              <w:left w:val="single" w:sz="4" w:space="0" w:color="auto"/>
              <w:right w:val="single" w:sz="4" w:space="0" w:color="auto"/>
            </w:tcBorders>
            <w:vAlign w:val="center"/>
          </w:tcPr>
          <w:p w14:paraId="2E1C84BE" w14:textId="77777777" w:rsidR="001577C6" w:rsidRPr="00CA1841" w:rsidRDefault="001577C6" w:rsidP="00BF7D04">
            <w:pPr>
              <w:rPr>
                <w:sz w:val="16"/>
                <w:szCs w:val="16"/>
              </w:rPr>
            </w:pPr>
          </w:p>
        </w:tc>
        <w:tc>
          <w:tcPr>
            <w:tcW w:w="2629" w:type="dxa"/>
            <w:gridSpan w:val="3"/>
            <w:vMerge/>
            <w:tcBorders>
              <w:left w:val="single" w:sz="4" w:space="0" w:color="auto"/>
              <w:bottom w:val="single" w:sz="4" w:space="0" w:color="auto"/>
              <w:right w:val="single" w:sz="4" w:space="0" w:color="auto"/>
            </w:tcBorders>
            <w:shd w:val="clear" w:color="auto" w:fill="auto"/>
            <w:vAlign w:val="center"/>
          </w:tcPr>
          <w:p w14:paraId="171D4225" w14:textId="77777777" w:rsidR="001577C6" w:rsidRPr="00CA1841" w:rsidRDefault="001577C6" w:rsidP="00BF7D04">
            <w:pPr>
              <w:rPr>
                <w:sz w:val="16"/>
                <w:szCs w:val="16"/>
              </w:rPr>
            </w:pPr>
          </w:p>
        </w:tc>
        <w:tc>
          <w:tcPr>
            <w:tcW w:w="282" w:type="dxa"/>
            <w:gridSpan w:val="2"/>
            <w:vMerge/>
            <w:tcBorders>
              <w:left w:val="single" w:sz="4" w:space="0" w:color="auto"/>
            </w:tcBorders>
            <w:vAlign w:val="center"/>
          </w:tcPr>
          <w:p w14:paraId="587F461A" w14:textId="77777777" w:rsidR="001577C6" w:rsidRPr="00CA1841" w:rsidRDefault="001577C6" w:rsidP="00BF7D04">
            <w:pPr>
              <w:rPr>
                <w:sz w:val="16"/>
                <w:szCs w:val="16"/>
              </w:rPr>
            </w:pPr>
          </w:p>
        </w:tc>
        <w:tc>
          <w:tcPr>
            <w:tcW w:w="234" w:type="dxa"/>
            <w:tcBorders>
              <w:top w:val="single" w:sz="4" w:space="0" w:color="auto"/>
              <w:right w:val="single" w:sz="4" w:space="0" w:color="auto"/>
            </w:tcBorders>
            <w:vAlign w:val="center"/>
          </w:tcPr>
          <w:p w14:paraId="25B14A49" w14:textId="77777777" w:rsidR="001577C6" w:rsidRPr="00CA1841" w:rsidRDefault="001577C6" w:rsidP="00BF7D04">
            <w:pPr>
              <w:rPr>
                <w:sz w:val="16"/>
                <w:szCs w:val="16"/>
              </w:rPr>
            </w:pPr>
          </w:p>
        </w:tc>
        <w:tc>
          <w:tcPr>
            <w:tcW w:w="251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D7B8925" w14:textId="77777777" w:rsidR="001577C6" w:rsidRPr="00CA1841" w:rsidRDefault="001577C6" w:rsidP="00BF7D04">
            <w:pPr>
              <w:rPr>
                <w:sz w:val="16"/>
                <w:szCs w:val="16"/>
              </w:rPr>
            </w:pPr>
          </w:p>
        </w:tc>
      </w:tr>
      <w:tr w:rsidR="006C4F03" w:rsidRPr="00CA1841" w14:paraId="71B09E84" w14:textId="77777777" w:rsidTr="00CA1841">
        <w:trPr>
          <w:gridAfter w:val="1"/>
          <w:wAfter w:w="13" w:type="dxa"/>
          <w:cantSplit/>
          <w:trHeight w:val="46"/>
          <w:jc w:val="center"/>
        </w:trPr>
        <w:tc>
          <w:tcPr>
            <w:tcW w:w="254" w:type="dxa"/>
            <w:vMerge w:val="restart"/>
            <w:tcBorders>
              <w:left w:val="single" w:sz="4" w:space="0" w:color="auto"/>
            </w:tcBorders>
            <w:vAlign w:val="center"/>
          </w:tcPr>
          <w:p w14:paraId="398C647F" w14:textId="77777777" w:rsidR="001577C6" w:rsidRPr="00CA1841" w:rsidRDefault="001577C6" w:rsidP="00BF7D04">
            <w:pPr>
              <w:rPr>
                <w:sz w:val="16"/>
                <w:szCs w:val="16"/>
              </w:rPr>
            </w:pPr>
          </w:p>
        </w:tc>
        <w:tc>
          <w:tcPr>
            <w:tcW w:w="2508" w:type="dxa"/>
            <w:gridSpan w:val="2"/>
            <w:vMerge w:val="restart"/>
            <w:tcBorders>
              <w:top w:val="single" w:sz="4" w:space="0" w:color="auto"/>
            </w:tcBorders>
            <w:vAlign w:val="center"/>
          </w:tcPr>
          <w:p w14:paraId="59F83A18" w14:textId="77777777" w:rsidR="001577C6" w:rsidRPr="00CA1841" w:rsidRDefault="001577C6" w:rsidP="00BF7D04">
            <w:pPr>
              <w:rPr>
                <w:sz w:val="16"/>
                <w:szCs w:val="16"/>
              </w:rPr>
            </w:pPr>
          </w:p>
        </w:tc>
        <w:tc>
          <w:tcPr>
            <w:tcW w:w="230" w:type="dxa"/>
            <w:vMerge w:val="restart"/>
            <w:tcBorders>
              <w:right w:val="single" w:sz="4" w:space="0" w:color="auto"/>
            </w:tcBorders>
            <w:vAlign w:val="center"/>
          </w:tcPr>
          <w:p w14:paraId="22D9A262" w14:textId="77777777" w:rsidR="001577C6" w:rsidRPr="00CA1841" w:rsidRDefault="001577C6" w:rsidP="00BF7D04">
            <w:pPr>
              <w:rPr>
                <w:sz w:val="16"/>
                <w:szCs w:val="16"/>
              </w:rPr>
            </w:pPr>
          </w:p>
        </w:tc>
        <w:tc>
          <w:tcPr>
            <w:tcW w:w="243" w:type="dxa"/>
            <w:tcBorders>
              <w:left w:val="single" w:sz="4" w:space="0" w:color="auto"/>
              <w:right w:val="single" w:sz="4" w:space="0" w:color="auto"/>
            </w:tcBorders>
            <w:vAlign w:val="center"/>
          </w:tcPr>
          <w:p w14:paraId="12374027" w14:textId="77777777" w:rsidR="001577C6" w:rsidRPr="00CA1841" w:rsidRDefault="001577C6" w:rsidP="00BF7D04">
            <w:pPr>
              <w:rPr>
                <w:sz w:val="16"/>
                <w:szCs w:val="16"/>
              </w:rPr>
            </w:pP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tcPr>
          <w:p w14:paraId="6CA4D4A2" w14:textId="77777777" w:rsidR="001577C6" w:rsidRPr="00CA1841" w:rsidRDefault="001577C6" w:rsidP="00BF7D04">
            <w:pPr>
              <w:rPr>
                <w:sz w:val="16"/>
                <w:szCs w:val="16"/>
              </w:rPr>
            </w:pPr>
            <w:r w:rsidRPr="00CA1841">
              <w:rPr>
                <w:sz w:val="16"/>
                <w:szCs w:val="16"/>
              </w:rPr>
              <w:t>Tiesību aktu nodaļa</w:t>
            </w:r>
          </w:p>
          <w:p w14:paraId="0A7E3B19" w14:textId="77777777" w:rsidR="001577C6" w:rsidRPr="00CA1841" w:rsidRDefault="001577C6" w:rsidP="00BF7D04">
            <w:pPr>
              <w:rPr>
                <w:sz w:val="16"/>
                <w:szCs w:val="16"/>
              </w:rPr>
            </w:pPr>
            <w:r w:rsidRPr="00CA1841">
              <w:rPr>
                <w:sz w:val="16"/>
                <w:szCs w:val="16"/>
              </w:rPr>
              <w:t>(5)</w:t>
            </w:r>
          </w:p>
        </w:tc>
        <w:tc>
          <w:tcPr>
            <w:tcW w:w="252" w:type="dxa"/>
            <w:vMerge w:val="restart"/>
            <w:tcBorders>
              <w:left w:val="single" w:sz="4" w:space="0" w:color="auto"/>
              <w:right w:val="single" w:sz="4" w:space="0" w:color="auto"/>
            </w:tcBorders>
            <w:vAlign w:val="center"/>
          </w:tcPr>
          <w:p w14:paraId="27ADE575" w14:textId="77777777" w:rsidR="001577C6" w:rsidRPr="00CA1841" w:rsidRDefault="001577C6" w:rsidP="00BF7D04">
            <w:pPr>
              <w:rPr>
                <w:sz w:val="16"/>
                <w:szCs w:val="16"/>
              </w:rPr>
            </w:pPr>
          </w:p>
        </w:tc>
        <w:tc>
          <w:tcPr>
            <w:tcW w:w="270" w:type="dxa"/>
            <w:gridSpan w:val="2"/>
            <w:vMerge w:val="restart"/>
            <w:tcBorders>
              <w:left w:val="single" w:sz="4" w:space="0" w:color="auto"/>
              <w:right w:val="single" w:sz="4" w:space="0" w:color="auto"/>
            </w:tcBorders>
            <w:vAlign w:val="center"/>
          </w:tcPr>
          <w:p w14:paraId="554875E5" w14:textId="77777777" w:rsidR="001577C6" w:rsidRPr="00CA1841" w:rsidRDefault="001577C6" w:rsidP="00BF7D04">
            <w:pPr>
              <w:rPr>
                <w:sz w:val="16"/>
                <w:szCs w:val="16"/>
              </w:rPr>
            </w:pPr>
          </w:p>
        </w:tc>
        <w:tc>
          <w:tcPr>
            <w:tcW w:w="2581" w:type="dxa"/>
            <w:gridSpan w:val="5"/>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7DFBB77" w14:textId="77777777" w:rsidR="001577C6" w:rsidRPr="00CA1841" w:rsidRDefault="001577C6" w:rsidP="00BF7D04">
            <w:pPr>
              <w:rPr>
                <w:sz w:val="16"/>
                <w:szCs w:val="16"/>
              </w:rPr>
            </w:pPr>
            <w:r w:rsidRPr="00CA1841">
              <w:rPr>
                <w:sz w:val="16"/>
                <w:szCs w:val="16"/>
              </w:rPr>
              <w:t>TEN-T tīkla infrastruktūras attīstības projektu nodaļa</w:t>
            </w:r>
          </w:p>
          <w:p w14:paraId="3D27A5F0" w14:textId="77777777" w:rsidR="001577C6" w:rsidRPr="00CA1841" w:rsidRDefault="001577C6" w:rsidP="00BF7D04">
            <w:pPr>
              <w:rPr>
                <w:sz w:val="16"/>
                <w:szCs w:val="16"/>
              </w:rPr>
            </w:pPr>
            <w:r w:rsidRPr="00CA1841">
              <w:rPr>
                <w:sz w:val="16"/>
                <w:szCs w:val="16"/>
              </w:rPr>
              <w:t>(5, t.sk. 4*)</w:t>
            </w:r>
          </w:p>
        </w:tc>
        <w:tc>
          <w:tcPr>
            <w:tcW w:w="237" w:type="dxa"/>
            <w:gridSpan w:val="2"/>
            <w:vMerge w:val="restart"/>
            <w:tcBorders>
              <w:left w:val="single" w:sz="4" w:space="0" w:color="auto"/>
              <w:right w:val="single" w:sz="4" w:space="0" w:color="auto"/>
            </w:tcBorders>
            <w:vAlign w:val="center"/>
          </w:tcPr>
          <w:p w14:paraId="3515BCA2" w14:textId="77777777" w:rsidR="001577C6" w:rsidRPr="00CA1841" w:rsidRDefault="001577C6" w:rsidP="00BF7D04">
            <w:pPr>
              <w:rPr>
                <w:sz w:val="16"/>
                <w:szCs w:val="16"/>
              </w:rPr>
            </w:pPr>
          </w:p>
        </w:tc>
        <w:tc>
          <w:tcPr>
            <w:tcW w:w="242" w:type="dxa"/>
            <w:gridSpan w:val="2"/>
            <w:vMerge/>
            <w:tcBorders>
              <w:left w:val="single" w:sz="4" w:space="0" w:color="auto"/>
            </w:tcBorders>
            <w:vAlign w:val="center"/>
          </w:tcPr>
          <w:p w14:paraId="1DF26187" w14:textId="77777777" w:rsidR="001577C6" w:rsidRPr="00CA1841" w:rsidRDefault="001577C6" w:rsidP="00BF7D04">
            <w:pPr>
              <w:rPr>
                <w:sz w:val="16"/>
                <w:szCs w:val="16"/>
              </w:rPr>
            </w:pPr>
          </w:p>
        </w:tc>
        <w:tc>
          <w:tcPr>
            <w:tcW w:w="2629" w:type="dxa"/>
            <w:gridSpan w:val="3"/>
            <w:tcBorders>
              <w:top w:val="single" w:sz="4" w:space="0" w:color="auto"/>
              <w:bottom w:val="single" w:sz="4" w:space="0" w:color="auto"/>
            </w:tcBorders>
            <w:vAlign w:val="center"/>
          </w:tcPr>
          <w:p w14:paraId="7694473D" w14:textId="77777777" w:rsidR="001577C6" w:rsidRPr="00CA1841" w:rsidRDefault="001577C6" w:rsidP="00BF7D04">
            <w:pPr>
              <w:rPr>
                <w:sz w:val="16"/>
                <w:szCs w:val="16"/>
              </w:rPr>
            </w:pPr>
          </w:p>
        </w:tc>
        <w:tc>
          <w:tcPr>
            <w:tcW w:w="282" w:type="dxa"/>
            <w:gridSpan w:val="2"/>
            <w:vMerge w:val="restart"/>
            <w:tcBorders>
              <w:left w:val="nil"/>
            </w:tcBorders>
            <w:vAlign w:val="center"/>
          </w:tcPr>
          <w:p w14:paraId="317DEF24" w14:textId="77777777" w:rsidR="001577C6" w:rsidRPr="00CA1841" w:rsidRDefault="001577C6" w:rsidP="00BF7D04">
            <w:pPr>
              <w:rPr>
                <w:sz w:val="16"/>
                <w:szCs w:val="16"/>
              </w:rPr>
            </w:pPr>
          </w:p>
        </w:tc>
        <w:tc>
          <w:tcPr>
            <w:tcW w:w="234" w:type="dxa"/>
            <w:vMerge w:val="restart"/>
            <w:vAlign w:val="center"/>
          </w:tcPr>
          <w:p w14:paraId="474BF4D8" w14:textId="77777777" w:rsidR="001577C6" w:rsidRPr="00CA1841" w:rsidRDefault="001577C6" w:rsidP="00BF7D04">
            <w:pPr>
              <w:rPr>
                <w:sz w:val="16"/>
                <w:szCs w:val="16"/>
              </w:rPr>
            </w:pPr>
          </w:p>
        </w:tc>
        <w:tc>
          <w:tcPr>
            <w:tcW w:w="2515" w:type="dxa"/>
            <w:vMerge w:val="restart"/>
            <w:tcBorders>
              <w:top w:val="single" w:sz="4" w:space="0" w:color="auto"/>
            </w:tcBorders>
            <w:vAlign w:val="center"/>
          </w:tcPr>
          <w:p w14:paraId="47FCE839" w14:textId="77777777" w:rsidR="001577C6" w:rsidRPr="00CA1841" w:rsidRDefault="001577C6" w:rsidP="00BF7D04">
            <w:pPr>
              <w:rPr>
                <w:sz w:val="16"/>
                <w:szCs w:val="16"/>
              </w:rPr>
            </w:pPr>
            <w:r w:rsidRPr="00CA1841">
              <w:rPr>
                <w:sz w:val="16"/>
                <w:szCs w:val="16"/>
              </w:rPr>
              <w:t xml:space="preserve">*- Atbildīgās iestādes funkciju veikšanā iesaistīto nodarbināto skaits </w:t>
            </w:r>
          </w:p>
          <w:p w14:paraId="4C659FCF" w14:textId="77777777" w:rsidR="001577C6" w:rsidRPr="00CA1841" w:rsidRDefault="001577C6" w:rsidP="00BF7D04">
            <w:pPr>
              <w:rPr>
                <w:sz w:val="16"/>
                <w:szCs w:val="16"/>
              </w:rPr>
            </w:pPr>
          </w:p>
        </w:tc>
      </w:tr>
      <w:tr w:rsidR="006C4F03" w:rsidRPr="00CA1841" w14:paraId="4EE88E3A" w14:textId="77777777" w:rsidTr="00CA1841">
        <w:trPr>
          <w:gridAfter w:val="1"/>
          <w:wAfter w:w="13" w:type="dxa"/>
          <w:cantSplit/>
          <w:trHeight w:val="94"/>
          <w:jc w:val="center"/>
        </w:trPr>
        <w:tc>
          <w:tcPr>
            <w:tcW w:w="254" w:type="dxa"/>
            <w:vMerge/>
            <w:tcBorders>
              <w:left w:val="single" w:sz="4" w:space="0" w:color="auto"/>
            </w:tcBorders>
            <w:vAlign w:val="center"/>
          </w:tcPr>
          <w:p w14:paraId="1FBE1163" w14:textId="77777777" w:rsidR="001577C6" w:rsidRPr="00CA1841" w:rsidRDefault="001577C6" w:rsidP="00BF7D04">
            <w:pPr>
              <w:rPr>
                <w:sz w:val="16"/>
                <w:szCs w:val="16"/>
              </w:rPr>
            </w:pPr>
          </w:p>
        </w:tc>
        <w:tc>
          <w:tcPr>
            <w:tcW w:w="2508" w:type="dxa"/>
            <w:gridSpan w:val="2"/>
            <w:vMerge/>
            <w:tcBorders>
              <w:bottom w:val="single" w:sz="4" w:space="0" w:color="auto"/>
            </w:tcBorders>
            <w:vAlign w:val="center"/>
          </w:tcPr>
          <w:p w14:paraId="59ADB7F0" w14:textId="77777777" w:rsidR="001577C6" w:rsidRPr="00CA1841" w:rsidRDefault="001577C6" w:rsidP="00BF7D04">
            <w:pPr>
              <w:rPr>
                <w:sz w:val="16"/>
                <w:szCs w:val="16"/>
              </w:rPr>
            </w:pPr>
          </w:p>
        </w:tc>
        <w:tc>
          <w:tcPr>
            <w:tcW w:w="230" w:type="dxa"/>
            <w:vMerge/>
            <w:tcBorders>
              <w:right w:val="single" w:sz="4" w:space="0" w:color="auto"/>
            </w:tcBorders>
            <w:vAlign w:val="center"/>
          </w:tcPr>
          <w:p w14:paraId="78765C22" w14:textId="77777777" w:rsidR="001577C6" w:rsidRPr="00CA1841" w:rsidRDefault="001577C6" w:rsidP="00BF7D04">
            <w:pPr>
              <w:rPr>
                <w:sz w:val="16"/>
                <w:szCs w:val="16"/>
              </w:rPr>
            </w:pPr>
          </w:p>
        </w:tc>
        <w:tc>
          <w:tcPr>
            <w:tcW w:w="243" w:type="dxa"/>
            <w:tcBorders>
              <w:left w:val="single" w:sz="4" w:space="0" w:color="auto"/>
              <w:right w:val="single" w:sz="4" w:space="0" w:color="auto"/>
            </w:tcBorders>
            <w:vAlign w:val="center"/>
          </w:tcPr>
          <w:p w14:paraId="6FB97E68" w14:textId="77777777" w:rsidR="001577C6" w:rsidRPr="00CA1841" w:rsidRDefault="001577C6" w:rsidP="00BF7D04">
            <w:pPr>
              <w:rPr>
                <w:sz w:val="16"/>
                <w:szCs w:val="16"/>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tcPr>
          <w:p w14:paraId="3A3357F0" w14:textId="77777777" w:rsidR="001577C6" w:rsidRPr="00CA1841" w:rsidRDefault="001577C6" w:rsidP="00BF7D04">
            <w:pPr>
              <w:rPr>
                <w:sz w:val="16"/>
                <w:szCs w:val="16"/>
              </w:rPr>
            </w:pPr>
          </w:p>
        </w:tc>
        <w:tc>
          <w:tcPr>
            <w:tcW w:w="252" w:type="dxa"/>
            <w:vMerge/>
            <w:tcBorders>
              <w:left w:val="single" w:sz="4" w:space="0" w:color="auto"/>
              <w:right w:val="single" w:sz="4" w:space="0" w:color="auto"/>
            </w:tcBorders>
            <w:vAlign w:val="center"/>
          </w:tcPr>
          <w:p w14:paraId="5EC16B47" w14:textId="77777777" w:rsidR="001577C6" w:rsidRPr="00CA1841" w:rsidRDefault="001577C6" w:rsidP="00BF7D04">
            <w:pPr>
              <w:rPr>
                <w:sz w:val="16"/>
                <w:szCs w:val="16"/>
              </w:rPr>
            </w:pPr>
          </w:p>
        </w:tc>
        <w:tc>
          <w:tcPr>
            <w:tcW w:w="270" w:type="dxa"/>
            <w:gridSpan w:val="2"/>
            <w:vMerge/>
            <w:tcBorders>
              <w:left w:val="single" w:sz="4" w:space="0" w:color="auto"/>
              <w:right w:val="single" w:sz="4" w:space="0" w:color="auto"/>
            </w:tcBorders>
            <w:vAlign w:val="center"/>
          </w:tcPr>
          <w:p w14:paraId="3D3D5B82" w14:textId="77777777" w:rsidR="001577C6" w:rsidRPr="00CA1841" w:rsidRDefault="001577C6" w:rsidP="00BF7D04">
            <w:pPr>
              <w:rPr>
                <w:sz w:val="16"/>
                <w:szCs w:val="16"/>
              </w:rPr>
            </w:pPr>
          </w:p>
        </w:tc>
        <w:tc>
          <w:tcPr>
            <w:tcW w:w="2581" w:type="dxa"/>
            <w:gridSpan w:val="5"/>
            <w:vMerge/>
            <w:tcBorders>
              <w:top w:val="single" w:sz="4" w:space="0" w:color="auto"/>
              <w:left w:val="single" w:sz="4" w:space="0" w:color="auto"/>
              <w:bottom w:val="single" w:sz="4" w:space="0" w:color="auto"/>
              <w:right w:val="single" w:sz="4" w:space="0" w:color="auto"/>
            </w:tcBorders>
            <w:shd w:val="clear" w:color="auto" w:fill="D9D9D9"/>
            <w:vAlign w:val="center"/>
          </w:tcPr>
          <w:p w14:paraId="75EC6676" w14:textId="77777777" w:rsidR="001577C6" w:rsidRPr="00CA1841" w:rsidRDefault="001577C6" w:rsidP="00BF7D04">
            <w:pPr>
              <w:rPr>
                <w:sz w:val="16"/>
                <w:szCs w:val="16"/>
              </w:rPr>
            </w:pPr>
          </w:p>
        </w:tc>
        <w:tc>
          <w:tcPr>
            <w:tcW w:w="237" w:type="dxa"/>
            <w:gridSpan w:val="2"/>
            <w:vMerge/>
            <w:tcBorders>
              <w:left w:val="single" w:sz="4" w:space="0" w:color="auto"/>
              <w:right w:val="single" w:sz="4" w:space="0" w:color="auto"/>
            </w:tcBorders>
            <w:vAlign w:val="center"/>
          </w:tcPr>
          <w:p w14:paraId="0923ADB6" w14:textId="77777777" w:rsidR="001577C6" w:rsidRPr="00CA1841" w:rsidRDefault="001577C6" w:rsidP="00BF7D04">
            <w:pPr>
              <w:rPr>
                <w:sz w:val="16"/>
                <w:szCs w:val="16"/>
              </w:rPr>
            </w:pPr>
          </w:p>
        </w:tc>
        <w:tc>
          <w:tcPr>
            <w:tcW w:w="242" w:type="dxa"/>
            <w:gridSpan w:val="2"/>
            <w:tcBorders>
              <w:left w:val="single" w:sz="4" w:space="0" w:color="auto"/>
              <w:bottom w:val="single" w:sz="4" w:space="0" w:color="auto"/>
              <w:right w:val="single" w:sz="4" w:space="0" w:color="auto"/>
            </w:tcBorders>
            <w:vAlign w:val="center"/>
          </w:tcPr>
          <w:p w14:paraId="38CBE7E0" w14:textId="77777777" w:rsidR="001577C6" w:rsidRPr="00CA1841" w:rsidRDefault="001577C6" w:rsidP="00BF7D04">
            <w:pPr>
              <w:rPr>
                <w:sz w:val="16"/>
                <w:szCs w:val="16"/>
              </w:rPr>
            </w:pPr>
          </w:p>
        </w:tc>
        <w:tc>
          <w:tcPr>
            <w:tcW w:w="2629" w:type="dxa"/>
            <w:gridSpan w:val="3"/>
            <w:vMerge w:val="restart"/>
            <w:tcBorders>
              <w:top w:val="single" w:sz="4" w:space="0" w:color="auto"/>
              <w:left w:val="single" w:sz="4" w:space="0" w:color="auto"/>
              <w:right w:val="single" w:sz="4" w:space="0" w:color="auto"/>
            </w:tcBorders>
            <w:shd w:val="clear" w:color="auto" w:fill="auto"/>
            <w:vAlign w:val="center"/>
          </w:tcPr>
          <w:p w14:paraId="018B3E2B" w14:textId="77777777" w:rsidR="001577C6" w:rsidRPr="00CA1841" w:rsidRDefault="001577C6" w:rsidP="00BF7D04">
            <w:pPr>
              <w:rPr>
                <w:sz w:val="16"/>
                <w:szCs w:val="16"/>
              </w:rPr>
            </w:pPr>
            <w:r w:rsidRPr="00CA1841">
              <w:rPr>
                <w:sz w:val="16"/>
                <w:szCs w:val="16"/>
              </w:rPr>
              <w:t>Starptautisko sadarbības projektu koordinācijas departaments</w:t>
            </w:r>
          </w:p>
          <w:p w14:paraId="55DC972A" w14:textId="77777777" w:rsidR="001577C6" w:rsidRPr="00CA1841" w:rsidRDefault="001577C6" w:rsidP="00BF7D04">
            <w:pPr>
              <w:rPr>
                <w:sz w:val="16"/>
                <w:szCs w:val="16"/>
                <w:highlight w:val="lightGray"/>
              </w:rPr>
            </w:pPr>
            <w:r w:rsidRPr="00CA1841">
              <w:rPr>
                <w:sz w:val="16"/>
                <w:szCs w:val="16"/>
              </w:rPr>
              <w:t>(7, t.sk. 2**)</w:t>
            </w:r>
          </w:p>
        </w:tc>
        <w:tc>
          <w:tcPr>
            <w:tcW w:w="282" w:type="dxa"/>
            <w:gridSpan w:val="2"/>
            <w:vMerge/>
            <w:tcBorders>
              <w:left w:val="single" w:sz="4" w:space="0" w:color="auto"/>
            </w:tcBorders>
            <w:vAlign w:val="center"/>
          </w:tcPr>
          <w:p w14:paraId="0AA01229" w14:textId="77777777" w:rsidR="001577C6" w:rsidRPr="00CA1841" w:rsidRDefault="001577C6" w:rsidP="00BF7D04">
            <w:pPr>
              <w:rPr>
                <w:sz w:val="16"/>
                <w:szCs w:val="16"/>
              </w:rPr>
            </w:pPr>
          </w:p>
        </w:tc>
        <w:tc>
          <w:tcPr>
            <w:tcW w:w="234" w:type="dxa"/>
            <w:vMerge/>
            <w:vAlign w:val="center"/>
          </w:tcPr>
          <w:p w14:paraId="39E55D0D" w14:textId="77777777" w:rsidR="001577C6" w:rsidRPr="00CA1841" w:rsidRDefault="001577C6" w:rsidP="00BF7D04">
            <w:pPr>
              <w:rPr>
                <w:sz w:val="16"/>
                <w:szCs w:val="16"/>
              </w:rPr>
            </w:pPr>
          </w:p>
        </w:tc>
        <w:tc>
          <w:tcPr>
            <w:tcW w:w="2515" w:type="dxa"/>
            <w:vMerge/>
            <w:vAlign w:val="center"/>
          </w:tcPr>
          <w:p w14:paraId="2F2F915E" w14:textId="77777777" w:rsidR="001577C6" w:rsidRPr="00CA1841" w:rsidRDefault="001577C6" w:rsidP="00BF7D04">
            <w:pPr>
              <w:rPr>
                <w:sz w:val="16"/>
                <w:szCs w:val="16"/>
              </w:rPr>
            </w:pPr>
          </w:p>
        </w:tc>
      </w:tr>
      <w:tr w:rsidR="006C4F03" w:rsidRPr="00CA1841" w14:paraId="6EEEB82D" w14:textId="77777777" w:rsidTr="00CA1841">
        <w:trPr>
          <w:gridAfter w:val="1"/>
          <w:wAfter w:w="13" w:type="dxa"/>
          <w:cantSplit/>
          <w:trHeight w:val="140"/>
          <w:jc w:val="center"/>
        </w:trPr>
        <w:tc>
          <w:tcPr>
            <w:tcW w:w="254" w:type="dxa"/>
            <w:vMerge/>
            <w:tcBorders>
              <w:left w:val="single" w:sz="4" w:space="0" w:color="auto"/>
              <w:bottom w:val="single" w:sz="4" w:space="0" w:color="auto"/>
              <w:right w:val="single" w:sz="4" w:space="0" w:color="auto"/>
            </w:tcBorders>
            <w:vAlign w:val="center"/>
          </w:tcPr>
          <w:p w14:paraId="4AA5210F" w14:textId="77777777" w:rsidR="001577C6" w:rsidRPr="00CA1841" w:rsidRDefault="001577C6" w:rsidP="00BF7D04">
            <w:pPr>
              <w:rPr>
                <w:sz w:val="16"/>
                <w:szCs w:val="16"/>
              </w:rPr>
            </w:pPr>
          </w:p>
        </w:tc>
        <w:tc>
          <w:tcPr>
            <w:tcW w:w="250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BF21C0F" w14:textId="77777777" w:rsidR="001577C6" w:rsidRPr="00CA1841" w:rsidRDefault="001577C6" w:rsidP="00BF7D04">
            <w:pPr>
              <w:rPr>
                <w:sz w:val="16"/>
                <w:szCs w:val="16"/>
              </w:rPr>
            </w:pPr>
            <w:r w:rsidRPr="00CA1841">
              <w:rPr>
                <w:sz w:val="16"/>
                <w:szCs w:val="16"/>
              </w:rPr>
              <w:t>Rail Baltica departaments</w:t>
            </w:r>
          </w:p>
          <w:p w14:paraId="522B3C99" w14:textId="77777777" w:rsidR="001577C6" w:rsidRPr="00CA1841" w:rsidRDefault="001577C6" w:rsidP="00BF7D04">
            <w:pPr>
              <w:rPr>
                <w:sz w:val="16"/>
                <w:szCs w:val="16"/>
              </w:rPr>
            </w:pPr>
            <w:r w:rsidRPr="00CA1841">
              <w:rPr>
                <w:sz w:val="16"/>
                <w:szCs w:val="16"/>
              </w:rPr>
              <w:t xml:space="preserve"> (7, t.sk. 2**)</w:t>
            </w:r>
          </w:p>
        </w:tc>
        <w:tc>
          <w:tcPr>
            <w:tcW w:w="230" w:type="dxa"/>
            <w:vMerge/>
            <w:tcBorders>
              <w:left w:val="single" w:sz="4" w:space="0" w:color="auto"/>
              <w:right w:val="single" w:sz="4" w:space="0" w:color="auto"/>
            </w:tcBorders>
            <w:vAlign w:val="center"/>
          </w:tcPr>
          <w:p w14:paraId="5FC0888E" w14:textId="77777777" w:rsidR="001577C6" w:rsidRPr="00CA1841" w:rsidRDefault="001577C6" w:rsidP="00BF7D04">
            <w:pPr>
              <w:rPr>
                <w:sz w:val="16"/>
                <w:szCs w:val="16"/>
              </w:rPr>
            </w:pPr>
          </w:p>
        </w:tc>
        <w:tc>
          <w:tcPr>
            <w:tcW w:w="243" w:type="dxa"/>
            <w:tcBorders>
              <w:left w:val="single" w:sz="4" w:space="0" w:color="auto"/>
              <w:right w:val="single" w:sz="4" w:space="0" w:color="auto"/>
            </w:tcBorders>
            <w:vAlign w:val="center"/>
          </w:tcPr>
          <w:p w14:paraId="78439AA8" w14:textId="77777777" w:rsidR="001577C6" w:rsidRPr="00CA1841" w:rsidRDefault="001577C6" w:rsidP="00BF7D04">
            <w:pPr>
              <w:rPr>
                <w:sz w:val="16"/>
                <w:szCs w:val="16"/>
              </w:rPr>
            </w:pP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tcPr>
          <w:p w14:paraId="54910E86" w14:textId="77777777" w:rsidR="001577C6" w:rsidRPr="00CA1841" w:rsidRDefault="001577C6" w:rsidP="00BF7D04">
            <w:pPr>
              <w:rPr>
                <w:sz w:val="16"/>
                <w:szCs w:val="16"/>
              </w:rPr>
            </w:pPr>
            <w:r w:rsidRPr="00CA1841">
              <w:rPr>
                <w:sz w:val="16"/>
                <w:szCs w:val="16"/>
              </w:rPr>
              <w:t>Valsts kapitāla daļu pārvaldes un publisko līgumu nodaļa</w:t>
            </w:r>
          </w:p>
          <w:p w14:paraId="5BE70F4F" w14:textId="77777777" w:rsidR="001577C6" w:rsidRPr="00CA1841" w:rsidRDefault="001577C6" w:rsidP="00BF7D04">
            <w:pPr>
              <w:rPr>
                <w:sz w:val="16"/>
                <w:szCs w:val="16"/>
              </w:rPr>
            </w:pPr>
            <w:r w:rsidRPr="00CA1841">
              <w:rPr>
                <w:sz w:val="16"/>
                <w:szCs w:val="16"/>
              </w:rPr>
              <w:t>(7)</w:t>
            </w:r>
          </w:p>
        </w:tc>
        <w:tc>
          <w:tcPr>
            <w:tcW w:w="252" w:type="dxa"/>
            <w:vMerge/>
            <w:tcBorders>
              <w:left w:val="single" w:sz="4" w:space="0" w:color="auto"/>
              <w:right w:val="single" w:sz="4" w:space="0" w:color="auto"/>
            </w:tcBorders>
            <w:vAlign w:val="center"/>
          </w:tcPr>
          <w:p w14:paraId="4A43215D" w14:textId="77777777" w:rsidR="001577C6" w:rsidRPr="00CA1841" w:rsidRDefault="001577C6" w:rsidP="00BF7D04">
            <w:pPr>
              <w:rPr>
                <w:sz w:val="16"/>
                <w:szCs w:val="16"/>
              </w:rPr>
            </w:pPr>
          </w:p>
        </w:tc>
        <w:tc>
          <w:tcPr>
            <w:tcW w:w="270" w:type="dxa"/>
            <w:gridSpan w:val="2"/>
            <w:vMerge/>
            <w:tcBorders>
              <w:left w:val="single" w:sz="4" w:space="0" w:color="auto"/>
              <w:right w:val="single" w:sz="4" w:space="0" w:color="auto"/>
            </w:tcBorders>
            <w:vAlign w:val="center"/>
          </w:tcPr>
          <w:p w14:paraId="0C63DA8F" w14:textId="77777777" w:rsidR="001577C6" w:rsidRPr="00CA1841" w:rsidRDefault="001577C6" w:rsidP="00BF7D04">
            <w:pPr>
              <w:rPr>
                <w:sz w:val="16"/>
                <w:szCs w:val="16"/>
              </w:rPr>
            </w:pPr>
          </w:p>
        </w:tc>
        <w:tc>
          <w:tcPr>
            <w:tcW w:w="2581" w:type="dxa"/>
            <w:gridSpan w:val="5"/>
            <w:vMerge/>
            <w:tcBorders>
              <w:top w:val="single" w:sz="4" w:space="0" w:color="auto"/>
              <w:left w:val="single" w:sz="4" w:space="0" w:color="auto"/>
              <w:bottom w:val="single" w:sz="4" w:space="0" w:color="auto"/>
              <w:right w:val="single" w:sz="4" w:space="0" w:color="auto"/>
            </w:tcBorders>
            <w:shd w:val="clear" w:color="auto" w:fill="D9D9D9"/>
            <w:vAlign w:val="center"/>
          </w:tcPr>
          <w:p w14:paraId="6DC45765" w14:textId="77777777" w:rsidR="001577C6" w:rsidRPr="00CA1841" w:rsidRDefault="001577C6" w:rsidP="00BF7D04">
            <w:pPr>
              <w:rPr>
                <w:sz w:val="16"/>
                <w:szCs w:val="16"/>
              </w:rPr>
            </w:pPr>
          </w:p>
        </w:tc>
        <w:tc>
          <w:tcPr>
            <w:tcW w:w="237" w:type="dxa"/>
            <w:gridSpan w:val="2"/>
            <w:vMerge/>
            <w:tcBorders>
              <w:left w:val="single" w:sz="4" w:space="0" w:color="auto"/>
              <w:right w:val="single" w:sz="4" w:space="0" w:color="auto"/>
            </w:tcBorders>
            <w:vAlign w:val="center"/>
          </w:tcPr>
          <w:p w14:paraId="2059A76B" w14:textId="77777777" w:rsidR="001577C6" w:rsidRPr="00CA1841" w:rsidRDefault="001577C6" w:rsidP="00BF7D04">
            <w:pPr>
              <w:rPr>
                <w:sz w:val="16"/>
                <w:szCs w:val="16"/>
              </w:rPr>
            </w:pPr>
          </w:p>
        </w:tc>
        <w:tc>
          <w:tcPr>
            <w:tcW w:w="242" w:type="dxa"/>
            <w:gridSpan w:val="2"/>
            <w:vMerge w:val="restart"/>
            <w:tcBorders>
              <w:top w:val="single" w:sz="4" w:space="0" w:color="auto"/>
              <w:left w:val="single" w:sz="4" w:space="0" w:color="auto"/>
              <w:right w:val="single" w:sz="4" w:space="0" w:color="auto"/>
            </w:tcBorders>
            <w:vAlign w:val="center"/>
          </w:tcPr>
          <w:p w14:paraId="2A7872BD" w14:textId="77777777" w:rsidR="001577C6" w:rsidRPr="00CA1841" w:rsidRDefault="001577C6" w:rsidP="00BF7D04">
            <w:pPr>
              <w:rPr>
                <w:sz w:val="16"/>
                <w:szCs w:val="16"/>
              </w:rPr>
            </w:pPr>
          </w:p>
        </w:tc>
        <w:tc>
          <w:tcPr>
            <w:tcW w:w="2629" w:type="dxa"/>
            <w:gridSpan w:val="3"/>
            <w:vMerge/>
            <w:tcBorders>
              <w:left w:val="single" w:sz="4" w:space="0" w:color="auto"/>
              <w:right w:val="single" w:sz="4" w:space="0" w:color="auto"/>
            </w:tcBorders>
            <w:shd w:val="clear" w:color="auto" w:fill="auto"/>
            <w:vAlign w:val="center"/>
          </w:tcPr>
          <w:p w14:paraId="69D67F58" w14:textId="77777777" w:rsidR="001577C6" w:rsidRPr="00CA1841" w:rsidRDefault="001577C6" w:rsidP="00BF7D04">
            <w:pPr>
              <w:rPr>
                <w:sz w:val="16"/>
                <w:szCs w:val="16"/>
              </w:rPr>
            </w:pPr>
          </w:p>
        </w:tc>
        <w:tc>
          <w:tcPr>
            <w:tcW w:w="282" w:type="dxa"/>
            <w:gridSpan w:val="2"/>
            <w:vMerge/>
            <w:tcBorders>
              <w:left w:val="single" w:sz="4" w:space="0" w:color="auto"/>
            </w:tcBorders>
            <w:vAlign w:val="center"/>
          </w:tcPr>
          <w:p w14:paraId="64E04622" w14:textId="77777777" w:rsidR="001577C6" w:rsidRPr="00CA1841" w:rsidRDefault="001577C6" w:rsidP="00BF7D04">
            <w:pPr>
              <w:rPr>
                <w:sz w:val="16"/>
                <w:szCs w:val="16"/>
              </w:rPr>
            </w:pPr>
          </w:p>
        </w:tc>
        <w:tc>
          <w:tcPr>
            <w:tcW w:w="234" w:type="dxa"/>
            <w:vMerge/>
            <w:vAlign w:val="center"/>
          </w:tcPr>
          <w:p w14:paraId="0AEF672A" w14:textId="77777777" w:rsidR="001577C6" w:rsidRPr="00CA1841" w:rsidRDefault="001577C6" w:rsidP="00BF7D04">
            <w:pPr>
              <w:rPr>
                <w:sz w:val="16"/>
                <w:szCs w:val="16"/>
              </w:rPr>
            </w:pPr>
          </w:p>
        </w:tc>
        <w:tc>
          <w:tcPr>
            <w:tcW w:w="2515" w:type="dxa"/>
            <w:vMerge/>
            <w:vAlign w:val="center"/>
          </w:tcPr>
          <w:p w14:paraId="1D555D73" w14:textId="77777777" w:rsidR="001577C6" w:rsidRPr="00CA1841" w:rsidRDefault="001577C6" w:rsidP="00BF7D04">
            <w:pPr>
              <w:rPr>
                <w:sz w:val="16"/>
                <w:szCs w:val="16"/>
              </w:rPr>
            </w:pPr>
          </w:p>
        </w:tc>
      </w:tr>
      <w:tr w:rsidR="006C4F03" w:rsidRPr="00CA1841" w14:paraId="69823918" w14:textId="77777777" w:rsidTr="00CA1841">
        <w:trPr>
          <w:gridAfter w:val="1"/>
          <w:wAfter w:w="13" w:type="dxa"/>
          <w:cantSplit/>
          <w:trHeight w:val="33"/>
          <w:jc w:val="center"/>
        </w:trPr>
        <w:tc>
          <w:tcPr>
            <w:tcW w:w="254" w:type="dxa"/>
            <w:vMerge w:val="restart"/>
            <w:tcBorders>
              <w:top w:val="single" w:sz="4" w:space="0" w:color="auto"/>
              <w:left w:val="single" w:sz="4" w:space="0" w:color="auto"/>
              <w:right w:val="single" w:sz="4" w:space="0" w:color="auto"/>
            </w:tcBorders>
            <w:vAlign w:val="center"/>
          </w:tcPr>
          <w:p w14:paraId="571C876A" w14:textId="77777777" w:rsidR="001577C6" w:rsidRPr="00CA1841" w:rsidRDefault="001577C6" w:rsidP="00BF7D04">
            <w:pPr>
              <w:rPr>
                <w:sz w:val="16"/>
                <w:szCs w:val="16"/>
              </w:rPr>
            </w:pPr>
          </w:p>
        </w:tc>
        <w:tc>
          <w:tcPr>
            <w:tcW w:w="2508"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7C83CB17" w14:textId="77777777" w:rsidR="001577C6" w:rsidRPr="00CA1841" w:rsidRDefault="001577C6" w:rsidP="00BF7D04">
            <w:pPr>
              <w:rPr>
                <w:sz w:val="16"/>
                <w:szCs w:val="16"/>
              </w:rPr>
            </w:pPr>
          </w:p>
        </w:tc>
        <w:tc>
          <w:tcPr>
            <w:tcW w:w="230" w:type="dxa"/>
            <w:vMerge/>
            <w:tcBorders>
              <w:left w:val="single" w:sz="4" w:space="0" w:color="auto"/>
              <w:right w:val="single" w:sz="4" w:space="0" w:color="auto"/>
            </w:tcBorders>
            <w:vAlign w:val="center"/>
          </w:tcPr>
          <w:p w14:paraId="67132C89" w14:textId="77777777" w:rsidR="001577C6" w:rsidRPr="00CA1841" w:rsidRDefault="001577C6" w:rsidP="00BF7D04">
            <w:pPr>
              <w:rPr>
                <w:sz w:val="16"/>
                <w:szCs w:val="16"/>
              </w:rPr>
            </w:pPr>
          </w:p>
        </w:tc>
        <w:tc>
          <w:tcPr>
            <w:tcW w:w="243" w:type="dxa"/>
            <w:tcBorders>
              <w:left w:val="single" w:sz="4" w:space="0" w:color="auto"/>
              <w:right w:val="single" w:sz="4" w:space="0" w:color="auto"/>
            </w:tcBorders>
            <w:vAlign w:val="center"/>
          </w:tcPr>
          <w:p w14:paraId="65A07549" w14:textId="77777777" w:rsidR="001577C6" w:rsidRPr="00CA1841" w:rsidRDefault="001577C6" w:rsidP="00BF7D04">
            <w:pPr>
              <w:rPr>
                <w:sz w:val="16"/>
                <w:szCs w:val="16"/>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tcPr>
          <w:p w14:paraId="57C0527A" w14:textId="77777777" w:rsidR="001577C6" w:rsidRPr="00CA1841" w:rsidRDefault="001577C6" w:rsidP="00BF7D04">
            <w:pPr>
              <w:rPr>
                <w:sz w:val="16"/>
                <w:szCs w:val="16"/>
              </w:rPr>
            </w:pPr>
          </w:p>
        </w:tc>
        <w:tc>
          <w:tcPr>
            <w:tcW w:w="252" w:type="dxa"/>
            <w:vMerge/>
            <w:tcBorders>
              <w:left w:val="single" w:sz="4" w:space="0" w:color="auto"/>
              <w:right w:val="single" w:sz="4" w:space="0" w:color="auto"/>
            </w:tcBorders>
            <w:vAlign w:val="center"/>
          </w:tcPr>
          <w:p w14:paraId="0828EDD0" w14:textId="77777777" w:rsidR="001577C6" w:rsidRPr="00CA1841" w:rsidRDefault="001577C6" w:rsidP="00BF7D04">
            <w:pPr>
              <w:rPr>
                <w:sz w:val="16"/>
                <w:szCs w:val="16"/>
              </w:rPr>
            </w:pPr>
          </w:p>
        </w:tc>
        <w:tc>
          <w:tcPr>
            <w:tcW w:w="270" w:type="dxa"/>
            <w:gridSpan w:val="2"/>
            <w:vMerge/>
            <w:tcBorders>
              <w:left w:val="single" w:sz="4" w:space="0" w:color="auto"/>
              <w:right w:val="single" w:sz="4" w:space="0" w:color="auto"/>
            </w:tcBorders>
            <w:vAlign w:val="center"/>
          </w:tcPr>
          <w:p w14:paraId="2537EFB9" w14:textId="77777777" w:rsidR="001577C6" w:rsidRPr="00CA1841" w:rsidRDefault="001577C6" w:rsidP="00BF7D04">
            <w:pPr>
              <w:rPr>
                <w:sz w:val="16"/>
                <w:szCs w:val="16"/>
              </w:rPr>
            </w:pPr>
          </w:p>
        </w:tc>
        <w:tc>
          <w:tcPr>
            <w:tcW w:w="2581" w:type="dxa"/>
            <w:gridSpan w:val="5"/>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DF457A8" w14:textId="77777777" w:rsidR="001577C6" w:rsidRPr="00CA1841" w:rsidRDefault="001577C6" w:rsidP="00BF7D04">
            <w:pPr>
              <w:rPr>
                <w:sz w:val="16"/>
                <w:szCs w:val="16"/>
              </w:rPr>
            </w:pPr>
            <w:r w:rsidRPr="00CA1841">
              <w:rPr>
                <w:sz w:val="16"/>
                <w:szCs w:val="16"/>
              </w:rPr>
              <w:t>Valsts autosatiksmes un pašvaldību infrastruktūras attīstības projektu nodaļa</w:t>
            </w:r>
          </w:p>
          <w:p w14:paraId="51D3C4DC" w14:textId="77777777" w:rsidR="001577C6" w:rsidRPr="00CA1841" w:rsidRDefault="001577C6" w:rsidP="00BF7D04">
            <w:pPr>
              <w:rPr>
                <w:sz w:val="16"/>
                <w:szCs w:val="16"/>
              </w:rPr>
            </w:pPr>
            <w:r w:rsidRPr="00CA1841">
              <w:rPr>
                <w:sz w:val="16"/>
                <w:szCs w:val="16"/>
              </w:rPr>
              <w:t>(4, t.sk. 4*)</w:t>
            </w:r>
          </w:p>
        </w:tc>
        <w:tc>
          <w:tcPr>
            <w:tcW w:w="237" w:type="dxa"/>
            <w:gridSpan w:val="2"/>
            <w:vMerge/>
            <w:tcBorders>
              <w:left w:val="single" w:sz="4" w:space="0" w:color="auto"/>
              <w:right w:val="single" w:sz="4" w:space="0" w:color="auto"/>
            </w:tcBorders>
            <w:vAlign w:val="center"/>
          </w:tcPr>
          <w:p w14:paraId="44341D70" w14:textId="77777777" w:rsidR="001577C6" w:rsidRPr="00CA1841" w:rsidRDefault="001577C6" w:rsidP="00BF7D04">
            <w:pPr>
              <w:rPr>
                <w:sz w:val="16"/>
                <w:szCs w:val="16"/>
              </w:rPr>
            </w:pPr>
          </w:p>
        </w:tc>
        <w:tc>
          <w:tcPr>
            <w:tcW w:w="242" w:type="dxa"/>
            <w:gridSpan w:val="2"/>
            <w:vMerge/>
            <w:tcBorders>
              <w:left w:val="single" w:sz="4" w:space="0" w:color="auto"/>
              <w:right w:val="single" w:sz="4" w:space="0" w:color="auto"/>
            </w:tcBorders>
            <w:vAlign w:val="center"/>
          </w:tcPr>
          <w:p w14:paraId="1E5A32A6" w14:textId="77777777" w:rsidR="001577C6" w:rsidRPr="00CA1841" w:rsidRDefault="001577C6" w:rsidP="00BF7D04">
            <w:pPr>
              <w:rPr>
                <w:sz w:val="16"/>
                <w:szCs w:val="16"/>
              </w:rPr>
            </w:pPr>
          </w:p>
        </w:tc>
        <w:tc>
          <w:tcPr>
            <w:tcW w:w="2629" w:type="dxa"/>
            <w:gridSpan w:val="3"/>
            <w:vMerge/>
            <w:tcBorders>
              <w:left w:val="single" w:sz="4" w:space="0" w:color="auto"/>
              <w:bottom w:val="single" w:sz="4" w:space="0" w:color="auto"/>
              <w:right w:val="single" w:sz="4" w:space="0" w:color="auto"/>
            </w:tcBorders>
            <w:shd w:val="clear" w:color="auto" w:fill="auto"/>
            <w:vAlign w:val="center"/>
          </w:tcPr>
          <w:p w14:paraId="0555BF6F" w14:textId="77777777" w:rsidR="001577C6" w:rsidRPr="00CA1841" w:rsidRDefault="001577C6" w:rsidP="00BF7D04">
            <w:pPr>
              <w:rPr>
                <w:sz w:val="16"/>
                <w:szCs w:val="16"/>
              </w:rPr>
            </w:pPr>
          </w:p>
        </w:tc>
        <w:tc>
          <w:tcPr>
            <w:tcW w:w="282" w:type="dxa"/>
            <w:gridSpan w:val="2"/>
            <w:vMerge/>
            <w:tcBorders>
              <w:left w:val="single" w:sz="4" w:space="0" w:color="auto"/>
            </w:tcBorders>
            <w:vAlign w:val="center"/>
          </w:tcPr>
          <w:p w14:paraId="459DB07C" w14:textId="77777777" w:rsidR="001577C6" w:rsidRPr="00CA1841" w:rsidRDefault="001577C6" w:rsidP="00BF7D04">
            <w:pPr>
              <w:rPr>
                <w:sz w:val="16"/>
                <w:szCs w:val="16"/>
              </w:rPr>
            </w:pPr>
          </w:p>
        </w:tc>
        <w:tc>
          <w:tcPr>
            <w:tcW w:w="234" w:type="dxa"/>
            <w:vMerge/>
            <w:vAlign w:val="center"/>
          </w:tcPr>
          <w:p w14:paraId="4D885080" w14:textId="77777777" w:rsidR="001577C6" w:rsidRPr="00CA1841" w:rsidRDefault="001577C6" w:rsidP="00BF7D04">
            <w:pPr>
              <w:rPr>
                <w:sz w:val="16"/>
                <w:szCs w:val="16"/>
              </w:rPr>
            </w:pPr>
          </w:p>
        </w:tc>
        <w:tc>
          <w:tcPr>
            <w:tcW w:w="2515" w:type="dxa"/>
            <w:vMerge/>
            <w:vAlign w:val="center"/>
          </w:tcPr>
          <w:p w14:paraId="018514F9" w14:textId="77777777" w:rsidR="001577C6" w:rsidRPr="00CA1841" w:rsidRDefault="001577C6" w:rsidP="00BF7D04">
            <w:pPr>
              <w:rPr>
                <w:sz w:val="16"/>
                <w:szCs w:val="16"/>
              </w:rPr>
            </w:pPr>
          </w:p>
        </w:tc>
      </w:tr>
      <w:tr w:rsidR="006C4F03" w:rsidRPr="00CA1841" w14:paraId="0E2DE429" w14:textId="77777777" w:rsidTr="00CA1841">
        <w:trPr>
          <w:gridAfter w:val="1"/>
          <w:wAfter w:w="13" w:type="dxa"/>
          <w:cantSplit/>
          <w:trHeight w:val="33"/>
          <w:jc w:val="center"/>
        </w:trPr>
        <w:tc>
          <w:tcPr>
            <w:tcW w:w="254" w:type="dxa"/>
            <w:vMerge/>
            <w:tcBorders>
              <w:left w:val="single" w:sz="4" w:space="0" w:color="auto"/>
              <w:right w:val="single" w:sz="4" w:space="0" w:color="auto"/>
            </w:tcBorders>
            <w:vAlign w:val="center"/>
          </w:tcPr>
          <w:p w14:paraId="43D5471B" w14:textId="77777777" w:rsidR="001577C6" w:rsidRPr="00CA1841" w:rsidRDefault="001577C6" w:rsidP="00BF7D04">
            <w:pPr>
              <w:rPr>
                <w:sz w:val="16"/>
                <w:szCs w:val="16"/>
              </w:rPr>
            </w:pPr>
          </w:p>
        </w:tc>
        <w:tc>
          <w:tcPr>
            <w:tcW w:w="2508" w:type="dxa"/>
            <w:gridSpan w:val="2"/>
            <w:vMerge w:val="restart"/>
            <w:tcBorders>
              <w:top w:val="single" w:sz="4" w:space="0" w:color="auto"/>
              <w:left w:val="single" w:sz="4" w:space="0" w:color="auto"/>
              <w:bottom w:val="single" w:sz="4" w:space="0" w:color="auto"/>
              <w:right w:val="single" w:sz="4" w:space="0" w:color="auto"/>
            </w:tcBorders>
            <w:vAlign w:val="center"/>
          </w:tcPr>
          <w:p w14:paraId="68159FA3" w14:textId="77777777" w:rsidR="001577C6" w:rsidRPr="00CA1841" w:rsidRDefault="001577C6" w:rsidP="00BF7D04">
            <w:pPr>
              <w:rPr>
                <w:sz w:val="16"/>
                <w:szCs w:val="16"/>
              </w:rPr>
            </w:pPr>
            <w:r w:rsidRPr="00CA1841">
              <w:rPr>
                <w:sz w:val="16"/>
                <w:szCs w:val="16"/>
              </w:rPr>
              <w:t>Tiesiskā nodrošinājuma nodaļa</w:t>
            </w:r>
          </w:p>
          <w:p w14:paraId="209A1F56" w14:textId="77777777" w:rsidR="001577C6" w:rsidRPr="00CA1841" w:rsidRDefault="001577C6" w:rsidP="00BF7D04">
            <w:pPr>
              <w:rPr>
                <w:sz w:val="16"/>
                <w:szCs w:val="16"/>
              </w:rPr>
            </w:pPr>
          </w:p>
        </w:tc>
        <w:tc>
          <w:tcPr>
            <w:tcW w:w="230" w:type="dxa"/>
            <w:vMerge/>
            <w:tcBorders>
              <w:left w:val="single" w:sz="4" w:space="0" w:color="auto"/>
              <w:right w:val="single" w:sz="4" w:space="0" w:color="auto"/>
            </w:tcBorders>
            <w:vAlign w:val="center"/>
          </w:tcPr>
          <w:p w14:paraId="53B0E807" w14:textId="77777777" w:rsidR="001577C6" w:rsidRPr="00CA1841" w:rsidRDefault="001577C6" w:rsidP="00BF7D04">
            <w:pPr>
              <w:rPr>
                <w:sz w:val="16"/>
                <w:szCs w:val="16"/>
              </w:rPr>
            </w:pPr>
          </w:p>
        </w:tc>
        <w:tc>
          <w:tcPr>
            <w:tcW w:w="243" w:type="dxa"/>
            <w:tcBorders>
              <w:left w:val="single" w:sz="4" w:space="0" w:color="auto"/>
              <w:right w:val="single" w:sz="4" w:space="0" w:color="auto"/>
            </w:tcBorders>
            <w:vAlign w:val="center"/>
          </w:tcPr>
          <w:p w14:paraId="44C240D0" w14:textId="77777777" w:rsidR="001577C6" w:rsidRPr="00CA1841" w:rsidRDefault="001577C6" w:rsidP="00BF7D04">
            <w:pPr>
              <w:rPr>
                <w:sz w:val="16"/>
                <w:szCs w:val="16"/>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tcPr>
          <w:p w14:paraId="6B3D5775" w14:textId="77777777" w:rsidR="001577C6" w:rsidRPr="00CA1841" w:rsidRDefault="001577C6" w:rsidP="00BF7D04">
            <w:pPr>
              <w:rPr>
                <w:sz w:val="16"/>
                <w:szCs w:val="16"/>
              </w:rPr>
            </w:pPr>
          </w:p>
        </w:tc>
        <w:tc>
          <w:tcPr>
            <w:tcW w:w="252" w:type="dxa"/>
            <w:vMerge/>
            <w:tcBorders>
              <w:left w:val="single" w:sz="4" w:space="0" w:color="auto"/>
              <w:right w:val="single" w:sz="4" w:space="0" w:color="auto"/>
            </w:tcBorders>
            <w:vAlign w:val="center"/>
          </w:tcPr>
          <w:p w14:paraId="2B5112ED" w14:textId="77777777" w:rsidR="001577C6" w:rsidRPr="00CA1841" w:rsidRDefault="001577C6" w:rsidP="00BF7D04">
            <w:pPr>
              <w:rPr>
                <w:sz w:val="16"/>
                <w:szCs w:val="16"/>
              </w:rPr>
            </w:pPr>
          </w:p>
        </w:tc>
        <w:tc>
          <w:tcPr>
            <w:tcW w:w="270" w:type="dxa"/>
            <w:gridSpan w:val="2"/>
            <w:vMerge/>
            <w:tcBorders>
              <w:left w:val="single" w:sz="4" w:space="0" w:color="auto"/>
              <w:right w:val="single" w:sz="4" w:space="0" w:color="auto"/>
            </w:tcBorders>
            <w:vAlign w:val="center"/>
          </w:tcPr>
          <w:p w14:paraId="604FC578" w14:textId="77777777" w:rsidR="001577C6" w:rsidRPr="00CA1841" w:rsidRDefault="001577C6" w:rsidP="00BF7D04">
            <w:pPr>
              <w:rPr>
                <w:sz w:val="16"/>
                <w:szCs w:val="16"/>
              </w:rPr>
            </w:pPr>
          </w:p>
        </w:tc>
        <w:tc>
          <w:tcPr>
            <w:tcW w:w="2581" w:type="dxa"/>
            <w:gridSpan w:val="5"/>
            <w:vMerge/>
            <w:tcBorders>
              <w:top w:val="single" w:sz="4" w:space="0" w:color="auto"/>
              <w:left w:val="single" w:sz="4" w:space="0" w:color="auto"/>
              <w:bottom w:val="single" w:sz="4" w:space="0" w:color="auto"/>
              <w:right w:val="single" w:sz="4" w:space="0" w:color="auto"/>
            </w:tcBorders>
            <w:shd w:val="clear" w:color="auto" w:fill="D9D9D9"/>
            <w:vAlign w:val="center"/>
          </w:tcPr>
          <w:p w14:paraId="6F576F59" w14:textId="77777777" w:rsidR="001577C6" w:rsidRPr="00CA1841" w:rsidRDefault="001577C6" w:rsidP="00BF7D04">
            <w:pPr>
              <w:rPr>
                <w:sz w:val="16"/>
                <w:szCs w:val="16"/>
              </w:rPr>
            </w:pPr>
          </w:p>
        </w:tc>
        <w:tc>
          <w:tcPr>
            <w:tcW w:w="237" w:type="dxa"/>
            <w:gridSpan w:val="2"/>
            <w:vMerge/>
            <w:tcBorders>
              <w:left w:val="single" w:sz="4" w:space="0" w:color="auto"/>
              <w:right w:val="single" w:sz="4" w:space="0" w:color="auto"/>
            </w:tcBorders>
            <w:vAlign w:val="center"/>
          </w:tcPr>
          <w:p w14:paraId="0857929C" w14:textId="77777777" w:rsidR="001577C6" w:rsidRPr="00CA1841" w:rsidRDefault="001577C6" w:rsidP="00BF7D04">
            <w:pPr>
              <w:rPr>
                <w:sz w:val="16"/>
                <w:szCs w:val="16"/>
              </w:rPr>
            </w:pPr>
          </w:p>
        </w:tc>
        <w:tc>
          <w:tcPr>
            <w:tcW w:w="242" w:type="dxa"/>
            <w:gridSpan w:val="2"/>
            <w:tcBorders>
              <w:left w:val="single" w:sz="4" w:space="0" w:color="auto"/>
            </w:tcBorders>
            <w:vAlign w:val="center"/>
          </w:tcPr>
          <w:p w14:paraId="22A02618" w14:textId="77777777" w:rsidR="001577C6" w:rsidRPr="00CA1841" w:rsidRDefault="001577C6" w:rsidP="00BF7D04">
            <w:pPr>
              <w:rPr>
                <w:sz w:val="16"/>
                <w:szCs w:val="16"/>
              </w:rPr>
            </w:pPr>
          </w:p>
        </w:tc>
        <w:tc>
          <w:tcPr>
            <w:tcW w:w="2629" w:type="dxa"/>
            <w:gridSpan w:val="3"/>
            <w:tcBorders>
              <w:top w:val="single" w:sz="4" w:space="0" w:color="auto"/>
              <w:bottom w:val="single" w:sz="4" w:space="0" w:color="auto"/>
            </w:tcBorders>
            <w:vAlign w:val="center"/>
          </w:tcPr>
          <w:p w14:paraId="74E21BC4" w14:textId="77777777" w:rsidR="001577C6" w:rsidRPr="00CA1841" w:rsidRDefault="001577C6" w:rsidP="00BF7D04">
            <w:pPr>
              <w:rPr>
                <w:sz w:val="16"/>
                <w:szCs w:val="16"/>
              </w:rPr>
            </w:pPr>
          </w:p>
        </w:tc>
        <w:tc>
          <w:tcPr>
            <w:tcW w:w="282" w:type="dxa"/>
            <w:gridSpan w:val="2"/>
            <w:vMerge/>
            <w:tcBorders>
              <w:left w:val="nil"/>
            </w:tcBorders>
            <w:vAlign w:val="center"/>
          </w:tcPr>
          <w:p w14:paraId="21501F1F" w14:textId="77777777" w:rsidR="001577C6" w:rsidRPr="00CA1841" w:rsidRDefault="001577C6" w:rsidP="00BF7D04">
            <w:pPr>
              <w:rPr>
                <w:sz w:val="16"/>
                <w:szCs w:val="16"/>
              </w:rPr>
            </w:pPr>
          </w:p>
        </w:tc>
        <w:tc>
          <w:tcPr>
            <w:tcW w:w="234" w:type="dxa"/>
            <w:vMerge/>
            <w:vAlign w:val="center"/>
          </w:tcPr>
          <w:p w14:paraId="19C6B7EA" w14:textId="77777777" w:rsidR="001577C6" w:rsidRPr="00CA1841" w:rsidRDefault="001577C6" w:rsidP="00BF7D04">
            <w:pPr>
              <w:rPr>
                <w:sz w:val="16"/>
                <w:szCs w:val="16"/>
              </w:rPr>
            </w:pPr>
          </w:p>
        </w:tc>
        <w:tc>
          <w:tcPr>
            <w:tcW w:w="2515" w:type="dxa"/>
            <w:vMerge/>
            <w:vAlign w:val="center"/>
          </w:tcPr>
          <w:p w14:paraId="778A42B4" w14:textId="77777777" w:rsidR="001577C6" w:rsidRPr="00CA1841" w:rsidRDefault="001577C6" w:rsidP="00BF7D04">
            <w:pPr>
              <w:rPr>
                <w:sz w:val="16"/>
                <w:szCs w:val="16"/>
              </w:rPr>
            </w:pPr>
          </w:p>
        </w:tc>
      </w:tr>
      <w:tr w:rsidR="006C4F03" w:rsidRPr="00CA1841" w14:paraId="16842044" w14:textId="77777777" w:rsidTr="00CA1841">
        <w:trPr>
          <w:gridAfter w:val="1"/>
          <w:wAfter w:w="13" w:type="dxa"/>
          <w:cantSplit/>
          <w:trHeight w:val="42"/>
          <w:jc w:val="center"/>
        </w:trPr>
        <w:tc>
          <w:tcPr>
            <w:tcW w:w="254" w:type="dxa"/>
            <w:vMerge/>
            <w:tcBorders>
              <w:left w:val="single" w:sz="4" w:space="0" w:color="auto"/>
              <w:right w:val="single" w:sz="4" w:space="0" w:color="auto"/>
            </w:tcBorders>
            <w:vAlign w:val="center"/>
          </w:tcPr>
          <w:p w14:paraId="1196BA9C" w14:textId="77777777" w:rsidR="001577C6" w:rsidRPr="00CA1841" w:rsidRDefault="001577C6" w:rsidP="00BF7D04">
            <w:pPr>
              <w:rPr>
                <w:sz w:val="16"/>
                <w:szCs w:val="16"/>
              </w:rPr>
            </w:pPr>
          </w:p>
        </w:tc>
        <w:tc>
          <w:tcPr>
            <w:tcW w:w="2508"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5E81B19C" w14:textId="77777777" w:rsidR="001577C6" w:rsidRPr="00CA1841" w:rsidRDefault="001577C6" w:rsidP="00BF7D04">
            <w:pPr>
              <w:rPr>
                <w:sz w:val="16"/>
                <w:szCs w:val="16"/>
              </w:rPr>
            </w:pPr>
          </w:p>
        </w:tc>
        <w:tc>
          <w:tcPr>
            <w:tcW w:w="230" w:type="dxa"/>
            <w:vMerge/>
            <w:tcBorders>
              <w:left w:val="single" w:sz="4" w:space="0" w:color="auto"/>
              <w:right w:val="single" w:sz="4" w:space="0" w:color="auto"/>
            </w:tcBorders>
            <w:vAlign w:val="center"/>
          </w:tcPr>
          <w:p w14:paraId="30879DB1" w14:textId="77777777" w:rsidR="001577C6" w:rsidRPr="00CA1841" w:rsidRDefault="001577C6" w:rsidP="00BF7D04">
            <w:pPr>
              <w:rPr>
                <w:sz w:val="16"/>
                <w:szCs w:val="16"/>
              </w:rPr>
            </w:pPr>
          </w:p>
        </w:tc>
        <w:tc>
          <w:tcPr>
            <w:tcW w:w="243" w:type="dxa"/>
            <w:tcBorders>
              <w:left w:val="single" w:sz="4" w:space="0" w:color="auto"/>
              <w:right w:val="single" w:sz="4" w:space="0" w:color="auto"/>
            </w:tcBorders>
            <w:vAlign w:val="center"/>
          </w:tcPr>
          <w:p w14:paraId="5DB957FB" w14:textId="77777777" w:rsidR="001577C6" w:rsidRPr="00CA1841" w:rsidRDefault="001577C6" w:rsidP="00BF7D04">
            <w:pPr>
              <w:rPr>
                <w:sz w:val="16"/>
                <w:szCs w:val="16"/>
              </w:rPr>
            </w:pP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tcPr>
          <w:p w14:paraId="2A71195E" w14:textId="77777777" w:rsidR="001577C6" w:rsidRPr="00CA1841" w:rsidRDefault="001577C6" w:rsidP="00BF7D04">
            <w:pPr>
              <w:rPr>
                <w:sz w:val="16"/>
                <w:szCs w:val="16"/>
              </w:rPr>
            </w:pPr>
            <w:r w:rsidRPr="00CA1841">
              <w:rPr>
                <w:sz w:val="16"/>
                <w:szCs w:val="16"/>
              </w:rPr>
              <w:t xml:space="preserve">  Nekustamo īpašumu nodaļa</w:t>
            </w:r>
          </w:p>
          <w:p w14:paraId="4FE6F52D" w14:textId="77777777" w:rsidR="001577C6" w:rsidRPr="00CA1841" w:rsidRDefault="001577C6" w:rsidP="00BF7D04">
            <w:pPr>
              <w:rPr>
                <w:sz w:val="16"/>
                <w:szCs w:val="16"/>
              </w:rPr>
            </w:pPr>
            <w:r w:rsidRPr="00CA1841">
              <w:rPr>
                <w:sz w:val="16"/>
                <w:szCs w:val="16"/>
              </w:rPr>
              <w:t>(5)</w:t>
            </w:r>
          </w:p>
        </w:tc>
        <w:tc>
          <w:tcPr>
            <w:tcW w:w="252" w:type="dxa"/>
            <w:vMerge/>
            <w:tcBorders>
              <w:left w:val="single" w:sz="4" w:space="0" w:color="auto"/>
              <w:right w:val="single" w:sz="4" w:space="0" w:color="auto"/>
            </w:tcBorders>
            <w:vAlign w:val="center"/>
          </w:tcPr>
          <w:p w14:paraId="6A58AADE" w14:textId="77777777" w:rsidR="001577C6" w:rsidRPr="00CA1841" w:rsidRDefault="001577C6" w:rsidP="00BF7D04">
            <w:pPr>
              <w:rPr>
                <w:sz w:val="16"/>
                <w:szCs w:val="16"/>
              </w:rPr>
            </w:pPr>
          </w:p>
        </w:tc>
        <w:tc>
          <w:tcPr>
            <w:tcW w:w="270" w:type="dxa"/>
            <w:gridSpan w:val="2"/>
            <w:vMerge/>
            <w:tcBorders>
              <w:left w:val="single" w:sz="4" w:space="0" w:color="auto"/>
              <w:right w:val="single" w:sz="4" w:space="0" w:color="auto"/>
            </w:tcBorders>
            <w:vAlign w:val="center"/>
          </w:tcPr>
          <w:p w14:paraId="669FF996" w14:textId="77777777" w:rsidR="001577C6" w:rsidRPr="00CA1841" w:rsidRDefault="001577C6" w:rsidP="00BF7D04">
            <w:pPr>
              <w:rPr>
                <w:sz w:val="16"/>
                <w:szCs w:val="16"/>
              </w:rPr>
            </w:pPr>
          </w:p>
        </w:tc>
        <w:tc>
          <w:tcPr>
            <w:tcW w:w="2581" w:type="dxa"/>
            <w:gridSpan w:val="5"/>
            <w:vMerge/>
            <w:tcBorders>
              <w:top w:val="single" w:sz="4" w:space="0" w:color="auto"/>
              <w:left w:val="single" w:sz="4" w:space="0" w:color="auto"/>
              <w:bottom w:val="single" w:sz="4" w:space="0" w:color="auto"/>
              <w:right w:val="single" w:sz="4" w:space="0" w:color="auto"/>
            </w:tcBorders>
            <w:shd w:val="clear" w:color="auto" w:fill="D9D9D9"/>
            <w:vAlign w:val="center"/>
          </w:tcPr>
          <w:p w14:paraId="2236E1C3" w14:textId="77777777" w:rsidR="001577C6" w:rsidRPr="00CA1841" w:rsidRDefault="001577C6" w:rsidP="00BF7D04">
            <w:pPr>
              <w:rPr>
                <w:sz w:val="16"/>
                <w:szCs w:val="16"/>
              </w:rPr>
            </w:pPr>
          </w:p>
        </w:tc>
        <w:tc>
          <w:tcPr>
            <w:tcW w:w="237" w:type="dxa"/>
            <w:gridSpan w:val="2"/>
            <w:vMerge/>
            <w:tcBorders>
              <w:left w:val="single" w:sz="4" w:space="0" w:color="auto"/>
              <w:right w:val="single" w:sz="4" w:space="0" w:color="auto"/>
            </w:tcBorders>
            <w:vAlign w:val="center"/>
          </w:tcPr>
          <w:p w14:paraId="2E7FA964" w14:textId="77777777" w:rsidR="001577C6" w:rsidRPr="00CA1841" w:rsidRDefault="001577C6" w:rsidP="00BF7D04">
            <w:pPr>
              <w:rPr>
                <w:sz w:val="16"/>
                <w:szCs w:val="16"/>
              </w:rPr>
            </w:pPr>
          </w:p>
        </w:tc>
        <w:tc>
          <w:tcPr>
            <w:tcW w:w="242" w:type="dxa"/>
            <w:gridSpan w:val="2"/>
            <w:tcBorders>
              <w:left w:val="single" w:sz="4" w:space="0" w:color="auto"/>
              <w:bottom w:val="single" w:sz="4" w:space="0" w:color="auto"/>
              <w:right w:val="single" w:sz="4" w:space="0" w:color="auto"/>
            </w:tcBorders>
            <w:vAlign w:val="center"/>
          </w:tcPr>
          <w:p w14:paraId="729239F7" w14:textId="77777777" w:rsidR="001577C6" w:rsidRPr="00CA1841" w:rsidRDefault="001577C6" w:rsidP="00BF7D04">
            <w:pPr>
              <w:rPr>
                <w:sz w:val="16"/>
                <w:szCs w:val="16"/>
              </w:rPr>
            </w:pPr>
          </w:p>
        </w:tc>
        <w:tc>
          <w:tcPr>
            <w:tcW w:w="2629" w:type="dxa"/>
            <w:gridSpan w:val="3"/>
            <w:tcBorders>
              <w:top w:val="single" w:sz="4" w:space="0" w:color="auto"/>
              <w:left w:val="single" w:sz="4" w:space="0" w:color="auto"/>
              <w:right w:val="single" w:sz="4" w:space="0" w:color="auto"/>
            </w:tcBorders>
            <w:shd w:val="clear" w:color="auto" w:fill="auto"/>
            <w:vAlign w:val="center"/>
          </w:tcPr>
          <w:p w14:paraId="6EC6B45C" w14:textId="77777777" w:rsidR="001577C6" w:rsidRPr="00CA1841" w:rsidRDefault="001577C6" w:rsidP="00BF7D04">
            <w:pPr>
              <w:rPr>
                <w:sz w:val="16"/>
                <w:szCs w:val="16"/>
              </w:rPr>
            </w:pPr>
            <w:r w:rsidRPr="00CA1841">
              <w:rPr>
                <w:sz w:val="16"/>
                <w:szCs w:val="16"/>
              </w:rPr>
              <w:t>Jūrlietu departaments</w:t>
            </w:r>
          </w:p>
        </w:tc>
        <w:tc>
          <w:tcPr>
            <w:tcW w:w="282" w:type="dxa"/>
            <w:gridSpan w:val="2"/>
            <w:vMerge/>
            <w:tcBorders>
              <w:left w:val="single" w:sz="4" w:space="0" w:color="auto"/>
            </w:tcBorders>
            <w:vAlign w:val="center"/>
          </w:tcPr>
          <w:p w14:paraId="58022289" w14:textId="77777777" w:rsidR="001577C6" w:rsidRPr="00CA1841" w:rsidRDefault="001577C6" w:rsidP="00BF7D04">
            <w:pPr>
              <w:rPr>
                <w:sz w:val="16"/>
                <w:szCs w:val="16"/>
              </w:rPr>
            </w:pPr>
          </w:p>
        </w:tc>
        <w:tc>
          <w:tcPr>
            <w:tcW w:w="234" w:type="dxa"/>
            <w:vMerge/>
            <w:vAlign w:val="center"/>
          </w:tcPr>
          <w:p w14:paraId="64F3B803" w14:textId="77777777" w:rsidR="001577C6" w:rsidRPr="00CA1841" w:rsidRDefault="001577C6" w:rsidP="00BF7D04">
            <w:pPr>
              <w:rPr>
                <w:sz w:val="16"/>
                <w:szCs w:val="16"/>
              </w:rPr>
            </w:pPr>
          </w:p>
        </w:tc>
        <w:tc>
          <w:tcPr>
            <w:tcW w:w="2515" w:type="dxa"/>
            <w:vMerge w:val="restart"/>
          </w:tcPr>
          <w:p w14:paraId="74E7278C" w14:textId="77777777" w:rsidR="001577C6" w:rsidRPr="00CA1841" w:rsidRDefault="001577C6" w:rsidP="00BF7D04">
            <w:pPr>
              <w:rPr>
                <w:sz w:val="16"/>
                <w:szCs w:val="16"/>
              </w:rPr>
            </w:pPr>
          </w:p>
          <w:p w14:paraId="62E52B9B" w14:textId="77777777" w:rsidR="001577C6" w:rsidRPr="00CA1841" w:rsidRDefault="001577C6" w:rsidP="00BF7D04">
            <w:pPr>
              <w:rPr>
                <w:sz w:val="16"/>
                <w:szCs w:val="16"/>
              </w:rPr>
            </w:pPr>
            <w:r w:rsidRPr="00CA1841">
              <w:rPr>
                <w:sz w:val="16"/>
                <w:szCs w:val="16"/>
              </w:rPr>
              <w:t xml:space="preserve">** - Atbalsta funkciju veikšanā iesaistīto nodarbināto skaits </w:t>
            </w:r>
          </w:p>
          <w:p w14:paraId="0CC6BBFE" w14:textId="77777777" w:rsidR="001577C6" w:rsidRPr="00CA1841" w:rsidRDefault="001577C6" w:rsidP="00BF7D04">
            <w:pPr>
              <w:rPr>
                <w:sz w:val="16"/>
                <w:szCs w:val="16"/>
              </w:rPr>
            </w:pPr>
          </w:p>
          <w:p w14:paraId="3F26BB37" w14:textId="77777777" w:rsidR="001577C6" w:rsidRPr="00CA1841" w:rsidRDefault="001577C6" w:rsidP="00BF7D04">
            <w:pPr>
              <w:rPr>
                <w:sz w:val="16"/>
                <w:szCs w:val="16"/>
              </w:rPr>
            </w:pPr>
          </w:p>
          <w:p w14:paraId="4BE912CF" w14:textId="77777777" w:rsidR="001577C6" w:rsidRPr="00CA1841" w:rsidRDefault="001577C6" w:rsidP="00BF7D04">
            <w:pPr>
              <w:rPr>
                <w:sz w:val="16"/>
                <w:szCs w:val="16"/>
              </w:rPr>
            </w:pPr>
          </w:p>
          <w:p w14:paraId="47836345" w14:textId="77777777" w:rsidR="001577C6" w:rsidRPr="00CA1841" w:rsidRDefault="001577C6" w:rsidP="00BF7D04">
            <w:pPr>
              <w:rPr>
                <w:sz w:val="16"/>
                <w:szCs w:val="16"/>
              </w:rPr>
            </w:pPr>
          </w:p>
        </w:tc>
      </w:tr>
      <w:tr w:rsidR="006C4F03" w:rsidRPr="00CA1841" w14:paraId="0A11A2B3" w14:textId="77777777" w:rsidTr="00CA1841">
        <w:trPr>
          <w:gridAfter w:val="1"/>
          <w:wAfter w:w="13" w:type="dxa"/>
          <w:cantSplit/>
          <w:trHeight w:val="33"/>
          <w:jc w:val="center"/>
        </w:trPr>
        <w:tc>
          <w:tcPr>
            <w:tcW w:w="254" w:type="dxa"/>
            <w:vMerge/>
            <w:tcBorders>
              <w:left w:val="single" w:sz="4" w:space="0" w:color="auto"/>
              <w:right w:val="single" w:sz="4" w:space="0" w:color="auto"/>
            </w:tcBorders>
            <w:vAlign w:val="center"/>
          </w:tcPr>
          <w:p w14:paraId="65D68E24" w14:textId="77777777" w:rsidR="001577C6" w:rsidRPr="00CA1841" w:rsidRDefault="001577C6" w:rsidP="00BF7D04">
            <w:pPr>
              <w:rPr>
                <w:sz w:val="16"/>
                <w:szCs w:val="16"/>
              </w:rPr>
            </w:pPr>
          </w:p>
        </w:tc>
        <w:tc>
          <w:tcPr>
            <w:tcW w:w="250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317F92E" w14:textId="77777777" w:rsidR="001577C6" w:rsidRPr="00CA1841" w:rsidRDefault="001577C6" w:rsidP="00BF7D04">
            <w:pPr>
              <w:rPr>
                <w:sz w:val="16"/>
                <w:szCs w:val="16"/>
              </w:rPr>
            </w:pPr>
            <w:r w:rsidRPr="00CA1841">
              <w:rPr>
                <w:sz w:val="16"/>
                <w:szCs w:val="16"/>
              </w:rPr>
              <w:t xml:space="preserve">Plānošanas un finanšu kontroles nodaļa </w:t>
            </w:r>
          </w:p>
        </w:tc>
        <w:tc>
          <w:tcPr>
            <w:tcW w:w="230" w:type="dxa"/>
            <w:vMerge/>
            <w:tcBorders>
              <w:left w:val="single" w:sz="4" w:space="0" w:color="auto"/>
              <w:right w:val="single" w:sz="4" w:space="0" w:color="auto"/>
            </w:tcBorders>
            <w:vAlign w:val="center"/>
          </w:tcPr>
          <w:p w14:paraId="79BF4E72" w14:textId="77777777" w:rsidR="001577C6" w:rsidRPr="00CA1841" w:rsidRDefault="001577C6" w:rsidP="00BF7D04">
            <w:pPr>
              <w:rPr>
                <w:sz w:val="16"/>
                <w:szCs w:val="16"/>
              </w:rPr>
            </w:pPr>
          </w:p>
        </w:tc>
        <w:tc>
          <w:tcPr>
            <w:tcW w:w="243" w:type="dxa"/>
            <w:tcBorders>
              <w:left w:val="single" w:sz="4" w:space="0" w:color="auto"/>
              <w:right w:val="single" w:sz="4" w:space="0" w:color="auto"/>
            </w:tcBorders>
            <w:vAlign w:val="center"/>
          </w:tcPr>
          <w:p w14:paraId="3B316B9E" w14:textId="77777777" w:rsidR="001577C6" w:rsidRPr="00CA1841" w:rsidRDefault="001577C6" w:rsidP="00BF7D04">
            <w:pPr>
              <w:rPr>
                <w:sz w:val="16"/>
                <w:szCs w:val="16"/>
              </w:rPr>
            </w:pPr>
          </w:p>
        </w:tc>
        <w:tc>
          <w:tcPr>
            <w:tcW w:w="2645" w:type="dxa"/>
            <w:gridSpan w:val="2"/>
            <w:vMerge/>
            <w:tcBorders>
              <w:top w:val="single" w:sz="4" w:space="0" w:color="auto"/>
              <w:left w:val="single" w:sz="4" w:space="0" w:color="auto"/>
              <w:bottom w:val="single" w:sz="4" w:space="0" w:color="auto"/>
              <w:right w:val="single" w:sz="4" w:space="0" w:color="auto"/>
            </w:tcBorders>
            <w:vAlign w:val="center"/>
          </w:tcPr>
          <w:p w14:paraId="71FA5E24" w14:textId="77777777" w:rsidR="001577C6" w:rsidRPr="00CA1841" w:rsidRDefault="001577C6" w:rsidP="00BF7D04">
            <w:pPr>
              <w:rPr>
                <w:sz w:val="16"/>
                <w:szCs w:val="16"/>
              </w:rPr>
            </w:pPr>
          </w:p>
        </w:tc>
        <w:tc>
          <w:tcPr>
            <w:tcW w:w="252" w:type="dxa"/>
            <w:vMerge/>
            <w:tcBorders>
              <w:left w:val="single" w:sz="4" w:space="0" w:color="auto"/>
              <w:right w:val="single" w:sz="4" w:space="0" w:color="auto"/>
            </w:tcBorders>
            <w:vAlign w:val="center"/>
          </w:tcPr>
          <w:p w14:paraId="2CFA91CD" w14:textId="77777777" w:rsidR="001577C6" w:rsidRPr="00CA1841" w:rsidRDefault="001577C6" w:rsidP="00BF7D04">
            <w:pPr>
              <w:rPr>
                <w:sz w:val="16"/>
                <w:szCs w:val="16"/>
              </w:rPr>
            </w:pPr>
          </w:p>
        </w:tc>
        <w:tc>
          <w:tcPr>
            <w:tcW w:w="270" w:type="dxa"/>
            <w:gridSpan w:val="2"/>
            <w:vMerge/>
            <w:tcBorders>
              <w:left w:val="single" w:sz="4" w:space="0" w:color="auto"/>
              <w:right w:val="single" w:sz="4" w:space="0" w:color="auto"/>
            </w:tcBorders>
            <w:vAlign w:val="center"/>
          </w:tcPr>
          <w:p w14:paraId="23B82FBB" w14:textId="77777777" w:rsidR="001577C6" w:rsidRPr="00CA1841" w:rsidRDefault="001577C6" w:rsidP="00BF7D04">
            <w:pPr>
              <w:rPr>
                <w:sz w:val="16"/>
                <w:szCs w:val="16"/>
              </w:rPr>
            </w:pPr>
          </w:p>
        </w:tc>
        <w:tc>
          <w:tcPr>
            <w:tcW w:w="2581" w:type="dxa"/>
            <w:gridSpan w:val="5"/>
            <w:vMerge/>
            <w:tcBorders>
              <w:top w:val="single" w:sz="4" w:space="0" w:color="auto"/>
              <w:left w:val="single" w:sz="4" w:space="0" w:color="auto"/>
              <w:bottom w:val="single" w:sz="4" w:space="0" w:color="auto"/>
              <w:right w:val="single" w:sz="4" w:space="0" w:color="auto"/>
            </w:tcBorders>
            <w:shd w:val="clear" w:color="auto" w:fill="D9D9D9"/>
            <w:vAlign w:val="center"/>
          </w:tcPr>
          <w:p w14:paraId="6C0BCCA2" w14:textId="77777777" w:rsidR="001577C6" w:rsidRPr="00CA1841" w:rsidRDefault="001577C6" w:rsidP="00BF7D04">
            <w:pPr>
              <w:rPr>
                <w:sz w:val="16"/>
                <w:szCs w:val="16"/>
              </w:rPr>
            </w:pPr>
          </w:p>
        </w:tc>
        <w:tc>
          <w:tcPr>
            <w:tcW w:w="237" w:type="dxa"/>
            <w:gridSpan w:val="2"/>
            <w:vMerge/>
            <w:tcBorders>
              <w:left w:val="single" w:sz="4" w:space="0" w:color="auto"/>
              <w:right w:val="single" w:sz="4" w:space="0" w:color="auto"/>
            </w:tcBorders>
            <w:vAlign w:val="center"/>
          </w:tcPr>
          <w:p w14:paraId="1BB6496E" w14:textId="77777777" w:rsidR="001577C6" w:rsidRPr="00CA1841" w:rsidRDefault="001577C6" w:rsidP="00BF7D04">
            <w:pPr>
              <w:rPr>
                <w:sz w:val="16"/>
                <w:szCs w:val="16"/>
              </w:rPr>
            </w:pPr>
          </w:p>
        </w:tc>
        <w:tc>
          <w:tcPr>
            <w:tcW w:w="242" w:type="dxa"/>
            <w:gridSpan w:val="2"/>
            <w:tcBorders>
              <w:top w:val="single" w:sz="4" w:space="0" w:color="auto"/>
              <w:left w:val="single" w:sz="4" w:space="0" w:color="auto"/>
              <w:right w:val="single" w:sz="4" w:space="0" w:color="auto"/>
            </w:tcBorders>
            <w:vAlign w:val="center"/>
          </w:tcPr>
          <w:p w14:paraId="3B2BCE10" w14:textId="77777777" w:rsidR="001577C6" w:rsidRPr="00CA1841" w:rsidRDefault="001577C6" w:rsidP="00BF7D04">
            <w:pPr>
              <w:rPr>
                <w:sz w:val="16"/>
                <w:szCs w:val="16"/>
              </w:rPr>
            </w:pPr>
          </w:p>
        </w:tc>
        <w:tc>
          <w:tcPr>
            <w:tcW w:w="2629" w:type="dxa"/>
            <w:gridSpan w:val="3"/>
            <w:tcBorders>
              <w:left w:val="single" w:sz="4" w:space="0" w:color="auto"/>
              <w:bottom w:val="single" w:sz="4" w:space="0" w:color="auto"/>
              <w:right w:val="single" w:sz="4" w:space="0" w:color="auto"/>
            </w:tcBorders>
            <w:shd w:val="clear" w:color="auto" w:fill="auto"/>
            <w:vAlign w:val="center"/>
          </w:tcPr>
          <w:p w14:paraId="1A8D1222" w14:textId="77777777" w:rsidR="001577C6" w:rsidRPr="00CA1841" w:rsidRDefault="001577C6" w:rsidP="00BF7D04">
            <w:pPr>
              <w:rPr>
                <w:sz w:val="16"/>
                <w:szCs w:val="16"/>
              </w:rPr>
            </w:pPr>
            <w:r w:rsidRPr="00CA1841">
              <w:rPr>
                <w:sz w:val="16"/>
                <w:szCs w:val="16"/>
              </w:rPr>
              <w:t>(4, t.sk. 2**)</w:t>
            </w:r>
          </w:p>
        </w:tc>
        <w:tc>
          <w:tcPr>
            <w:tcW w:w="282" w:type="dxa"/>
            <w:gridSpan w:val="2"/>
            <w:vMerge/>
            <w:tcBorders>
              <w:left w:val="single" w:sz="4" w:space="0" w:color="auto"/>
            </w:tcBorders>
            <w:vAlign w:val="center"/>
          </w:tcPr>
          <w:p w14:paraId="30FD5F6B" w14:textId="77777777" w:rsidR="001577C6" w:rsidRPr="00CA1841" w:rsidRDefault="001577C6" w:rsidP="00BF7D04">
            <w:pPr>
              <w:rPr>
                <w:sz w:val="16"/>
                <w:szCs w:val="16"/>
              </w:rPr>
            </w:pPr>
          </w:p>
        </w:tc>
        <w:tc>
          <w:tcPr>
            <w:tcW w:w="234" w:type="dxa"/>
            <w:vMerge/>
            <w:vAlign w:val="center"/>
          </w:tcPr>
          <w:p w14:paraId="03426723" w14:textId="77777777" w:rsidR="001577C6" w:rsidRPr="00CA1841" w:rsidRDefault="001577C6" w:rsidP="00BF7D04">
            <w:pPr>
              <w:rPr>
                <w:sz w:val="16"/>
                <w:szCs w:val="16"/>
              </w:rPr>
            </w:pPr>
          </w:p>
        </w:tc>
        <w:tc>
          <w:tcPr>
            <w:tcW w:w="2515" w:type="dxa"/>
            <w:vMerge/>
          </w:tcPr>
          <w:p w14:paraId="257B6655" w14:textId="77777777" w:rsidR="001577C6" w:rsidRPr="00CA1841" w:rsidRDefault="001577C6" w:rsidP="00BF7D04">
            <w:pPr>
              <w:rPr>
                <w:sz w:val="16"/>
                <w:szCs w:val="16"/>
              </w:rPr>
            </w:pPr>
          </w:p>
        </w:tc>
      </w:tr>
      <w:tr w:rsidR="006C4F03" w:rsidRPr="00CA1841" w14:paraId="7FBDDEA3" w14:textId="77777777" w:rsidTr="00CA1841">
        <w:trPr>
          <w:gridAfter w:val="1"/>
          <w:wAfter w:w="13" w:type="dxa"/>
          <w:cantSplit/>
          <w:trHeight w:val="63"/>
          <w:jc w:val="center"/>
        </w:trPr>
        <w:tc>
          <w:tcPr>
            <w:tcW w:w="254" w:type="dxa"/>
            <w:tcBorders>
              <w:left w:val="single" w:sz="4" w:space="0" w:color="auto"/>
              <w:right w:val="single" w:sz="4" w:space="0" w:color="auto"/>
            </w:tcBorders>
            <w:vAlign w:val="center"/>
          </w:tcPr>
          <w:p w14:paraId="619B7302" w14:textId="77777777" w:rsidR="001577C6" w:rsidRPr="00CA1841" w:rsidRDefault="001577C6" w:rsidP="00BF7D04">
            <w:pPr>
              <w:rPr>
                <w:sz w:val="16"/>
                <w:szCs w:val="16"/>
              </w:rPr>
            </w:pPr>
          </w:p>
        </w:tc>
        <w:tc>
          <w:tcPr>
            <w:tcW w:w="2508"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23980698" w14:textId="77777777" w:rsidR="001577C6" w:rsidRPr="00CA1841" w:rsidRDefault="001577C6" w:rsidP="00BF7D04">
            <w:pPr>
              <w:rPr>
                <w:sz w:val="16"/>
                <w:szCs w:val="16"/>
              </w:rPr>
            </w:pPr>
          </w:p>
        </w:tc>
        <w:tc>
          <w:tcPr>
            <w:tcW w:w="230" w:type="dxa"/>
            <w:vMerge/>
            <w:tcBorders>
              <w:left w:val="single" w:sz="4" w:space="0" w:color="auto"/>
              <w:right w:val="single" w:sz="4" w:space="0" w:color="auto"/>
            </w:tcBorders>
            <w:vAlign w:val="center"/>
          </w:tcPr>
          <w:p w14:paraId="1A41BA28" w14:textId="77777777" w:rsidR="001577C6" w:rsidRPr="00CA1841" w:rsidRDefault="001577C6" w:rsidP="00BF7D04">
            <w:pPr>
              <w:rPr>
                <w:sz w:val="16"/>
                <w:szCs w:val="16"/>
              </w:rPr>
            </w:pPr>
          </w:p>
        </w:tc>
        <w:tc>
          <w:tcPr>
            <w:tcW w:w="243" w:type="dxa"/>
            <w:tcBorders>
              <w:left w:val="single" w:sz="4" w:space="0" w:color="auto"/>
            </w:tcBorders>
            <w:vAlign w:val="center"/>
          </w:tcPr>
          <w:p w14:paraId="668F4833" w14:textId="77777777" w:rsidR="001577C6" w:rsidRPr="00CA1841" w:rsidRDefault="001577C6" w:rsidP="00BF7D04">
            <w:pPr>
              <w:rPr>
                <w:sz w:val="16"/>
                <w:szCs w:val="16"/>
              </w:rPr>
            </w:pPr>
          </w:p>
        </w:tc>
        <w:tc>
          <w:tcPr>
            <w:tcW w:w="2645" w:type="dxa"/>
            <w:gridSpan w:val="2"/>
            <w:tcBorders>
              <w:top w:val="single" w:sz="4" w:space="0" w:color="auto"/>
              <w:bottom w:val="single" w:sz="4" w:space="0" w:color="auto"/>
            </w:tcBorders>
            <w:vAlign w:val="center"/>
          </w:tcPr>
          <w:p w14:paraId="21D1CB29" w14:textId="77777777" w:rsidR="001577C6" w:rsidRPr="00CA1841" w:rsidRDefault="001577C6" w:rsidP="00BF7D04">
            <w:pPr>
              <w:rPr>
                <w:sz w:val="16"/>
                <w:szCs w:val="16"/>
              </w:rPr>
            </w:pPr>
          </w:p>
        </w:tc>
        <w:tc>
          <w:tcPr>
            <w:tcW w:w="252" w:type="dxa"/>
            <w:vMerge/>
            <w:tcBorders>
              <w:left w:val="nil"/>
              <w:right w:val="single" w:sz="4" w:space="0" w:color="auto"/>
            </w:tcBorders>
            <w:vAlign w:val="center"/>
          </w:tcPr>
          <w:p w14:paraId="086B9653" w14:textId="77777777" w:rsidR="001577C6" w:rsidRPr="00CA1841" w:rsidRDefault="001577C6" w:rsidP="00BF7D04">
            <w:pPr>
              <w:rPr>
                <w:sz w:val="16"/>
                <w:szCs w:val="16"/>
              </w:rPr>
            </w:pPr>
          </w:p>
        </w:tc>
        <w:tc>
          <w:tcPr>
            <w:tcW w:w="270" w:type="dxa"/>
            <w:gridSpan w:val="2"/>
            <w:vMerge/>
            <w:tcBorders>
              <w:left w:val="single" w:sz="4" w:space="0" w:color="auto"/>
              <w:right w:val="single" w:sz="4" w:space="0" w:color="auto"/>
            </w:tcBorders>
            <w:vAlign w:val="center"/>
          </w:tcPr>
          <w:p w14:paraId="2272AAFF" w14:textId="77777777" w:rsidR="001577C6" w:rsidRPr="00CA1841" w:rsidRDefault="001577C6" w:rsidP="00BF7D04">
            <w:pPr>
              <w:rPr>
                <w:sz w:val="16"/>
                <w:szCs w:val="16"/>
              </w:rPr>
            </w:pPr>
          </w:p>
        </w:tc>
        <w:tc>
          <w:tcPr>
            <w:tcW w:w="2581" w:type="dxa"/>
            <w:gridSpan w:val="5"/>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416BEFF" w14:textId="77777777" w:rsidR="001577C6" w:rsidRPr="00CA1841" w:rsidRDefault="001577C6" w:rsidP="00BF7D04">
            <w:pPr>
              <w:rPr>
                <w:sz w:val="16"/>
                <w:szCs w:val="16"/>
              </w:rPr>
            </w:pPr>
            <w:r w:rsidRPr="00CA1841">
              <w:rPr>
                <w:sz w:val="16"/>
                <w:szCs w:val="16"/>
              </w:rPr>
              <w:t>Investīciju programmu</w:t>
            </w:r>
          </w:p>
          <w:p w14:paraId="17AA059F" w14:textId="77777777" w:rsidR="001577C6" w:rsidRPr="00CA1841" w:rsidRDefault="001577C6" w:rsidP="00BF7D04">
            <w:pPr>
              <w:rPr>
                <w:sz w:val="16"/>
                <w:szCs w:val="16"/>
              </w:rPr>
            </w:pPr>
            <w:r w:rsidRPr="00CA1841">
              <w:rPr>
                <w:sz w:val="16"/>
                <w:szCs w:val="16"/>
              </w:rPr>
              <w:t>vadības sistēmas nodaļa</w:t>
            </w:r>
          </w:p>
          <w:p w14:paraId="70A65516" w14:textId="77777777" w:rsidR="001577C6" w:rsidRPr="00CA1841" w:rsidRDefault="001577C6" w:rsidP="00BF7D04">
            <w:pPr>
              <w:rPr>
                <w:sz w:val="16"/>
                <w:szCs w:val="16"/>
              </w:rPr>
            </w:pPr>
            <w:r w:rsidRPr="00CA1841">
              <w:rPr>
                <w:sz w:val="16"/>
                <w:szCs w:val="16"/>
              </w:rPr>
              <w:t xml:space="preserve"> (5, t.sk. 5*)</w:t>
            </w:r>
          </w:p>
        </w:tc>
        <w:tc>
          <w:tcPr>
            <w:tcW w:w="237" w:type="dxa"/>
            <w:gridSpan w:val="2"/>
            <w:vMerge/>
            <w:tcBorders>
              <w:left w:val="single" w:sz="4" w:space="0" w:color="auto"/>
              <w:right w:val="single" w:sz="4" w:space="0" w:color="auto"/>
            </w:tcBorders>
            <w:vAlign w:val="center"/>
          </w:tcPr>
          <w:p w14:paraId="381B3344" w14:textId="77777777" w:rsidR="001577C6" w:rsidRPr="00CA1841" w:rsidRDefault="001577C6" w:rsidP="00BF7D04">
            <w:pPr>
              <w:rPr>
                <w:sz w:val="16"/>
                <w:szCs w:val="16"/>
              </w:rPr>
            </w:pPr>
          </w:p>
        </w:tc>
        <w:tc>
          <w:tcPr>
            <w:tcW w:w="242" w:type="dxa"/>
            <w:gridSpan w:val="2"/>
            <w:tcBorders>
              <w:left w:val="single" w:sz="4" w:space="0" w:color="auto"/>
            </w:tcBorders>
            <w:vAlign w:val="center"/>
          </w:tcPr>
          <w:p w14:paraId="068A7E5D" w14:textId="77777777" w:rsidR="001577C6" w:rsidRPr="00CA1841" w:rsidRDefault="001577C6" w:rsidP="00BF7D04">
            <w:pPr>
              <w:rPr>
                <w:sz w:val="16"/>
                <w:szCs w:val="16"/>
              </w:rPr>
            </w:pPr>
          </w:p>
        </w:tc>
        <w:tc>
          <w:tcPr>
            <w:tcW w:w="2629" w:type="dxa"/>
            <w:gridSpan w:val="3"/>
            <w:tcBorders>
              <w:top w:val="single" w:sz="4" w:space="0" w:color="auto"/>
              <w:bottom w:val="single" w:sz="4" w:space="0" w:color="auto"/>
            </w:tcBorders>
            <w:vAlign w:val="center"/>
          </w:tcPr>
          <w:p w14:paraId="0A1E7447" w14:textId="77777777" w:rsidR="001577C6" w:rsidRPr="00CA1841" w:rsidRDefault="001577C6" w:rsidP="00BF7D04">
            <w:pPr>
              <w:rPr>
                <w:sz w:val="16"/>
                <w:szCs w:val="16"/>
              </w:rPr>
            </w:pPr>
          </w:p>
        </w:tc>
        <w:tc>
          <w:tcPr>
            <w:tcW w:w="282" w:type="dxa"/>
            <w:gridSpan w:val="2"/>
            <w:vMerge/>
            <w:tcBorders>
              <w:left w:val="nil"/>
            </w:tcBorders>
            <w:vAlign w:val="center"/>
          </w:tcPr>
          <w:p w14:paraId="4D5F8E00" w14:textId="77777777" w:rsidR="001577C6" w:rsidRPr="00CA1841" w:rsidRDefault="001577C6" w:rsidP="00BF7D04">
            <w:pPr>
              <w:rPr>
                <w:sz w:val="16"/>
                <w:szCs w:val="16"/>
              </w:rPr>
            </w:pPr>
          </w:p>
        </w:tc>
        <w:tc>
          <w:tcPr>
            <w:tcW w:w="234" w:type="dxa"/>
            <w:vAlign w:val="center"/>
          </w:tcPr>
          <w:p w14:paraId="65D77768" w14:textId="77777777" w:rsidR="001577C6" w:rsidRPr="00CA1841" w:rsidRDefault="001577C6" w:rsidP="00BF7D04">
            <w:pPr>
              <w:rPr>
                <w:sz w:val="16"/>
                <w:szCs w:val="16"/>
              </w:rPr>
            </w:pPr>
          </w:p>
        </w:tc>
        <w:tc>
          <w:tcPr>
            <w:tcW w:w="2515" w:type="dxa"/>
            <w:vMerge/>
            <w:shd w:val="clear" w:color="auto" w:fill="FFFFFF"/>
          </w:tcPr>
          <w:p w14:paraId="160CAFB8" w14:textId="77777777" w:rsidR="001577C6" w:rsidRPr="00CA1841" w:rsidRDefault="001577C6" w:rsidP="00BF7D04">
            <w:pPr>
              <w:rPr>
                <w:sz w:val="16"/>
                <w:szCs w:val="16"/>
              </w:rPr>
            </w:pPr>
          </w:p>
        </w:tc>
      </w:tr>
      <w:tr w:rsidR="006C4F03" w:rsidRPr="00CA1841" w14:paraId="0DBB2832" w14:textId="77777777" w:rsidTr="00CA1841">
        <w:trPr>
          <w:gridAfter w:val="1"/>
          <w:wAfter w:w="13" w:type="dxa"/>
          <w:cantSplit/>
          <w:trHeight w:val="88"/>
          <w:jc w:val="center"/>
        </w:trPr>
        <w:tc>
          <w:tcPr>
            <w:tcW w:w="254" w:type="dxa"/>
            <w:vMerge w:val="restart"/>
            <w:tcBorders>
              <w:left w:val="single" w:sz="4" w:space="0" w:color="auto"/>
              <w:bottom w:val="single" w:sz="4" w:space="0" w:color="auto"/>
            </w:tcBorders>
            <w:vAlign w:val="center"/>
          </w:tcPr>
          <w:p w14:paraId="32130748" w14:textId="77777777" w:rsidR="001577C6" w:rsidRPr="00CA1841" w:rsidRDefault="001577C6" w:rsidP="00BF7D04">
            <w:pPr>
              <w:rPr>
                <w:sz w:val="16"/>
                <w:szCs w:val="16"/>
              </w:rPr>
            </w:pPr>
          </w:p>
        </w:tc>
        <w:tc>
          <w:tcPr>
            <w:tcW w:w="2508" w:type="dxa"/>
            <w:gridSpan w:val="2"/>
            <w:tcBorders>
              <w:top w:val="single" w:sz="4" w:space="0" w:color="auto"/>
              <w:bottom w:val="single" w:sz="4" w:space="0" w:color="auto"/>
            </w:tcBorders>
            <w:shd w:val="clear" w:color="auto" w:fill="auto"/>
            <w:vAlign w:val="center"/>
          </w:tcPr>
          <w:p w14:paraId="1F0B1692" w14:textId="77777777" w:rsidR="001577C6" w:rsidRPr="00CA1841" w:rsidRDefault="001577C6" w:rsidP="00BF7D04">
            <w:pPr>
              <w:rPr>
                <w:sz w:val="16"/>
                <w:szCs w:val="16"/>
              </w:rPr>
            </w:pPr>
          </w:p>
        </w:tc>
        <w:tc>
          <w:tcPr>
            <w:tcW w:w="230" w:type="dxa"/>
            <w:vMerge/>
            <w:tcBorders>
              <w:left w:val="nil"/>
              <w:right w:val="single" w:sz="4" w:space="0" w:color="auto"/>
            </w:tcBorders>
            <w:vAlign w:val="center"/>
          </w:tcPr>
          <w:p w14:paraId="076DA879" w14:textId="77777777" w:rsidR="001577C6" w:rsidRPr="00CA1841" w:rsidRDefault="001577C6" w:rsidP="00BF7D04">
            <w:pPr>
              <w:rPr>
                <w:sz w:val="16"/>
                <w:szCs w:val="16"/>
              </w:rPr>
            </w:pPr>
          </w:p>
        </w:tc>
        <w:tc>
          <w:tcPr>
            <w:tcW w:w="243" w:type="dxa"/>
            <w:tcBorders>
              <w:left w:val="single" w:sz="4" w:space="0" w:color="auto"/>
              <w:bottom w:val="single" w:sz="4" w:space="0" w:color="auto"/>
              <w:right w:val="single" w:sz="4" w:space="0" w:color="auto"/>
            </w:tcBorders>
            <w:vAlign w:val="center"/>
          </w:tcPr>
          <w:p w14:paraId="14E4DDBC" w14:textId="77777777" w:rsidR="001577C6" w:rsidRPr="00CA1841" w:rsidRDefault="001577C6" w:rsidP="00BF7D04">
            <w:pPr>
              <w:rPr>
                <w:sz w:val="16"/>
                <w:szCs w:val="16"/>
              </w:rPr>
            </w:pPr>
          </w:p>
        </w:tc>
        <w:tc>
          <w:tcPr>
            <w:tcW w:w="264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1B3C7B" w14:textId="77777777" w:rsidR="001577C6" w:rsidRPr="00CA1841" w:rsidRDefault="001577C6" w:rsidP="00BF7D04">
            <w:pPr>
              <w:rPr>
                <w:sz w:val="16"/>
                <w:szCs w:val="16"/>
              </w:rPr>
            </w:pPr>
            <w:r w:rsidRPr="00CA1841">
              <w:rPr>
                <w:sz w:val="16"/>
                <w:szCs w:val="16"/>
              </w:rPr>
              <w:t>Administratīvais departaments</w:t>
            </w:r>
          </w:p>
          <w:p w14:paraId="4EEC0397" w14:textId="77777777" w:rsidR="001577C6" w:rsidRPr="00CA1841" w:rsidRDefault="001577C6" w:rsidP="00BF7D04">
            <w:pPr>
              <w:rPr>
                <w:sz w:val="16"/>
                <w:szCs w:val="16"/>
              </w:rPr>
            </w:pPr>
            <w:r w:rsidRPr="00CA1841">
              <w:rPr>
                <w:sz w:val="16"/>
                <w:szCs w:val="16"/>
              </w:rPr>
              <w:t>(15, t.sk. 2**)</w:t>
            </w:r>
          </w:p>
        </w:tc>
        <w:tc>
          <w:tcPr>
            <w:tcW w:w="252" w:type="dxa"/>
            <w:vMerge/>
            <w:tcBorders>
              <w:left w:val="single" w:sz="4" w:space="0" w:color="auto"/>
              <w:right w:val="single" w:sz="4" w:space="0" w:color="auto"/>
            </w:tcBorders>
            <w:vAlign w:val="center"/>
          </w:tcPr>
          <w:p w14:paraId="4F528794" w14:textId="77777777" w:rsidR="001577C6" w:rsidRPr="00CA1841" w:rsidRDefault="001577C6" w:rsidP="00BF7D04">
            <w:pPr>
              <w:rPr>
                <w:sz w:val="16"/>
                <w:szCs w:val="16"/>
              </w:rPr>
            </w:pPr>
          </w:p>
        </w:tc>
        <w:tc>
          <w:tcPr>
            <w:tcW w:w="270" w:type="dxa"/>
            <w:gridSpan w:val="2"/>
            <w:vMerge/>
            <w:tcBorders>
              <w:left w:val="single" w:sz="4" w:space="0" w:color="auto"/>
              <w:right w:val="single" w:sz="4" w:space="0" w:color="auto"/>
            </w:tcBorders>
            <w:vAlign w:val="center"/>
          </w:tcPr>
          <w:p w14:paraId="2C281CCC" w14:textId="77777777" w:rsidR="001577C6" w:rsidRPr="00CA1841" w:rsidRDefault="001577C6" w:rsidP="00BF7D04">
            <w:pPr>
              <w:rPr>
                <w:sz w:val="16"/>
                <w:szCs w:val="16"/>
              </w:rPr>
            </w:pPr>
          </w:p>
        </w:tc>
        <w:tc>
          <w:tcPr>
            <w:tcW w:w="2581" w:type="dxa"/>
            <w:gridSpan w:val="5"/>
            <w:vMerge/>
            <w:tcBorders>
              <w:top w:val="single" w:sz="4" w:space="0" w:color="auto"/>
              <w:left w:val="single" w:sz="4" w:space="0" w:color="auto"/>
              <w:bottom w:val="single" w:sz="4" w:space="0" w:color="auto"/>
              <w:right w:val="single" w:sz="4" w:space="0" w:color="auto"/>
            </w:tcBorders>
            <w:shd w:val="clear" w:color="auto" w:fill="D9D9D9"/>
            <w:vAlign w:val="center"/>
          </w:tcPr>
          <w:p w14:paraId="19E58465" w14:textId="77777777" w:rsidR="001577C6" w:rsidRPr="00CA1841" w:rsidRDefault="001577C6" w:rsidP="00BF7D04">
            <w:pPr>
              <w:rPr>
                <w:sz w:val="16"/>
                <w:szCs w:val="16"/>
              </w:rPr>
            </w:pPr>
          </w:p>
        </w:tc>
        <w:tc>
          <w:tcPr>
            <w:tcW w:w="237" w:type="dxa"/>
            <w:gridSpan w:val="2"/>
            <w:vMerge/>
            <w:tcBorders>
              <w:left w:val="single" w:sz="4" w:space="0" w:color="auto"/>
              <w:right w:val="single" w:sz="4" w:space="0" w:color="auto"/>
            </w:tcBorders>
            <w:vAlign w:val="center"/>
          </w:tcPr>
          <w:p w14:paraId="1514D8B5" w14:textId="77777777" w:rsidR="001577C6" w:rsidRPr="00CA1841" w:rsidRDefault="001577C6" w:rsidP="00BF7D04">
            <w:pPr>
              <w:rPr>
                <w:sz w:val="16"/>
                <w:szCs w:val="16"/>
              </w:rPr>
            </w:pPr>
          </w:p>
        </w:tc>
        <w:tc>
          <w:tcPr>
            <w:tcW w:w="242" w:type="dxa"/>
            <w:gridSpan w:val="2"/>
            <w:tcBorders>
              <w:left w:val="single" w:sz="4" w:space="0" w:color="auto"/>
              <w:bottom w:val="single" w:sz="4" w:space="0" w:color="auto"/>
              <w:right w:val="single" w:sz="4" w:space="0" w:color="auto"/>
            </w:tcBorders>
            <w:vAlign w:val="center"/>
          </w:tcPr>
          <w:p w14:paraId="5BCA4C34" w14:textId="77777777" w:rsidR="001577C6" w:rsidRPr="00CA1841" w:rsidRDefault="001577C6" w:rsidP="00BF7D04">
            <w:pPr>
              <w:rPr>
                <w:sz w:val="16"/>
                <w:szCs w:val="16"/>
              </w:rPr>
            </w:pPr>
          </w:p>
        </w:tc>
        <w:tc>
          <w:tcPr>
            <w:tcW w:w="2629" w:type="dxa"/>
            <w:gridSpan w:val="3"/>
            <w:tcBorders>
              <w:top w:val="single" w:sz="4" w:space="0" w:color="auto"/>
              <w:left w:val="single" w:sz="4" w:space="0" w:color="auto"/>
              <w:right w:val="single" w:sz="4" w:space="0" w:color="auto"/>
            </w:tcBorders>
            <w:shd w:val="clear" w:color="auto" w:fill="auto"/>
            <w:vAlign w:val="center"/>
          </w:tcPr>
          <w:p w14:paraId="7ADA466C" w14:textId="77777777" w:rsidR="001577C6" w:rsidRPr="00CA1841" w:rsidRDefault="001577C6" w:rsidP="00BF7D04">
            <w:pPr>
              <w:rPr>
                <w:sz w:val="16"/>
                <w:szCs w:val="16"/>
              </w:rPr>
            </w:pPr>
            <w:r w:rsidRPr="00CA1841">
              <w:rPr>
                <w:sz w:val="16"/>
                <w:szCs w:val="16"/>
              </w:rPr>
              <w:t>Sakaru departaments</w:t>
            </w:r>
          </w:p>
        </w:tc>
        <w:tc>
          <w:tcPr>
            <w:tcW w:w="282" w:type="dxa"/>
            <w:gridSpan w:val="2"/>
            <w:vMerge/>
            <w:tcBorders>
              <w:left w:val="single" w:sz="4" w:space="0" w:color="auto"/>
            </w:tcBorders>
            <w:vAlign w:val="center"/>
          </w:tcPr>
          <w:p w14:paraId="22CC8DC7" w14:textId="77777777" w:rsidR="001577C6" w:rsidRPr="00CA1841" w:rsidRDefault="001577C6" w:rsidP="00BF7D04">
            <w:pPr>
              <w:rPr>
                <w:sz w:val="16"/>
                <w:szCs w:val="16"/>
              </w:rPr>
            </w:pPr>
          </w:p>
        </w:tc>
        <w:tc>
          <w:tcPr>
            <w:tcW w:w="234" w:type="dxa"/>
            <w:vMerge w:val="restart"/>
            <w:vAlign w:val="center"/>
          </w:tcPr>
          <w:p w14:paraId="1C67DE8A" w14:textId="77777777" w:rsidR="001577C6" w:rsidRPr="00CA1841" w:rsidRDefault="001577C6" w:rsidP="00BF7D04">
            <w:pPr>
              <w:rPr>
                <w:sz w:val="16"/>
                <w:szCs w:val="16"/>
              </w:rPr>
            </w:pPr>
          </w:p>
        </w:tc>
        <w:tc>
          <w:tcPr>
            <w:tcW w:w="2515" w:type="dxa"/>
            <w:vMerge/>
            <w:shd w:val="clear" w:color="auto" w:fill="FFFFFF"/>
          </w:tcPr>
          <w:p w14:paraId="57D12667" w14:textId="77777777" w:rsidR="001577C6" w:rsidRPr="00CA1841" w:rsidRDefault="001577C6" w:rsidP="00BF7D04">
            <w:pPr>
              <w:rPr>
                <w:sz w:val="16"/>
                <w:szCs w:val="16"/>
              </w:rPr>
            </w:pPr>
          </w:p>
        </w:tc>
      </w:tr>
      <w:tr w:rsidR="006C4F03" w:rsidRPr="00CA1841" w14:paraId="797BB81D" w14:textId="77777777" w:rsidTr="00CA1841">
        <w:trPr>
          <w:gridAfter w:val="1"/>
          <w:wAfter w:w="13" w:type="dxa"/>
          <w:cantSplit/>
          <w:trHeight w:val="76"/>
          <w:jc w:val="center"/>
        </w:trPr>
        <w:tc>
          <w:tcPr>
            <w:tcW w:w="254" w:type="dxa"/>
            <w:vMerge/>
            <w:tcBorders>
              <w:left w:val="single" w:sz="4" w:space="0" w:color="auto"/>
              <w:bottom w:val="single" w:sz="4" w:space="0" w:color="auto"/>
              <w:right w:val="single" w:sz="4" w:space="0" w:color="auto"/>
            </w:tcBorders>
            <w:vAlign w:val="center"/>
          </w:tcPr>
          <w:p w14:paraId="6001B36B" w14:textId="77777777" w:rsidR="001577C6" w:rsidRPr="00CA1841" w:rsidRDefault="001577C6" w:rsidP="00BF7D04">
            <w:pPr>
              <w:rPr>
                <w:sz w:val="16"/>
                <w:szCs w:val="16"/>
              </w:rPr>
            </w:pPr>
          </w:p>
        </w:tc>
        <w:tc>
          <w:tcPr>
            <w:tcW w:w="250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C4D04FC" w14:textId="77777777" w:rsidR="001577C6" w:rsidRPr="00CA1841" w:rsidRDefault="001577C6" w:rsidP="00BF7D04">
            <w:pPr>
              <w:rPr>
                <w:sz w:val="16"/>
                <w:szCs w:val="16"/>
              </w:rPr>
            </w:pPr>
            <w:r w:rsidRPr="00CA1841">
              <w:rPr>
                <w:sz w:val="16"/>
                <w:szCs w:val="16"/>
              </w:rPr>
              <w:t>Autosatiksmes departaments</w:t>
            </w:r>
          </w:p>
          <w:p w14:paraId="71C50DB6" w14:textId="77777777" w:rsidR="001577C6" w:rsidRPr="00CA1841" w:rsidRDefault="001577C6" w:rsidP="00BF7D04">
            <w:pPr>
              <w:rPr>
                <w:sz w:val="16"/>
                <w:szCs w:val="16"/>
              </w:rPr>
            </w:pPr>
            <w:r w:rsidRPr="00CA1841">
              <w:rPr>
                <w:sz w:val="16"/>
                <w:szCs w:val="16"/>
              </w:rPr>
              <w:t>(16, t.sk. 2**)</w:t>
            </w:r>
          </w:p>
        </w:tc>
        <w:tc>
          <w:tcPr>
            <w:tcW w:w="230" w:type="dxa"/>
            <w:vMerge/>
            <w:tcBorders>
              <w:left w:val="single" w:sz="4" w:space="0" w:color="auto"/>
              <w:right w:val="single" w:sz="4" w:space="0" w:color="auto"/>
            </w:tcBorders>
            <w:vAlign w:val="center"/>
          </w:tcPr>
          <w:p w14:paraId="2FABFAFA" w14:textId="77777777" w:rsidR="001577C6" w:rsidRPr="00CA1841" w:rsidRDefault="001577C6" w:rsidP="00BF7D04">
            <w:pPr>
              <w:rPr>
                <w:sz w:val="16"/>
                <w:szCs w:val="16"/>
              </w:rPr>
            </w:pPr>
          </w:p>
        </w:tc>
        <w:tc>
          <w:tcPr>
            <w:tcW w:w="243" w:type="dxa"/>
            <w:tcBorders>
              <w:top w:val="single" w:sz="4" w:space="0" w:color="auto"/>
              <w:left w:val="single" w:sz="4" w:space="0" w:color="auto"/>
              <w:right w:val="single" w:sz="4" w:space="0" w:color="auto"/>
            </w:tcBorders>
            <w:vAlign w:val="center"/>
          </w:tcPr>
          <w:p w14:paraId="73C80609" w14:textId="77777777" w:rsidR="001577C6" w:rsidRPr="00CA1841" w:rsidRDefault="001577C6" w:rsidP="00BF7D04">
            <w:pPr>
              <w:rPr>
                <w:sz w:val="16"/>
                <w:szCs w:val="16"/>
              </w:rPr>
            </w:pPr>
          </w:p>
        </w:tc>
        <w:tc>
          <w:tcPr>
            <w:tcW w:w="264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5B9C7078" w14:textId="77777777" w:rsidR="001577C6" w:rsidRPr="00CA1841" w:rsidRDefault="001577C6" w:rsidP="00BF7D04">
            <w:pPr>
              <w:rPr>
                <w:sz w:val="16"/>
                <w:szCs w:val="16"/>
              </w:rPr>
            </w:pPr>
          </w:p>
        </w:tc>
        <w:tc>
          <w:tcPr>
            <w:tcW w:w="252" w:type="dxa"/>
            <w:vMerge/>
            <w:tcBorders>
              <w:left w:val="single" w:sz="4" w:space="0" w:color="auto"/>
              <w:right w:val="single" w:sz="4" w:space="0" w:color="auto"/>
            </w:tcBorders>
            <w:vAlign w:val="center"/>
          </w:tcPr>
          <w:p w14:paraId="1B938656" w14:textId="77777777" w:rsidR="001577C6" w:rsidRPr="00CA1841" w:rsidRDefault="001577C6" w:rsidP="00BF7D04">
            <w:pPr>
              <w:rPr>
                <w:sz w:val="16"/>
                <w:szCs w:val="16"/>
              </w:rPr>
            </w:pPr>
          </w:p>
        </w:tc>
        <w:tc>
          <w:tcPr>
            <w:tcW w:w="270" w:type="dxa"/>
            <w:gridSpan w:val="2"/>
            <w:vMerge/>
            <w:tcBorders>
              <w:left w:val="single" w:sz="4" w:space="0" w:color="auto"/>
              <w:right w:val="single" w:sz="4" w:space="0" w:color="auto"/>
            </w:tcBorders>
            <w:vAlign w:val="center"/>
          </w:tcPr>
          <w:p w14:paraId="05954373" w14:textId="77777777" w:rsidR="001577C6" w:rsidRPr="00CA1841" w:rsidRDefault="001577C6" w:rsidP="00BF7D04">
            <w:pPr>
              <w:rPr>
                <w:sz w:val="16"/>
                <w:szCs w:val="16"/>
              </w:rPr>
            </w:pPr>
          </w:p>
        </w:tc>
        <w:tc>
          <w:tcPr>
            <w:tcW w:w="2581" w:type="dxa"/>
            <w:gridSpan w:val="5"/>
            <w:vMerge/>
            <w:tcBorders>
              <w:top w:val="single" w:sz="4" w:space="0" w:color="auto"/>
              <w:left w:val="single" w:sz="4" w:space="0" w:color="auto"/>
              <w:bottom w:val="single" w:sz="4" w:space="0" w:color="auto"/>
              <w:right w:val="single" w:sz="4" w:space="0" w:color="auto"/>
            </w:tcBorders>
            <w:shd w:val="clear" w:color="auto" w:fill="D9D9D9"/>
            <w:vAlign w:val="center"/>
          </w:tcPr>
          <w:p w14:paraId="4A493AB7" w14:textId="77777777" w:rsidR="001577C6" w:rsidRPr="00CA1841" w:rsidRDefault="001577C6" w:rsidP="00BF7D04">
            <w:pPr>
              <w:rPr>
                <w:sz w:val="16"/>
                <w:szCs w:val="16"/>
              </w:rPr>
            </w:pPr>
          </w:p>
        </w:tc>
        <w:tc>
          <w:tcPr>
            <w:tcW w:w="237" w:type="dxa"/>
            <w:gridSpan w:val="2"/>
            <w:vMerge/>
            <w:tcBorders>
              <w:left w:val="single" w:sz="4" w:space="0" w:color="auto"/>
            </w:tcBorders>
            <w:vAlign w:val="center"/>
          </w:tcPr>
          <w:p w14:paraId="765E5133" w14:textId="77777777" w:rsidR="001577C6" w:rsidRPr="00CA1841" w:rsidRDefault="001577C6" w:rsidP="00BF7D04">
            <w:pPr>
              <w:rPr>
                <w:sz w:val="16"/>
                <w:szCs w:val="16"/>
              </w:rPr>
            </w:pPr>
          </w:p>
        </w:tc>
        <w:tc>
          <w:tcPr>
            <w:tcW w:w="242" w:type="dxa"/>
            <w:gridSpan w:val="2"/>
            <w:tcBorders>
              <w:top w:val="single" w:sz="4" w:space="0" w:color="auto"/>
              <w:right w:val="single" w:sz="4" w:space="0" w:color="auto"/>
            </w:tcBorders>
            <w:vAlign w:val="center"/>
          </w:tcPr>
          <w:p w14:paraId="1B5DFFC0" w14:textId="77777777" w:rsidR="001577C6" w:rsidRPr="00CA1841" w:rsidRDefault="001577C6" w:rsidP="00BF7D04">
            <w:pPr>
              <w:rPr>
                <w:sz w:val="16"/>
                <w:szCs w:val="16"/>
              </w:rPr>
            </w:pPr>
          </w:p>
        </w:tc>
        <w:tc>
          <w:tcPr>
            <w:tcW w:w="2629" w:type="dxa"/>
            <w:gridSpan w:val="3"/>
            <w:tcBorders>
              <w:left w:val="single" w:sz="4" w:space="0" w:color="auto"/>
              <w:bottom w:val="single" w:sz="4" w:space="0" w:color="auto"/>
              <w:right w:val="single" w:sz="4" w:space="0" w:color="auto"/>
            </w:tcBorders>
            <w:shd w:val="clear" w:color="auto" w:fill="auto"/>
            <w:vAlign w:val="center"/>
          </w:tcPr>
          <w:p w14:paraId="002923B9" w14:textId="77777777" w:rsidR="001577C6" w:rsidRPr="00CA1841" w:rsidRDefault="001577C6" w:rsidP="00BF7D04">
            <w:pPr>
              <w:rPr>
                <w:sz w:val="16"/>
                <w:szCs w:val="16"/>
              </w:rPr>
            </w:pPr>
            <w:r w:rsidRPr="00CA1841">
              <w:rPr>
                <w:sz w:val="16"/>
                <w:szCs w:val="16"/>
              </w:rPr>
              <w:t>(11, t.sk. 2**)</w:t>
            </w:r>
          </w:p>
        </w:tc>
        <w:tc>
          <w:tcPr>
            <w:tcW w:w="282" w:type="dxa"/>
            <w:gridSpan w:val="2"/>
            <w:vMerge/>
            <w:tcBorders>
              <w:left w:val="single" w:sz="4" w:space="0" w:color="auto"/>
            </w:tcBorders>
            <w:vAlign w:val="center"/>
          </w:tcPr>
          <w:p w14:paraId="454C21CF" w14:textId="77777777" w:rsidR="001577C6" w:rsidRPr="00CA1841" w:rsidRDefault="001577C6" w:rsidP="00BF7D04">
            <w:pPr>
              <w:rPr>
                <w:sz w:val="16"/>
                <w:szCs w:val="16"/>
              </w:rPr>
            </w:pPr>
          </w:p>
        </w:tc>
        <w:tc>
          <w:tcPr>
            <w:tcW w:w="234" w:type="dxa"/>
            <w:vMerge/>
            <w:vAlign w:val="center"/>
          </w:tcPr>
          <w:p w14:paraId="14B9E57C" w14:textId="77777777" w:rsidR="001577C6" w:rsidRPr="00CA1841" w:rsidRDefault="001577C6" w:rsidP="00BF7D04">
            <w:pPr>
              <w:rPr>
                <w:sz w:val="16"/>
                <w:szCs w:val="16"/>
              </w:rPr>
            </w:pPr>
          </w:p>
        </w:tc>
        <w:tc>
          <w:tcPr>
            <w:tcW w:w="2515" w:type="dxa"/>
            <w:vMerge/>
            <w:shd w:val="clear" w:color="auto" w:fill="FFFFFF"/>
          </w:tcPr>
          <w:p w14:paraId="3AA57B65" w14:textId="77777777" w:rsidR="001577C6" w:rsidRPr="00CA1841" w:rsidRDefault="001577C6" w:rsidP="00BF7D04">
            <w:pPr>
              <w:rPr>
                <w:sz w:val="16"/>
                <w:szCs w:val="16"/>
              </w:rPr>
            </w:pPr>
          </w:p>
        </w:tc>
      </w:tr>
      <w:tr w:rsidR="006C4F03" w:rsidRPr="00CA1841" w14:paraId="69C32B5A" w14:textId="77777777" w:rsidTr="00CA1841">
        <w:trPr>
          <w:gridAfter w:val="1"/>
          <w:wAfter w:w="13" w:type="dxa"/>
          <w:cantSplit/>
          <w:trHeight w:val="112"/>
          <w:jc w:val="center"/>
        </w:trPr>
        <w:tc>
          <w:tcPr>
            <w:tcW w:w="254" w:type="dxa"/>
            <w:tcBorders>
              <w:top w:val="single" w:sz="4" w:space="0" w:color="auto"/>
              <w:left w:val="single" w:sz="4" w:space="0" w:color="auto"/>
              <w:right w:val="single" w:sz="4" w:space="0" w:color="auto"/>
            </w:tcBorders>
            <w:vAlign w:val="center"/>
          </w:tcPr>
          <w:p w14:paraId="1A533C5B" w14:textId="77777777" w:rsidR="001577C6" w:rsidRPr="00CA1841" w:rsidRDefault="001577C6" w:rsidP="00BF7D04">
            <w:pPr>
              <w:rPr>
                <w:sz w:val="16"/>
                <w:szCs w:val="16"/>
              </w:rPr>
            </w:pPr>
          </w:p>
        </w:tc>
        <w:tc>
          <w:tcPr>
            <w:tcW w:w="2508" w:type="dxa"/>
            <w:gridSpan w:val="2"/>
            <w:vMerge/>
            <w:tcBorders>
              <w:left w:val="single" w:sz="4" w:space="0" w:color="auto"/>
              <w:bottom w:val="single" w:sz="4" w:space="0" w:color="auto"/>
              <w:right w:val="single" w:sz="4" w:space="0" w:color="auto"/>
            </w:tcBorders>
            <w:shd w:val="clear" w:color="auto" w:fill="auto"/>
            <w:vAlign w:val="center"/>
          </w:tcPr>
          <w:p w14:paraId="063F2071" w14:textId="77777777" w:rsidR="001577C6" w:rsidRPr="00CA1841" w:rsidRDefault="001577C6" w:rsidP="00BF7D04">
            <w:pPr>
              <w:rPr>
                <w:sz w:val="16"/>
                <w:szCs w:val="16"/>
              </w:rPr>
            </w:pPr>
          </w:p>
        </w:tc>
        <w:tc>
          <w:tcPr>
            <w:tcW w:w="230" w:type="dxa"/>
            <w:vMerge w:val="restart"/>
            <w:tcBorders>
              <w:left w:val="single" w:sz="4" w:space="0" w:color="auto"/>
              <w:right w:val="single" w:sz="4" w:space="0" w:color="auto"/>
            </w:tcBorders>
            <w:vAlign w:val="center"/>
          </w:tcPr>
          <w:p w14:paraId="3ECC3710" w14:textId="77777777" w:rsidR="001577C6" w:rsidRPr="00CA1841" w:rsidRDefault="001577C6" w:rsidP="00BF7D04">
            <w:pPr>
              <w:rPr>
                <w:sz w:val="16"/>
                <w:szCs w:val="16"/>
              </w:rPr>
            </w:pPr>
          </w:p>
        </w:tc>
        <w:tc>
          <w:tcPr>
            <w:tcW w:w="243" w:type="dxa"/>
            <w:vMerge w:val="restart"/>
            <w:tcBorders>
              <w:left w:val="single" w:sz="4" w:space="0" w:color="auto"/>
              <w:right w:val="single" w:sz="4" w:space="0" w:color="auto"/>
            </w:tcBorders>
            <w:vAlign w:val="center"/>
          </w:tcPr>
          <w:p w14:paraId="3B693A81" w14:textId="77777777" w:rsidR="001577C6" w:rsidRPr="00CA1841" w:rsidRDefault="001577C6" w:rsidP="00BF7D04">
            <w:pPr>
              <w:rPr>
                <w:sz w:val="16"/>
                <w:szCs w:val="16"/>
              </w:rPr>
            </w:pPr>
          </w:p>
        </w:tc>
        <w:tc>
          <w:tcPr>
            <w:tcW w:w="2645" w:type="dxa"/>
            <w:gridSpan w:val="2"/>
            <w:vMerge w:val="restart"/>
            <w:tcBorders>
              <w:top w:val="single" w:sz="4" w:space="0" w:color="auto"/>
              <w:left w:val="single" w:sz="4" w:space="0" w:color="auto"/>
              <w:right w:val="single" w:sz="4" w:space="0" w:color="auto"/>
            </w:tcBorders>
            <w:vAlign w:val="center"/>
          </w:tcPr>
          <w:p w14:paraId="4EF62A99" w14:textId="77777777" w:rsidR="001577C6" w:rsidRPr="00CA1841" w:rsidRDefault="001577C6" w:rsidP="00BF7D04">
            <w:pPr>
              <w:rPr>
                <w:sz w:val="16"/>
                <w:szCs w:val="16"/>
              </w:rPr>
            </w:pPr>
            <w:r w:rsidRPr="00CA1841">
              <w:rPr>
                <w:sz w:val="16"/>
                <w:szCs w:val="16"/>
              </w:rPr>
              <w:t>Cilvēkresursu un darbības nodrošināšanas nodaļa (5)</w:t>
            </w:r>
          </w:p>
        </w:tc>
        <w:tc>
          <w:tcPr>
            <w:tcW w:w="252" w:type="dxa"/>
            <w:vMerge w:val="restart"/>
            <w:tcBorders>
              <w:left w:val="single" w:sz="4" w:space="0" w:color="auto"/>
              <w:right w:val="single" w:sz="4" w:space="0" w:color="auto"/>
            </w:tcBorders>
            <w:vAlign w:val="center"/>
          </w:tcPr>
          <w:p w14:paraId="54CD1136" w14:textId="77777777" w:rsidR="001577C6" w:rsidRPr="00CA1841" w:rsidRDefault="001577C6" w:rsidP="00BF7D04">
            <w:pPr>
              <w:rPr>
                <w:sz w:val="16"/>
                <w:szCs w:val="16"/>
              </w:rPr>
            </w:pPr>
          </w:p>
        </w:tc>
        <w:tc>
          <w:tcPr>
            <w:tcW w:w="270" w:type="dxa"/>
            <w:gridSpan w:val="2"/>
            <w:tcBorders>
              <w:left w:val="single" w:sz="4" w:space="0" w:color="auto"/>
            </w:tcBorders>
            <w:vAlign w:val="center"/>
          </w:tcPr>
          <w:p w14:paraId="5A1A3874" w14:textId="77777777" w:rsidR="001577C6" w:rsidRPr="00CA1841" w:rsidRDefault="001577C6" w:rsidP="00BF7D04">
            <w:pPr>
              <w:rPr>
                <w:sz w:val="16"/>
                <w:szCs w:val="16"/>
              </w:rPr>
            </w:pPr>
          </w:p>
        </w:tc>
        <w:tc>
          <w:tcPr>
            <w:tcW w:w="2581" w:type="dxa"/>
            <w:gridSpan w:val="5"/>
            <w:tcBorders>
              <w:top w:val="single" w:sz="4" w:space="0" w:color="auto"/>
              <w:bottom w:val="single" w:sz="4" w:space="0" w:color="auto"/>
            </w:tcBorders>
            <w:vAlign w:val="center"/>
          </w:tcPr>
          <w:p w14:paraId="3AF4B34D" w14:textId="77777777" w:rsidR="001577C6" w:rsidRPr="00CA1841" w:rsidRDefault="001577C6" w:rsidP="00BF7D04">
            <w:pPr>
              <w:rPr>
                <w:sz w:val="16"/>
                <w:szCs w:val="16"/>
              </w:rPr>
            </w:pPr>
          </w:p>
        </w:tc>
        <w:tc>
          <w:tcPr>
            <w:tcW w:w="237" w:type="dxa"/>
            <w:gridSpan w:val="2"/>
            <w:vMerge w:val="restart"/>
            <w:tcBorders>
              <w:left w:val="nil"/>
            </w:tcBorders>
            <w:vAlign w:val="center"/>
          </w:tcPr>
          <w:p w14:paraId="588F5FCC" w14:textId="77777777" w:rsidR="001577C6" w:rsidRPr="00CA1841" w:rsidRDefault="001577C6" w:rsidP="00BF7D04">
            <w:pPr>
              <w:rPr>
                <w:sz w:val="16"/>
                <w:szCs w:val="16"/>
              </w:rPr>
            </w:pPr>
          </w:p>
        </w:tc>
        <w:tc>
          <w:tcPr>
            <w:tcW w:w="242" w:type="dxa"/>
            <w:gridSpan w:val="2"/>
            <w:vMerge w:val="restart"/>
            <w:tcBorders>
              <w:right w:val="single" w:sz="4" w:space="0" w:color="auto"/>
            </w:tcBorders>
            <w:vAlign w:val="center"/>
          </w:tcPr>
          <w:p w14:paraId="0F5AF240" w14:textId="77777777" w:rsidR="001577C6" w:rsidRPr="00CA1841" w:rsidRDefault="001577C6" w:rsidP="00BF7D04">
            <w:pPr>
              <w:rPr>
                <w:sz w:val="16"/>
                <w:szCs w:val="16"/>
              </w:rPr>
            </w:pPr>
          </w:p>
        </w:tc>
        <w:tc>
          <w:tcPr>
            <w:tcW w:w="2629" w:type="dxa"/>
            <w:gridSpan w:val="3"/>
            <w:vMerge w:val="restart"/>
            <w:tcBorders>
              <w:top w:val="single" w:sz="4" w:space="0" w:color="auto"/>
              <w:left w:val="single" w:sz="4" w:space="0" w:color="auto"/>
              <w:bottom w:val="single" w:sz="4" w:space="0" w:color="auto"/>
              <w:right w:val="single" w:sz="4" w:space="0" w:color="auto"/>
            </w:tcBorders>
            <w:vAlign w:val="center"/>
          </w:tcPr>
          <w:p w14:paraId="2F0C2C43" w14:textId="77777777" w:rsidR="001577C6" w:rsidRPr="00CA1841" w:rsidRDefault="001577C6" w:rsidP="00BF7D04">
            <w:pPr>
              <w:rPr>
                <w:sz w:val="16"/>
                <w:szCs w:val="16"/>
              </w:rPr>
            </w:pPr>
            <w:r w:rsidRPr="00CA1841">
              <w:rPr>
                <w:sz w:val="16"/>
                <w:szCs w:val="16"/>
              </w:rPr>
              <w:t>Elektronisko sakaru un pasta nodaļa (5)</w:t>
            </w:r>
          </w:p>
        </w:tc>
        <w:tc>
          <w:tcPr>
            <w:tcW w:w="282" w:type="dxa"/>
            <w:gridSpan w:val="2"/>
            <w:vMerge w:val="restart"/>
            <w:tcBorders>
              <w:left w:val="single" w:sz="4" w:space="0" w:color="auto"/>
            </w:tcBorders>
            <w:vAlign w:val="center"/>
          </w:tcPr>
          <w:p w14:paraId="010AC3DC" w14:textId="77777777" w:rsidR="001577C6" w:rsidRPr="00CA1841" w:rsidRDefault="001577C6" w:rsidP="00BF7D04">
            <w:pPr>
              <w:rPr>
                <w:sz w:val="16"/>
                <w:szCs w:val="16"/>
              </w:rPr>
            </w:pPr>
          </w:p>
        </w:tc>
        <w:tc>
          <w:tcPr>
            <w:tcW w:w="234" w:type="dxa"/>
            <w:vMerge w:val="restart"/>
            <w:vAlign w:val="center"/>
          </w:tcPr>
          <w:p w14:paraId="15088745" w14:textId="77777777" w:rsidR="001577C6" w:rsidRPr="00CA1841" w:rsidRDefault="001577C6" w:rsidP="00BF7D04">
            <w:pPr>
              <w:rPr>
                <w:sz w:val="16"/>
                <w:szCs w:val="16"/>
              </w:rPr>
            </w:pPr>
          </w:p>
        </w:tc>
        <w:tc>
          <w:tcPr>
            <w:tcW w:w="2515" w:type="dxa"/>
            <w:vMerge/>
            <w:shd w:val="clear" w:color="auto" w:fill="FFFFFF"/>
          </w:tcPr>
          <w:p w14:paraId="033A2C53" w14:textId="77777777" w:rsidR="001577C6" w:rsidRPr="00CA1841" w:rsidRDefault="001577C6" w:rsidP="00BF7D04">
            <w:pPr>
              <w:rPr>
                <w:sz w:val="16"/>
                <w:szCs w:val="16"/>
              </w:rPr>
            </w:pPr>
          </w:p>
        </w:tc>
      </w:tr>
      <w:tr w:rsidR="006C4F03" w:rsidRPr="00CA1841" w14:paraId="7E79BA5C" w14:textId="77777777" w:rsidTr="00CA1841">
        <w:trPr>
          <w:gridAfter w:val="1"/>
          <w:wAfter w:w="13" w:type="dxa"/>
          <w:cantSplit/>
          <w:trHeight w:val="44"/>
          <w:jc w:val="center"/>
        </w:trPr>
        <w:tc>
          <w:tcPr>
            <w:tcW w:w="254" w:type="dxa"/>
            <w:tcBorders>
              <w:left w:val="single" w:sz="4" w:space="0" w:color="auto"/>
              <w:right w:val="single" w:sz="4" w:space="0" w:color="auto"/>
            </w:tcBorders>
            <w:vAlign w:val="center"/>
          </w:tcPr>
          <w:p w14:paraId="7F6310EB" w14:textId="77777777" w:rsidR="001577C6" w:rsidRPr="00CA1841" w:rsidRDefault="001577C6" w:rsidP="00BF7D04">
            <w:pPr>
              <w:rPr>
                <w:sz w:val="16"/>
                <w:szCs w:val="16"/>
              </w:rPr>
            </w:pPr>
          </w:p>
        </w:tc>
        <w:tc>
          <w:tcPr>
            <w:tcW w:w="25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8D1224" w14:textId="77777777" w:rsidR="001577C6" w:rsidRPr="00CA1841" w:rsidRDefault="001577C6" w:rsidP="00BF7D04">
            <w:pPr>
              <w:rPr>
                <w:sz w:val="16"/>
                <w:szCs w:val="16"/>
              </w:rPr>
            </w:pPr>
            <w:r w:rsidRPr="00CA1841">
              <w:rPr>
                <w:sz w:val="16"/>
                <w:szCs w:val="16"/>
              </w:rPr>
              <w:t>Autotransporta nodaļa (7)</w:t>
            </w:r>
          </w:p>
        </w:tc>
        <w:tc>
          <w:tcPr>
            <w:tcW w:w="230" w:type="dxa"/>
            <w:vMerge/>
            <w:tcBorders>
              <w:left w:val="single" w:sz="4" w:space="0" w:color="auto"/>
              <w:right w:val="single" w:sz="4" w:space="0" w:color="auto"/>
            </w:tcBorders>
            <w:vAlign w:val="center"/>
          </w:tcPr>
          <w:p w14:paraId="3CFDB1D7" w14:textId="77777777" w:rsidR="001577C6" w:rsidRPr="00CA1841" w:rsidRDefault="001577C6" w:rsidP="00BF7D04">
            <w:pPr>
              <w:rPr>
                <w:sz w:val="16"/>
                <w:szCs w:val="16"/>
              </w:rPr>
            </w:pPr>
          </w:p>
        </w:tc>
        <w:tc>
          <w:tcPr>
            <w:tcW w:w="243" w:type="dxa"/>
            <w:vMerge/>
            <w:tcBorders>
              <w:left w:val="single" w:sz="4" w:space="0" w:color="auto"/>
              <w:right w:val="single" w:sz="4" w:space="0" w:color="auto"/>
            </w:tcBorders>
            <w:vAlign w:val="center"/>
          </w:tcPr>
          <w:p w14:paraId="6B9C58DF" w14:textId="77777777" w:rsidR="001577C6" w:rsidRPr="00CA1841" w:rsidRDefault="001577C6" w:rsidP="00BF7D04">
            <w:pPr>
              <w:rPr>
                <w:sz w:val="16"/>
                <w:szCs w:val="16"/>
              </w:rPr>
            </w:pPr>
          </w:p>
        </w:tc>
        <w:tc>
          <w:tcPr>
            <w:tcW w:w="2645" w:type="dxa"/>
            <w:gridSpan w:val="2"/>
            <w:vMerge/>
            <w:tcBorders>
              <w:left w:val="single" w:sz="4" w:space="0" w:color="auto"/>
              <w:bottom w:val="single" w:sz="4" w:space="0" w:color="auto"/>
              <w:right w:val="single" w:sz="4" w:space="0" w:color="auto"/>
            </w:tcBorders>
            <w:vAlign w:val="center"/>
          </w:tcPr>
          <w:p w14:paraId="680A660F" w14:textId="77777777" w:rsidR="001577C6" w:rsidRPr="00CA1841" w:rsidRDefault="001577C6" w:rsidP="00BF7D04">
            <w:pPr>
              <w:rPr>
                <w:sz w:val="16"/>
                <w:szCs w:val="16"/>
              </w:rPr>
            </w:pPr>
          </w:p>
        </w:tc>
        <w:tc>
          <w:tcPr>
            <w:tcW w:w="252" w:type="dxa"/>
            <w:vMerge/>
            <w:tcBorders>
              <w:left w:val="single" w:sz="4" w:space="0" w:color="auto"/>
              <w:right w:val="single" w:sz="4" w:space="0" w:color="auto"/>
            </w:tcBorders>
            <w:vAlign w:val="center"/>
          </w:tcPr>
          <w:p w14:paraId="71FA41CF" w14:textId="77777777" w:rsidR="001577C6" w:rsidRPr="00CA1841" w:rsidRDefault="001577C6" w:rsidP="00BF7D04">
            <w:pPr>
              <w:rPr>
                <w:sz w:val="16"/>
                <w:szCs w:val="16"/>
              </w:rPr>
            </w:pPr>
          </w:p>
        </w:tc>
        <w:tc>
          <w:tcPr>
            <w:tcW w:w="270" w:type="dxa"/>
            <w:gridSpan w:val="2"/>
            <w:tcBorders>
              <w:left w:val="single" w:sz="4" w:space="0" w:color="auto"/>
              <w:bottom w:val="single" w:sz="4" w:space="0" w:color="auto"/>
              <w:right w:val="single" w:sz="4" w:space="0" w:color="auto"/>
            </w:tcBorders>
            <w:vAlign w:val="center"/>
          </w:tcPr>
          <w:p w14:paraId="28BBA5C6" w14:textId="77777777" w:rsidR="001577C6" w:rsidRPr="00CA1841" w:rsidRDefault="001577C6" w:rsidP="00BF7D04">
            <w:pPr>
              <w:rPr>
                <w:sz w:val="16"/>
                <w:szCs w:val="16"/>
              </w:rPr>
            </w:pPr>
          </w:p>
        </w:tc>
        <w:tc>
          <w:tcPr>
            <w:tcW w:w="2581" w:type="dxa"/>
            <w:gridSpan w:val="5"/>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1D37545" w14:textId="77777777" w:rsidR="001577C6" w:rsidRPr="00CA1841" w:rsidRDefault="001577C6" w:rsidP="00BF7D04">
            <w:pPr>
              <w:rPr>
                <w:sz w:val="16"/>
                <w:szCs w:val="16"/>
              </w:rPr>
            </w:pPr>
            <w:r w:rsidRPr="00CA1841">
              <w:rPr>
                <w:sz w:val="16"/>
                <w:szCs w:val="16"/>
              </w:rPr>
              <w:t>Attīstības un finanšu   plānošanas departaments</w:t>
            </w:r>
          </w:p>
          <w:p w14:paraId="6846B7D3" w14:textId="77777777" w:rsidR="001577C6" w:rsidRPr="00CA1841" w:rsidRDefault="001577C6" w:rsidP="00BF7D04">
            <w:pPr>
              <w:rPr>
                <w:sz w:val="16"/>
                <w:szCs w:val="16"/>
              </w:rPr>
            </w:pPr>
            <w:r w:rsidRPr="00CA1841">
              <w:rPr>
                <w:sz w:val="16"/>
                <w:szCs w:val="16"/>
              </w:rPr>
              <w:t xml:space="preserve"> (9, t.sk. 2**)</w:t>
            </w:r>
          </w:p>
        </w:tc>
        <w:tc>
          <w:tcPr>
            <w:tcW w:w="237" w:type="dxa"/>
            <w:gridSpan w:val="2"/>
            <w:vMerge/>
            <w:tcBorders>
              <w:left w:val="single" w:sz="4" w:space="0" w:color="auto"/>
            </w:tcBorders>
            <w:vAlign w:val="center"/>
          </w:tcPr>
          <w:p w14:paraId="7C06F8BC" w14:textId="77777777" w:rsidR="001577C6" w:rsidRPr="00CA1841" w:rsidRDefault="001577C6" w:rsidP="00BF7D04">
            <w:pPr>
              <w:rPr>
                <w:sz w:val="16"/>
                <w:szCs w:val="16"/>
              </w:rPr>
            </w:pPr>
          </w:p>
        </w:tc>
        <w:tc>
          <w:tcPr>
            <w:tcW w:w="242" w:type="dxa"/>
            <w:gridSpan w:val="2"/>
            <w:vMerge/>
            <w:tcBorders>
              <w:right w:val="single" w:sz="4" w:space="0" w:color="auto"/>
            </w:tcBorders>
            <w:vAlign w:val="center"/>
          </w:tcPr>
          <w:p w14:paraId="32813165" w14:textId="77777777" w:rsidR="001577C6" w:rsidRPr="00CA1841" w:rsidRDefault="001577C6" w:rsidP="00BF7D04">
            <w:pPr>
              <w:rPr>
                <w:sz w:val="16"/>
                <w:szCs w:val="16"/>
              </w:rPr>
            </w:pPr>
          </w:p>
        </w:tc>
        <w:tc>
          <w:tcPr>
            <w:tcW w:w="2629" w:type="dxa"/>
            <w:gridSpan w:val="3"/>
            <w:vMerge/>
            <w:tcBorders>
              <w:top w:val="single" w:sz="4" w:space="0" w:color="auto"/>
              <w:left w:val="single" w:sz="4" w:space="0" w:color="auto"/>
              <w:bottom w:val="single" w:sz="4" w:space="0" w:color="auto"/>
              <w:right w:val="single" w:sz="4" w:space="0" w:color="auto"/>
            </w:tcBorders>
            <w:vAlign w:val="center"/>
          </w:tcPr>
          <w:p w14:paraId="2150B527" w14:textId="77777777" w:rsidR="001577C6" w:rsidRPr="00CA1841" w:rsidRDefault="001577C6" w:rsidP="00BF7D04">
            <w:pPr>
              <w:rPr>
                <w:sz w:val="16"/>
                <w:szCs w:val="16"/>
              </w:rPr>
            </w:pPr>
          </w:p>
        </w:tc>
        <w:tc>
          <w:tcPr>
            <w:tcW w:w="282" w:type="dxa"/>
            <w:gridSpan w:val="2"/>
            <w:vMerge/>
            <w:tcBorders>
              <w:left w:val="single" w:sz="4" w:space="0" w:color="auto"/>
            </w:tcBorders>
            <w:vAlign w:val="center"/>
          </w:tcPr>
          <w:p w14:paraId="30425B42" w14:textId="77777777" w:rsidR="001577C6" w:rsidRPr="00CA1841" w:rsidRDefault="001577C6" w:rsidP="00BF7D04">
            <w:pPr>
              <w:rPr>
                <w:sz w:val="16"/>
                <w:szCs w:val="16"/>
              </w:rPr>
            </w:pPr>
          </w:p>
        </w:tc>
        <w:tc>
          <w:tcPr>
            <w:tcW w:w="234" w:type="dxa"/>
            <w:vMerge/>
            <w:vAlign w:val="center"/>
          </w:tcPr>
          <w:p w14:paraId="7CB3AE64" w14:textId="77777777" w:rsidR="001577C6" w:rsidRPr="00CA1841" w:rsidRDefault="001577C6" w:rsidP="00BF7D04">
            <w:pPr>
              <w:rPr>
                <w:sz w:val="16"/>
                <w:szCs w:val="16"/>
              </w:rPr>
            </w:pPr>
          </w:p>
        </w:tc>
        <w:tc>
          <w:tcPr>
            <w:tcW w:w="2515" w:type="dxa"/>
            <w:vMerge/>
            <w:shd w:val="clear" w:color="auto" w:fill="FFFFFF"/>
          </w:tcPr>
          <w:p w14:paraId="1436341B" w14:textId="77777777" w:rsidR="001577C6" w:rsidRPr="00CA1841" w:rsidRDefault="001577C6" w:rsidP="00BF7D04">
            <w:pPr>
              <w:rPr>
                <w:sz w:val="16"/>
                <w:szCs w:val="16"/>
              </w:rPr>
            </w:pPr>
          </w:p>
        </w:tc>
      </w:tr>
      <w:tr w:rsidR="006C4F03" w:rsidRPr="00CA1841" w14:paraId="3E8A8667" w14:textId="77777777" w:rsidTr="00CA1841">
        <w:trPr>
          <w:gridAfter w:val="1"/>
          <w:wAfter w:w="13" w:type="dxa"/>
          <w:cantSplit/>
          <w:trHeight w:val="112"/>
          <w:jc w:val="center"/>
        </w:trPr>
        <w:tc>
          <w:tcPr>
            <w:tcW w:w="254" w:type="dxa"/>
            <w:tcBorders>
              <w:left w:val="single" w:sz="4" w:space="0" w:color="auto"/>
              <w:right w:val="single" w:sz="4" w:space="0" w:color="auto"/>
            </w:tcBorders>
            <w:vAlign w:val="center"/>
          </w:tcPr>
          <w:p w14:paraId="1EEF515D" w14:textId="77777777" w:rsidR="001577C6" w:rsidRPr="00CA1841" w:rsidRDefault="001577C6" w:rsidP="00BF7D04">
            <w:pPr>
              <w:rPr>
                <w:sz w:val="16"/>
                <w:szCs w:val="16"/>
              </w:rPr>
            </w:pPr>
          </w:p>
        </w:tc>
        <w:tc>
          <w:tcPr>
            <w:tcW w:w="250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110CAA" w14:textId="77777777" w:rsidR="001577C6" w:rsidRPr="00CA1841" w:rsidRDefault="001577C6" w:rsidP="00BF7D04">
            <w:pPr>
              <w:rPr>
                <w:sz w:val="16"/>
                <w:szCs w:val="16"/>
              </w:rPr>
            </w:pPr>
            <w:r w:rsidRPr="00CA1841">
              <w:rPr>
                <w:sz w:val="16"/>
                <w:szCs w:val="16"/>
              </w:rPr>
              <w:t>Autoceļu nodaļa (8)</w:t>
            </w:r>
          </w:p>
        </w:tc>
        <w:tc>
          <w:tcPr>
            <w:tcW w:w="230" w:type="dxa"/>
            <w:vMerge/>
            <w:tcBorders>
              <w:left w:val="single" w:sz="4" w:space="0" w:color="auto"/>
              <w:right w:val="single" w:sz="4" w:space="0" w:color="auto"/>
            </w:tcBorders>
            <w:vAlign w:val="center"/>
          </w:tcPr>
          <w:p w14:paraId="4F1FB238" w14:textId="77777777" w:rsidR="001577C6" w:rsidRPr="00CA1841" w:rsidRDefault="001577C6" w:rsidP="00BF7D04">
            <w:pPr>
              <w:rPr>
                <w:sz w:val="16"/>
                <w:szCs w:val="16"/>
              </w:rPr>
            </w:pPr>
          </w:p>
        </w:tc>
        <w:tc>
          <w:tcPr>
            <w:tcW w:w="243" w:type="dxa"/>
            <w:vMerge/>
            <w:tcBorders>
              <w:left w:val="single" w:sz="4" w:space="0" w:color="auto"/>
              <w:right w:val="single" w:sz="4" w:space="0" w:color="auto"/>
            </w:tcBorders>
            <w:vAlign w:val="center"/>
          </w:tcPr>
          <w:p w14:paraId="0E04EDBB" w14:textId="77777777" w:rsidR="001577C6" w:rsidRPr="00CA1841" w:rsidRDefault="001577C6" w:rsidP="00BF7D04">
            <w:pPr>
              <w:rPr>
                <w:sz w:val="16"/>
                <w:szCs w:val="16"/>
              </w:rPr>
            </w:pPr>
          </w:p>
        </w:tc>
        <w:tc>
          <w:tcPr>
            <w:tcW w:w="2645" w:type="dxa"/>
            <w:gridSpan w:val="2"/>
            <w:vMerge w:val="restart"/>
            <w:tcBorders>
              <w:top w:val="single" w:sz="4" w:space="0" w:color="auto"/>
              <w:left w:val="single" w:sz="4" w:space="0" w:color="auto"/>
              <w:right w:val="single" w:sz="4" w:space="0" w:color="auto"/>
            </w:tcBorders>
            <w:vAlign w:val="center"/>
          </w:tcPr>
          <w:p w14:paraId="6E20DB2C" w14:textId="77777777" w:rsidR="001577C6" w:rsidRPr="00CA1841" w:rsidRDefault="001577C6" w:rsidP="00BF7D04">
            <w:pPr>
              <w:rPr>
                <w:sz w:val="16"/>
                <w:szCs w:val="16"/>
              </w:rPr>
            </w:pPr>
            <w:r w:rsidRPr="00CA1841">
              <w:rPr>
                <w:sz w:val="16"/>
                <w:szCs w:val="16"/>
              </w:rPr>
              <w:t>Dokumentu un elektroniskās pārvaldes nodaļa (9)</w:t>
            </w:r>
          </w:p>
        </w:tc>
        <w:tc>
          <w:tcPr>
            <w:tcW w:w="252" w:type="dxa"/>
            <w:vMerge/>
            <w:tcBorders>
              <w:left w:val="single" w:sz="4" w:space="0" w:color="auto"/>
              <w:right w:val="single" w:sz="4" w:space="0" w:color="auto"/>
            </w:tcBorders>
            <w:vAlign w:val="center"/>
          </w:tcPr>
          <w:p w14:paraId="7D8528AF" w14:textId="77777777" w:rsidR="001577C6" w:rsidRPr="00CA1841" w:rsidRDefault="001577C6" w:rsidP="00BF7D04">
            <w:pPr>
              <w:rPr>
                <w:sz w:val="16"/>
                <w:szCs w:val="16"/>
              </w:rPr>
            </w:pPr>
          </w:p>
        </w:tc>
        <w:tc>
          <w:tcPr>
            <w:tcW w:w="270" w:type="dxa"/>
            <w:gridSpan w:val="2"/>
            <w:tcBorders>
              <w:top w:val="single" w:sz="4" w:space="0" w:color="auto"/>
              <w:left w:val="single" w:sz="4" w:space="0" w:color="auto"/>
              <w:right w:val="single" w:sz="4" w:space="0" w:color="auto"/>
            </w:tcBorders>
            <w:vAlign w:val="center"/>
          </w:tcPr>
          <w:p w14:paraId="7876AB98" w14:textId="77777777" w:rsidR="001577C6" w:rsidRPr="00CA1841" w:rsidRDefault="001577C6" w:rsidP="00BF7D04">
            <w:pPr>
              <w:rPr>
                <w:sz w:val="16"/>
                <w:szCs w:val="16"/>
              </w:rPr>
            </w:pPr>
          </w:p>
        </w:tc>
        <w:tc>
          <w:tcPr>
            <w:tcW w:w="2581" w:type="dxa"/>
            <w:gridSpan w:val="5"/>
            <w:vMerge/>
            <w:tcBorders>
              <w:top w:val="single" w:sz="4" w:space="0" w:color="auto"/>
              <w:left w:val="single" w:sz="4" w:space="0" w:color="auto"/>
              <w:bottom w:val="single" w:sz="4" w:space="0" w:color="auto"/>
              <w:right w:val="single" w:sz="4" w:space="0" w:color="auto"/>
            </w:tcBorders>
            <w:shd w:val="clear" w:color="auto" w:fill="auto"/>
            <w:vAlign w:val="center"/>
          </w:tcPr>
          <w:p w14:paraId="7BA1E751" w14:textId="77777777" w:rsidR="001577C6" w:rsidRPr="00CA1841" w:rsidRDefault="001577C6" w:rsidP="00BF7D04">
            <w:pPr>
              <w:rPr>
                <w:sz w:val="16"/>
                <w:szCs w:val="16"/>
              </w:rPr>
            </w:pPr>
          </w:p>
        </w:tc>
        <w:tc>
          <w:tcPr>
            <w:tcW w:w="237" w:type="dxa"/>
            <w:gridSpan w:val="2"/>
            <w:vMerge/>
            <w:tcBorders>
              <w:left w:val="single" w:sz="4" w:space="0" w:color="auto"/>
            </w:tcBorders>
            <w:vAlign w:val="center"/>
          </w:tcPr>
          <w:p w14:paraId="0D340D6F" w14:textId="77777777" w:rsidR="001577C6" w:rsidRPr="00CA1841" w:rsidRDefault="001577C6" w:rsidP="00BF7D04">
            <w:pPr>
              <w:rPr>
                <w:sz w:val="16"/>
                <w:szCs w:val="16"/>
              </w:rPr>
            </w:pPr>
          </w:p>
        </w:tc>
        <w:tc>
          <w:tcPr>
            <w:tcW w:w="242" w:type="dxa"/>
            <w:gridSpan w:val="2"/>
            <w:vMerge/>
            <w:tcBorders>
              <w:right w:val="single" w:sz="4" w:space="0" w:color="auto"/>
            </w:tcBorders>
            <w:vAlign w:val="center"/>
          </w:tcPr>
          <w:p w14:paraId="20F40A4E" w14:textId="77777777" w:rsidR="001577C6" w:rsidRPr="00CA1841" w:rsidRDefault="001577C6" w:rsidP="00BF7D04">
            <w:pPr>
              <w:rPr>
                <w:sz w:val="16"/>
                <w:szCs w:val="16"/>
              </w:rPr>
            </w:pPr>
          </w:p>
        </w:tc>
        <w:tc>
          <w:tcPr>
            <w:tcW w:w="2629" w:type="dxa"/>
            <w:gridSpan w:val="3"/>
            <w:vMerge w:val="restart"/>
            <w:tcBorders>
              <w:top w:val="single" w:sz="4" w:space="0" w:color="auto"/>
              <w:left w:val="single" w:sz="4" w:space="0" w:color="auto"/>
              <w:bottom w:val="single" w:sz="4" w:space="0" w:color="auto"/>
              <w:right w:val="single" w:sz="4" w:space="0" w:color="auto"/>
            </w:tcBorders>
            <w:vAlign w:val="center"/>
          </w:tcPr>
          <w:p w14:paraId="4D3C27E7" w14:textId="77777777" w:rsidR="001577C6" w:rsidRPr="00CA1841" w:rsidRDefault="001577C6" w:rsidP="00BF7D04">
            <w:pPr>
              <w:rPr>
                <w:sz w:val="16"/>
                <w:szCs w:val="16"/>
              </w:rPr>
            </w:pPr>
            <w:r w:rsidRPr="00CA1841">
              <w:rPr>
                <w:sz w:val="16"/>
                <w:szCs w:val="16"/>
              </w:rPr>
              <w:t>Sakaru nozares attīstības nodaļa (5)</w:t>
            </w:r>
          </w:p>
        </w:tc>
        <w:tc>
          <w:tcPr>
            <w:tcW w:w="282" w:type="dxa"/>
            <w:gridSpan w:val="2"/>
            <w:vMerge/>
            <w:tcBorders>
              <w:left w:val="single" w:sz="4" w:space="0" w:color="auto"/>
            </w:tcBorders>
            <w:vAlign w:val="center"/>
          </w:tcPr>
          <w:p w14:paraId="17D3B365" w14:textId="77777777" w:rsidR="001577C6" w:rsidRPr="00CA1841" w:rsidRDefault="001577C6" w:rsidP="00BF7D04">
            <w:pPr>
              <w:rPr>
                <w:sz w:val="16"/>
                <w:szCs w:val="16"/>
              </w:rPr>
            </w:pPr>
          </w:p>
        </w:tc>
        <w:tc>
          <w:tcPr>
            <w:tcW w:w="234" w:type="dxa"/>
            <w:vMerge/>
            <w:vAlign w:val="center"/>
          </w:tcPr>
          <w:p w14:paraId="2F95E170" w14:textId="77777777" w:rsidR="001577C6" w:rsidRPr="00CA1841" w:rsidRDefault="001577C6" w:rsidP="00BF7D04">
            <w:pPr>
              <w:rPr>
                <w:sz w:val="16"/>
                <w:szCs w:val="16"/>
              </w:rPr>
            </w:pPr>
          </w:p>
        </w:tc>
        <w:tc>
          <w:tcPr>
            <w:tcW w:w="2515" w:type="dxa"/>
            <w:vMerge/>
            <w:shd w:val="clear" w:color="auto" w:fill="FFFFFF"/>
          </w:tcPr>
          <w:p w14:paraId="23F664EC" w14:textId="77777777" w:rsidR="001577C6" w:rsidRPr="00CA1841" w:rsidRDefault="001577C6" w:rsidP="00BF7D04">
            <w:pPr>
              <w:rPr>
                <w:sz w:val="16"/>
                <w:szCs w:val="16"/>
              </w:rPr>
            </w:pPr>
          </w:p>
        </w:tc>
      </w:tr>
      <w:tr w:rsidR="006C4F03" w:rsidRPr="00CA1841" w14:paraId="05F9B637" w14:textId="77777777" w:rsidTr="00CA1841">
        <w:trPr>
          <w:gridAfter w:val="1"/>
          <w:wAfter w:w="13" w:type="dxa"/>
          <w:cantSplit/>
          <w:trHeight w:val="112"/>
          <w:jc w:val="center"/>
        </w:trPr>
        <w:tc>
          <w:tcPr>
            <w:tcW w:w="254" w:type="dxa"/>
            <w:tcBorders>
              <w:left w:val="single" w:sz="4" w:space="0" w:color="auto"/>
            </w:tcBorders>
            <w:vAlign w:val="center"/>
          </w:tcPr>
          <w:p w14:paraId="635300FF" w14:textId="77777777" w:rsidR="001577C6" w:rsidRPr="00CA1841" w:rsidRDefault="001577C6" w:rsidP="00BF7D04">
            <w:pPr>
              <w:rPr>
                <w:sz w:val="16"/>
                <w:szCs w:val="16"/>
              </w:rPr>
            </w:pPr>
          </w:p>
        </w:tc>
        <w:tc>
          <w:tcPr>
            <w:tcW w:w="2508" w:type="dxa"/>
            <w:gridSpan w:val="2"/>
            <w:tcBorders>
              <w:top w:val="single" w:sz="4" w:space="0" w:color="auto"/>
              <w:bottom w:val="single" w:sz="4" w:space="0" w:color="auto"/>
            </w:tcBorders>
            <w:vAlign w:val="center"/>
          </w:tcPr>
          <w:p w14:paraId="025A1FD7" w14:textId="77777777" w:rsidR="001577C6" w:rsidRPr="00CA1841" w:rsidRDefault="001577C6" w:rsidP="00BF7D04">
            <w:pPr>
              <w:rPr>
                <w:sz w:val="16"/>
                <w:szCs w:val="16"/>
              </w:rPr>
            </w:pPr>
          </w:p>
        </w:tc>
        <w:tc>
          <w:tcPr>
            <w:tcW w:w="230" w:type="dxa"/>
            <w:vMerge/>
            <w:tcBorders>
              <w:left w:val="nil"/>
              <w:right w:val="single" w:sz="4" w:space="0" w:color="auto"/>
            </w:tcBorders>
            <w:vAlign w:val="center"/>
          </w:tcPr>
          <w:p w14:paraId="56842F7B" w14:textId="77777777" w:rsidR="001577C6" w:rsidRPr="00CA1841" w:rsidRDefault="001577C6" w:rsidP="00BF7D04">
            <w:pPr>
              <w:rPr>
                <w:sz w:val="16"/>
                <w:szCs w:val="16"/>
              </w:rPr>
            </w:pPr>
          </w:p>
        </w:tc>
        <w:tc>
          <w:tcPr>
            <w:tcW w:w="243" w:type="dxa"/>
            <w:vMerge/>
            <w:tcBorders>
              <w:left w:val="single" w:sz="4" w:space="0" w:color="auto"/>
              <w:right w:val="single" w:sz="4" w:space="0" w:color="auto"/>
            </w:tcBorders>
            <w:vAlign w:val="center"/>
          </w:tcPr>
          <w:p w14:paraId="281E5A41" w14:textId="77777777" w:rsidR="001577C6" w:rsidRPr="00CA1841" w:rsidRDefault="001577C6" w:rsidP="00BF7D04">
            <w:pPr>
              <w:rPr>
                <w:sz w:val="16"/>
                <w:szCs w:val="16"/>
              </w:rPr>
            </w:pPr>
          </w:p>
        </w:tc>
        <w:tc>
          <w:tcPr>
            <w:tcW w:w="2645" w:type="dxa"/>
            <w:gridSpan w:val="2"/>
            <w:vMerge/>
            <w:tcBorders>
              <w:left w:val="single" w:sz="4" w:space="0" w:color="auto"/>
              <w:bottom w:val="single" w:sz="4" w:space="0" w:color="auto"/>
              <w:right w:val="single" w:sz="4" w:space="0" w:color="auto"/>
            </w:tcBorders>
            <w:vAlign w:val="center"/>
          </w:tcPr>
          <w:p w14:paraId="2F792E8E" w14:textId="77777777" w:rsidR="001577C6" w:rsidRPr="00CA1841" w:rsidRDefault="001577C6" w:rsidP="00BF7D04">
            <w:pPr>
              <w:rPr>
                <w:sz w:val="16"/>
                <w:szCs w:val="16"/>
              </w:rPr>
            </w:pPr>
          </w:p>
        </w:tc>
        <w:tc>
          <w:tcPr>
            <w:tcW w:w="252" w:type="dxa"/>
            <w:vMerge/>
            <w:tcBorders>
              <w:left w:val="single" w:sz="4" w:space="0" w:color="auto"/>
              <w:right w:val="single" w:sz="4" w:space="0" w:color="auto"/>
            </w:tcBorders>
            <w:vAlign w:val="center"/>
          </w:tcPr>
          <w:p w14:paraId="56FBC73D" w14:textId="77777777" w:rsidR="001577C6" w:rsidRPr="00CA1841" w:rsidRDefault="001577C6" w:rsidP="00BF7D04">
            <w:pPr>
              <w:rPr>
                <w:sz w:val="16"/>
                <w:szCs w:val="16"/>
              </w:rPr>
            </w:pPr>
          </w:p>
        </w:tc>
        <w:tc>
          <w:tcPr>
            <w:tcW w:w="270" w:type="dxa"/>
            <w:gridSpan w:val="2"/>
            <w:tcBorders>
              <w:left w:val="single" w:sz="4" w:space="0" w:color="auto"/>
            </w:tcBorders>
            <w:vAlign w:val="center"/>
          </w:tcPr>
          <w:p w14:paraId="14175E35" w14:textId="77777777" w:rsidR="001577C6" w:rsidRPr="00CA1841" w:rsidRDefault="001577C6" w:rsidP="00BF7D04">
            <w:pPr>
              <w:rPr>
                <w:sz w:val="16"/>
                <w:szCs w:val="16"/>
              </w:rPr>
            </w:pPr>
          </w:p>
        </w:tc>
        <w:tc>
          <w:tcPr>
            <w:tcW w:w="2581" w:type="dxa"/>
            <w:gridSpan w:val="5"/>
            <w:tcBorders>
              <w:top w:val="single" w:sz="4" w:space="0" w:color="auto"/>
              <w:bottom w:val="single" w:sz="4" w:space="0" w:color="auto"/>
            </w:tcBorders>
            <w:vAlign w:val="center"/>
          </w:tcPr>
          <w:p w14:paraId="5F85D212" w14:textId="77777777" w:rsidR="001577C6" w:rsidRPr="00CA1841" w:rsidRDefault="001577C6" w:rsidP="00BF7D04">
            <w:pPr>
              <w:rPr>
                <w:sz w:val="16"/>
                <w:szCs w:val="16"/>
              </w:rPr>
            </w:pPr>
          </w:p>
        </w:tc>
        <w:tc>
          <w:tcPr>
            <w:tcW w:w="237" w:type="dxa"/>
            <w:gridSpan w:val="2"/>
            <w:vMerge/>
            <w:tcBorders>
              <w:left w:val="nil"/>
            </w:tcBorders>
            <w:vAlign w:val="center"/>
          </w:tcPr>
          <w:p w14:paraId="2BD8ECEF" w14:textId="77777777" w:rsidR="001577C6" w:rsidRPr="00CA1841" w:rsidRDefault="001577C6" w:rsidP="00BF7D04">
            <w:pPr>
              <w:rPr>
                <w:sz w:val="16"/>
                <w:szCs w:val="16"/>
              </w:rPr>
            </w:pPr>
          </w:p>
        </w:tc>
        <w:tc>
          <w:tcPr>
            <w:tcW w:w="242" w:type="dxa"/>
            <w:gridSpan w:val="2"/>
            <w:vMerge/>
            <w:tcBorders>
              <w:right w:val="single" w:sz="4" w:space="0" w:color="auto"/>
            </w:tcBorders>
            <w:vAlign w:val="center"/>
          </w:tcPr>
          <w:p w14:paraId="3C0651FC" w14:textId="77777777" w:rsidR="001577C6" w:rsidRPr="00CA1841" w:rsidRDefault="001577C6" w:rsidP="00BF7D04">
            <w:pPr>
              <w:rPr>
                <w:sz w:val="16"/>
                <w:szCs w:val="16"/>
              </w:rPr>
            </w:pPr>
          </w:p>
        </w:tc>
        <w:tc>
          <w:tcPr>
            <w:tcW w:w="2629" w:type="dxa"/>
            <w:gridSpan w:val="3"/>
            <w:vMerge/>
            <w:tcBorders>
              <w:top w:val="single" w:sz="4" w:space="0" w:color="auto"/>
              <w:left w:val="single" w:sz="4" w:space="0" w:color="auto"/>
              <w:bottom w:val="single" w:sz="4" w:space="0" w:color="auto"/>
              <w:right w:val="single" w:sz="4" w:space="0" w:color="auto"/>
            </w:tcBorders>
            <w:vAlign w:val="center"/>
          </w:tcPr>
          <w:p w14:paraId="5983FD1F" w14:textId="77777777" w:rsidR="001577C6" w:rsidRPr="00CA1841" w:rsidRDefault="001577C6" w:rsidP="00BF7D04">
            <w:pPr>
              <w:rPr>
                <w:sz w:val="16"/>
                <w:szCs w:val="16"/>
              </w:rPr>
            </w:pPr>
          </w:p>
        </w:tc>
        <w:tc>
          <w:tcPr>
            <w:tcW w:w="282" w:type="dxa"/>
            <w:gridSpan w:val="2"/>
            <w:vMerge/>
            <w:tcBorders>
              <w:left w:val="single" w:sz="4" w:space="0" w:color="auto"/>
            </w:tcBorders>
            <w:vAlign w:val="center"/>
          </w:tcPr>
          <w:p w14:paraId="37928087" w14:textId="77777777" w:rsidR="001577C6" w:rsidRPr="00CA1841" w:rsidRDefault="001577C6" w:rsidP="00BF7D04">
            <w:pPr>
              <w:rPr>
                <w:sz w:val="16"/>
                <w:szCs w:val="16"/>
              </w:rPr>
            </w:pPr>
          </w:p>
        </w:tc>
        <w:tc>
          <w:tcPr>
            <w:tcW w:w="234" w:type="dxa"/>
            <w:vMerge/>
            <w:vAlign w:val="center"/>
          </w:tcPr>
          <w:p w14:paraId="0A5994F6" w14:textId="77777777" w:rsidR="001577C6" w:rsidRPr="00CA1841" w:rsidRDefault="001577C6" w:rsidP="00BF7D04">
            <w:pPr>
              <w:rPr>
                <w:sz w:val="16"/>
                <w:szCs w:val="16"/>
              </w:rPr>
            </w:pPr>
          </w:p>
        </w:tc>
        <w:tc>
          <w:tcPr>
            <w:tcW w:w="2515" w:type="dxa"/>
            <w:vMerge/>
            <w:shd w:val="clear" w:color="auto" w:fill="FFFFFF"/>
          </w:tcPr>
          <w:p w14:paraId="29B453A5" w14:textId="77777777" w:rsidR="001577C6" w:rsidRPr="00CA1841" w:rsidRDefault="001577C6" w:rsidP="00BF7D04">
            <w:pPr>
              <w:rPr>
                <w:sz w:val="16"/>
                <w:szCs w:val="16"/>
              </w:rPr>
            </w:pPr>
          </w:p>
        </w:tc>
      </w:tr>
      <w:tr w:rsidR="006C4F03" w:rsidRPr="00CA1841" w14:paraId="3EEB9A69" w14:textId="77777777" w:rsidTr="00CA1841">
        <w:trPr>
          <w:gridAfter w:val="1"/>
          <w:wAfter w:w="13" w:type="dxa"/>
          <w:cantSplit/>
          <w:trHeight w:val="77"/>
          <w:jc w:val="center"/>
        </w:trPr>
        <w:tc>
          <w:tcPr>
            <w:tcW w:w="254" w:type="dxa"/>
            <w:tcBorders>
              <w:left w:val="single" w:sz="4" w:space="0" w:color="auto"/>
              <w:bottom w:val="single" w:sz="4" w:space="0" w:color="auto"/>
              <w:right w:val="single" w:sz="4" w:space="0" w:color="auto"/>
            </w:tcBorders>
            <w:vAlign w:val="center"/>
          </w:tcPr>
          <w:p w14:paraId="57D00437" w14:textId="77777777" w:rsidR="001577C6" w:rsidRPr="00CA1841" w:rsidRDefault="001577C6" w:rsidP="00BF7D04">
            <w:pPr>
              <w:rPr>
                <w:sz w:val="16"/>
                <w:szCs w:val="16"/>
              </w:rPr>
            </w:pPr>
          </w:p>
        </w:tc>
        <w:tc>
          <w:tcPr>
            <w:tcW w:w="250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23EA093" w14:textId="77777777" w:rsidR="001577C6" w:rsidRPr="00CA1841" w:rsidRDefault="001577C6" w:rsidP="00BF7D04">
            <w:pPr>
              <w:rPr>
                <w:sz w:val="16"/>
                <w:szCs w:val="16"/>
              </w:rPr>
            </w:pPr>
            <w:r w:rsidRPr="00CA1841">
              <w:rPr>
                <w:sz w:val="16"/>
                <w:szCs w:val="16"/>
              </w:rPr>
              <w:t>Dzelzceļa departaments</w:t>
            </w:r>
          </w:p>
          <w:p w14:paraId="17A30524" w14:textId="77777777" w:rsidR="001577C6" w:rsidRPr="00CA1841" w:rsidRDefault="001577C6" w:rsidP="00BF7D04">
            <w:pPr>
              <w:rPr>
                <w:sz w:val="16"/>
                <w:szCs w:val="16"/>
              </w:rPr>
            </w:pPr>
            <w:r w:rsidRPr="00CA1841">
              <w:rPr>
                <w:sz w:val="16"/>
                <w:szCs w:val="16"/>
              </w:rPr>
              <w:t>(6, t.sk. 2**)</w:t>
            </w:r>
          </w:p>
        </w:tc>
        <w:tc>
          <w:tcPr>
            <w:tcW w:w="230" w:type="dxa"/>
            <w:vMerge/>
            <w:tcBorders>
              <w:left w:val="single" w:sz="4" w:space="0" w:color="auto"/>
              <w:right w:val="single" w:sz="4" w:space="0" w:color="auto"/>
            </w:tcBorders>
            <w:vAlign w:val="center"/>
          </w:tcPr>
          <w:p w14:paraId="6408F278" w14:textId="77777777" w:rsidR="001577C6" w:rsidRPr="00CA1841" w:rsidRDefault="001577C6" w:rsidP="00BF7D04">
            <w:pPr>
              <w:rPr>
                <w:sz w:val="16"/>
                <w:szCs w:val="16"/>
              </w:rPr>
            </w:pPr>
          </w:p>
        </w:tc>
        <w:tc>
          <w:tcPr>
            <w:tcW w:w="243" w:type="dxa"/>
            <w:tcBorders>
              <w:left w:val="single" w:sz="4" w:space="0" w:color="auto"/>
            </w:tcBorders>
            <w:vAlign w:val="center"/>
          </w:tcPr>
          <w:p w14:paraId="464ACEDE" w14:textId="77777777" w:rsidR="001577C6" w:rsidRPr="00CA1841" w:rsidRDefault="001577C6" w:rsidP="00BF7D04">
            <w:pPr>
              <w:rPr>
                <w:sz w:val="16"/>
                <w:szCs w:val="16"/>
              </w:rPr>
            </w:pPr>
          </w:p>
        </w:tc>
        <w:tc>
          <w:tcPr>
            <w:tcW w:w="2645" w:type="dxa"/>
            <w:gridSpan w:val="2"/>
            <w:tcBorders>
              <w:top w:val="single" w:sz="4" w:space="0" w:color="auto"/>
              <w:bottom w:val="single" w:sz="4" w:space="0" w:color="auto"/>
            </w:tcBorders>
            <w:vAlign w:val="center"/>
          </w:tcPr>
          <w:p w14:paraId="3EEEFC5B" w14:textId="77777777" w:rsidR="001577C6" w:rsidRPr="00CA1841" w:rsidRDefault="001577C6" w:rsidP="00BF7D04">
            <w:pPr>
              <w:rPr>
                <w:sz w:val="16"/>
                <w:szCs w:val="16"/>
              </w:rPr>
            </w:pPr>
          </w:p>
        </w:tc>
        <w:tc>
          <w:tcPr>
            <w:tcW w:w="252" w:type="dxa"/>
            <w:vMerge/>
            <w:tcBorders>
              <w:left w:val="nil"/>
              <w:right w:val="single" w:sz="4" w:space="0" w:color="auto"/>
            </w:tcBorders>
            <w:vAlign w:val="center"/>
          </w:tcPr>
          <w:p w14:paraId="71540380" w14:textId="77777777" w:rsidR="001577C6" w:rsidRPr="00CA1841" w:rsidRDefault="001577C6" w:rsidP="00BF7D04">
            <w:pPr>
              <w:rPr>
                <w:sz w:val="16"/>
                <w:szCs w:val="16"/>
              </w:rPr>
            </w:pPr>
          </w:p>
        </w:tc>
        <w:tc>
          <w:tcPr>
            <w:tcW w:w="270" w:type="dxa"/>
            <w:gridSpan w:val="2"/>
            <w:tcBorders>
              <w:left w:val="single" w:sz="4" w:space="0" w:color="auto"/>
              <w:bottom w:val="single" w:sz="4" w:space="0" w:color="auto"/>
              <w:right w:val="single" w:sz="4" w:space="0" w:color="auto"/>
            </w:tcBorders>
            <w:vAlign w:val="center"/>
          </w:tcPr>
          <w:p w14:paraId="3F173A8A" w14:textId="77777777" w:rsidR="001577C6" w:rsidRPr="00CA1841" w:rsidRDefault="001577C6" w:rsidP="00BF7D04">
            <w:pPr>
              <w:rPr>
                <w:sz w:val="16"/>
                <w:szCs w:val="16"/>
              </w:rPr>
            </w:pPr>
          </w:p>
        </w:tc>
        <w:tc>
          <w:tcPr>
            <w:tcW w:w="2581" w:type="dxa"/>
            <w:gridSpan w:val="5"/>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92D8F7B" w14:textId="77777777" w:rsidR="001577C6" w:rsidRPr="00CA1841" w:rsidRDefault="001577C6" w:rsidP="00BF7D04">
            <w:pPr>
              <w:rPr>
                <w:sz w:val="16"/>
                <w:szCs w:val="16"/>
              </w:rPr>
            </w:pPr>
            <w:r w:rsidRPr="00CA1841">
              <w:rPr>
                <w:sz w:val="16"/>
                <w:szCs w:val="16"/>
              </w:rPr>
              <w:t>ES lietu koordinācijas departaments (6, t.sk. 2**)</w:t>
            </w:r>
          </w:p>
        </w:tc>
        <w:tc>
          <w:tcPr>
            <w:tcW w:w="237" w:type="dxa"/>
            <w:gridSpan w:val="2"/>
            <w:vMerge/>
            <w:tcBorders>
              <w:left w:val="single" w:sz="4" w:space="0" w:color="auto"/>
            </w:tcBorders>
            <w:vAlign w:val="center"/>
          </w:tcPr>
          <w:p w14:paraId="63E6493C" w14:textId="77777777" w:rsidR="001577C6" w:rsidRPr="00CA1841" w:rsidRDefault="001577C6" w:rsidP="00BF7D04">
            <w:pPr>
              <w:rPr>
                <w:sz w:val="16"/>
                <w:szCs w:val="16"/>
              </w:rPr>
            </w:pPr>
          </w:p>
        </w:tc>
        <w:tc>
          <w:tcPr>
            <w:tcW w:w="242" w:type="dxa"/>
            <w:gridSpan w:val="2"/>
            <w:vMerge/>
            <w:vAlign w:val="center"/>
          </w:tcPr>
          <w:p w14:paraId="14945DD6" w14:textId="77777777" w:rsidR="001577C6" w:rsidRPr="00CA1841" w:rsidRDefault="001577C6" w:rsidP="00BF7D04">
            <w:pPr>
              <w:rPr>
                <w:sz w:val="16"/>
                <w:szCs w:val="16"/>
              </w:rPr>
            </w:pPr>
          </w:p>
        </w:tc>
        <w:tc>
          <w:tcPr>
            <w:tcW w:w="2629" w:type="dxa"/>
            <w:gridSpan w:val="3"/>
            <w:vMerge w:val="restart"/>
            <w:tcBorders>
              <w:top w:val="single" w:sz="4" w:space="0" w:color="auto"/>
            </w:tcBorders>
            <w:vAlign w:val="center"/>
          </w:tcPr>
          <w:p w14:paraId="1AE0A8D2" w14:textId="77777777" w:rsidR="001577C6" w:rsidRPr="00CA1841" w:rsidRDefault="001577C6" w:rsidP="00BF7D04">
            <w:pPr>
              <w:rPr>
                <w:sz w:val="16"/>
                <w:szCs w:val="16"/>
              </w:rPr>
            </w:pPr>
          </w:p>
        </w:tc>
        <w:tc>
          <w:tcPr>
            <w:tcW w:w="282" w:type="dxa"/>
            <w:gridSpan w:val="2"/>
            <w:vMerge/>
            <w:tcBorders>
              <w:left w:val="nil"/>
            </w:tcBorders>
            <w:vAlign w:val="center"/>
          </w:tcPr>
          <w:p w14:paraId="37B93E1B" w14:textId="77777777" w:rsidR="001577C6" w:rsidRPr="00CA1841" w:rsidRDefault="001577C6" w:rsidP="00BF7D04">
            <w:pPr>
              <w:rPr>
                <w:sz w:val="16"/>
                <w:szCs w:val="16"/>
              </w:rPr>
            </w:pPr>
          </w:p>
        </w:tc>
        <w:tc>
          <w:tcPr>
            <w:tcW w:w="234" w:type="dxa"/>
            <w:vMerge/>
            <w:vAlign w:val="center"/>
          </w:tcPr>
          <w:p w14:paraId="58906607" w14:textId="77777777" w:rsidR="001577C6" w:rsidRPr="00CA1841" w:rsidRDefault="001577C6" w:rsidP="00BF7D04">
            <w:pPr>
              <w:rPr>
                <w:sz w:val="16"/>
                <w:szCs w:val="16"/>
              </w:rPr>
            </w:pPr>
          </w:p>
        </w:tc>
        <w:tc>
          <w:tcPr>
            <w:tcW w:w="2515" w:type="dxa"/>
            <w:vMerge/>
            <w:shd w:val="clear" w:color="auto" w:fill="FFFFFF"/>
          </w:tcPr>
          <w:p w14:paraId="36A6FAAD" w14:textId="77777777" w:rsidR="001577C6" w:rsidRPr="00CA1841" w:rsidRDefault="001577C6" w:rsidP="00BF7D04">
            <w:pPr>
              <w:rPr>
                <w:sz w:val="16"/>
                <w:szCs w:val="16"/>
              </w:rPr>
            </w:pPr>
          </w:p>
        </w:tc>
      </w:tr>
      <w:tr w:rsidR="006C4F03" w:rsidRPr="00CA1841" w14:paraId="04BA94B5" w14:textId="77777777" w:rsidTr="00CA1841">
        <w:trPr>
          <w:gridAfter w:val="1"/>
          <w:wAfter w:w="13" w:type="dxa"/>
          <w:cantSplit/>
          <w:trHeight w:val="77"/>
          <w:jc w:val="center"/>
        </w:trPr>
        <w:tc>
          <w:tcPr>
            <w:tcW w:w="254" w:type="dxa"/>
            <w:tcBorders>
              <w:top w:val="single" w:sz="4" w:space="0" w:color="auto"/>
              <w:left w:val="single" w:sz="4" w:space="0" w:color="auto"/>
              <w:right w:val="single" w:sz="4" w:space="0" w:color="auto"/>
            </w:tcBorders>
            <w:vAlign w:val="center"/>
          </w:tcPr>
          <w:p w14:paraId="6F8F86A2" w14:textId="77777777" w:rsidR="001577C6" w:rsidRPr="00CA1841" w:rsidRDefault="001577C6" w:rsidP="00BF7D04">
            <w:pPr>
              <w:rPr>
                <w:sz w:val="16"/>
                <w:szCs w:val="16"/>
              </w:rPr>
            </w:pPr>
          </w:p>
        </w:tc>
        <w:tc>
          <w:tcPr>
            <w:tcW w:w="2508"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702CE28B" w14:textId="77777777" w:rsidR="001577C6" w:rsidRPr="00CA1841" w:rsidRDefault="001577C6" w:rsidP="00BF7D04">
            <w:pPr>
              <w:rPr>
                <w:sz w:val="16"/>
                <w:szCs w:val="16"/>
              </w:rPr>
            </w:pPr>
          </w:p>
        </w:tc>
        <w:tc>
          <w:tcPr>
            <w:tcW w:w="230" w:type="dxa"/>
            <w:vMerge/>
            <w:tcBorders>
              <w:left w:val="single" w:sz="4" w:space="0" w:color="auto"/>
              <w:right w:val="single" w:sz="4" w:space="0" w:color="auto"/>
            </w:tcBorders>
            <w:vAlign w:val="center"/>
          </w:tcPr>
          <w:p w14:paraId="04FBEBB5" w14:textId="77777777" w:rsidR="001577C6" w:rsidRPr="00CA1841" w:rsidRDefault="001577C6" w:rsidP="00BF7D04">
            <w:pPr>
              <w:rPr>
                <w:sz w:val="16"/>
                <w:szCs w:val="16"/>
              </w:rPr>
            </w:pPr>
          </w:p>
        </w:tc>
        <w:tc>
          <w:tcPr>
            <w:tcW w:w="243" w:type="dxa"/>
            <w:tcBorders>
              <w:left w:val="single" w:sz="4" w:space="0" w:color="auto"/>
              <w:bottom w:val="single" w:sz="4" w:space="0" w:color="auto"/>
              <w:right w:val="single" w:sz="4" w:space="0" w:color="auto"/>
            </w:tcBorders>
            <w:vAlign w:val="center"/>
          </w:tcPr>
          <w:p w14:paraId="4F8E1FF2" w14:textId="77777777" w:rsidR="001577C6" w:rsidRPr="00CA1841" w:rsidRDefault="001577C6" w:rsidP="00BF7D04">
            <w:pPr>
              <w:rPr>
                <w:sz w:val="16"/>
                <w:szCs w:val="16"/>
              </w:rPr>
            </w:pPr>
          </w:p>
        </w:tc>
        <w:tc>
          <w:tcPr>
            <w:tcW w:w="264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A6C72AA" w14:textId="77777777" w:rsidR="001577C6" w:rsidRPr="00CA1841" w:rsidRDefault="001577C6" w:rsidP="00BF7D04">
            <w:pPr>
              <w:rPr>
                <w:sz w:val="16"/>
                <w:szCs w:val="16"/>
              </w:rPr>
            </w:pPr>
            <w:r w:rsidRPr="00CA1841">
              <w:rPr>
                <w:sz w:val="16"/>
                <w:szCs w:val="16"/>
              </w:rPr>
              <w:t>Grāmatvedības nodaļa</w:t>
            </w:r>
          </w:p>
          <w:p w14:paraId="4D779EE0" w14:textId="77777777" w:rsidR="001577C6" w:rsidRPr="00CA1841" w:rsidRDefault="001577C6" w:rsidP="00BF7D04">
            <w:pPr>
              <w:rPr>
                <w:sz w:val="16"/>
                <w:szCs w:val="16"/>
              </w:rPr>
            </w:pPr>
            <w:r w:rsidRPr="00CA1841">
              <w:rPr>
                <w:sz w:val="16"/>
                <w:szCs w:val="16"/>
              </w:rPr>
              <w:t xml:space="preserve"> (5,5 t.sk. 2**)</w:t>
            </w:r>
          </w:p>
        </w:tc>
        <w:tc>
          <w:tcPr>
            <w:tcW w:w="252" w:type="dxa"/>
            <w:vMerge/>
            <w:tcBorders>
              <w:left w:val="single" w:sz="4" w:space="0" w:color="auto"/>
            </w:tcBorders>
            <w:vAlign w:val="center"/>
          </w:tcPr>
          <w:p w14:paraId="0116DD48" w14:textId="77777777" w:rsidR="001577C6" w:rsidRPr="00CA1841" w:rsidRDefault="001577C6" w:rsidP="00BF7D04">
            <w:pPr>
              <w:rPr>
                <w:sz w:val="16"/>
                <w:szCs w:val="16"/>
              </w:rPr>
            </w:pPr>
          </w:p>
        </w:tc>
        <w:tc>
          <w:tcPr>
            <w:tcW w:w="270" w:type="dxa"/>
            <w:gridSpan w:val="2"/>
            <w:tcBorders>
              <w:top w:val="single" w:sz="4" w:space="0" w:color="auto"/>
              <w:right w:val="single" w:sz="4" w:space="0" w:color="auto"/>
            </w:tcBorders>
            <w:vAlign w:val="center"/>
          </w:tcPr>
          <w:p w14:paraId="6533C7D4" w14:textId="77777777" w:rsidR="001577C6" w:rsidRPr="00CA1841" w:rsidRDefault="001577C6" w:rsidP="00BF7D04">
            <w:pPr>
              <w:rPr>
                <w:sz w:val="16"/>
                <w:szCs w:val="16"/>
              </w:rPr>
            </w:pPr>
          </w:p>
        </w:tc>
        <w:tc>
          <w:tcPr>
            <w:tcW w:w="2581" w:type="dxa"/>
            <w:gridSpan w:val="5"/>
            <w:vMerge/>
            <w:tcBorders>
              <w:top w:val="single" w:sz="4" w:space="0" w:color="auto"/>
              <w:left w:val="single" w:sz="4" w:space="0" w:color="auto"/>
              <w:bottom w:val="single" w:sz="4" w:space="0" w:color="auto"/>
              <w:right w:val="single" w:sz="4" w:space="0" w:color="auto"/>
            </w:tcBorders>
            <w:shd w:val="clear" w:color="auto" w:fill="auto"/>
            <w:vAlign w:val="center"/>
          </w:tcPr>
          <w:p w14:paraId="0E860475" w14:textId="77777777" w:rsidR="001577C6" w:rsidRPr="00CA1841" w:rsidRDefault="001577C6" w:rsidP="00BF7D04">
            <w:pPr>
              <w:rPr>
                <w:sz w:val="16"/>
                <w:szCs w:val="16"/>
              </w:rPr>
            </w:pPr>
          </w:p>
        </w:tc>
        <w:tc>
          <w:tcPr>
            <w:tcW w:w="237" w:type="dxa"/>
            <w:gridSpan w:val="2"/>
            <w:vMerge/>
            <w:tcBorders>
              <w:left w:val="single" w:sz="4" w:space="0" w:color="auto"/>
            </w:tcBorders>
            <w:vAlign w:val="center"/>
          </w:tcPr>
          <w:p w14:paraId="4665C5C9" w14:textId="77777777" w:rsidR="001577C6" w:rsidRPr="00CA1841" w:rsidRDefault="001577C6" w:rsidP="00BF7D04">
            <w:pPr>
              <w:rPr>
                <w:sz w:val="16"/>
                <w:szCs w:val="16"/>
              </w:rPr>
            </w:pPr>
          </w:p>
        </w:tc>
        <w:tc>
          <w:tcPr>
            <w:tcW w:w="242" w:type="dxa"/>
            <w:gridSpan w:val="2"/>
            <w:vMerge/>
            <w:vAlign w:val="center"/>
          </w:tcPr>
          <w:p w14:paraId="49617C39" w14:textId="77777777" w:rsidR="001577C6" w:rsidRPr="00CA1841" w:rsidRDefault="001577C6" w:rsidP="00BF7D04">
            <w:pPr>
              <w:rPr>
                <w:sz w:val="16"/>
                <w:szCs w:val="16"/>
              </w:rPr>
            </w:pPr>
          </w:p>
        </w:tc>
        <w:tc>
          <w:tcPr>
            <w:tcW w:w="2629" w:type="dxa"/>
            <w:gridSpan w:val="3"/>
            <w:vMerge/>
            <w:vAlign w:val="center"/>
          </w:tcPr>
          <w:p w14:paraId="3BE76622" w14:textId="77777777" w:rsidR="001577C6" w:rsidRPr="00CA1841" w:rsidRDefault="001577C6" w:rsidP="00BF7D04">
            <w:pPr>
              <w:rPr>
                <w:sz w:val="16"/>
                <w:szCs w:val="16"/>
              </w:rPr>
            </w:pPr>
          </w:p>
        </w:tc>
        <w:tc>
          <w:tcPr>
            <w:tcW w:w="282" w:type="dxa"/>
            <w:gridSpan w:val="2"/>
            <w:vMerge/>
            <w:tcBorders>
              <w:left w:val="nil"/>
            </w:tcBorders>
            <w:vAlign w:val="center"/>
          </w:tcPr>
          <w:p w14:paraId="3745EE82" w14:textId="77777777" w:rsidR="001577C6" w:rsidRPr="00CA1841" w:rsidRDefault="001577C6" w:rsidP="00BF7D04">
            <w:pPr>
              <w:rPr>
                <w:sz w:val="16"/>
                <w:szCs w:val="16"/>
              </w:rPr>
            </w:pPr>
          </w:p>
        </w:tc>
        <w:tc>
          <w:tcPr>
            <w:tcW w:w="234" w:type="dxa"/>
            <w:vMerge/>
            <w:vAlign w:val="center"/>
          </w:tcPr>
          <w:p w14:paraId="10DBC7FF" w14:textId="77777777" w:rsidR="001577C6" w:rsidRPr="00CA1841" w:rsidRDefault="001577C6" w:rsidP="00BF7D04">
            <w:pPr>
              <w:rPr>
                <w:sz w:val="16"/>
                <w:szCs w:val="16"/>
              </w:rPr>
            </w:pPr>
          </w:p>
        </w:tc>
        <w:tc>
          <w:tcPr>
            <w:tcW w:w="2515" w:type="dxa"/>
            <w:vMerge/>
            <w:shd w:val="clear" w:color="auto" w:fill="FFFFFF"/>
          </w:tcPr>
          <w:p w14:paraId="5A944226" w14:textId="77777777" w:rsidR="001577C6" w:rsidRPr="00CA1841" w:rsidRDefault="001577C6" w:rsidP="00BF7D04">
            <w:pPr>
              <w:rPr>
                <w:sz w:val="16"/>
                <w:szCs w:val="16"/>
              </w:rPr>
            </w:pPr>
          </w:p>
        </w:tc>
      </w:tr>
      <w:tr w:rsidR="006C4F03" w:rsidRPr="00CA1841" w14:paraId="6B1D7A5A" w14:textId="77777777" w:rsidTr="00CA1841">
        <w:trPr>
          <w:gridAfter w:val="1"/>
          <w:wAfter w:w="13" w:type="dxa"/>
          <w:cantSplit/>
          <w:trHeight w:val="33"/>
          <w:jc w:val="center"/>
        </w:trPr>
        <w:tc>
          <w:tcPr>
            <w:tcW w:w="254" w:type="dxa"/>
            <w:tcBorders>
              <w:left w:val="single" w:sz="4" w:space="0" w:color="auto"/>
            </w:tcBorders>
            <w:vAlign w:val="center"/>
          </w:tcPr>
          <w:p w14:paraId="04E7A29F" w14:textId="77777777" w:rsidR="001577C6" w:rsidRPr="00CA1841" w:rsidRDefault="001577C6" w:rsidP="00BF7D04">
            <w:pPr>
              <w:rPr>
                <w:sz w:val="16"/>
                <w:szCs w:val="16"/>
              </w:rPr>
            </w:pPr>
          </w:p>
        </w:tc>
        <w:tc>
          <w:tcPr>
            <w:tcW w:w="2508" w:type="dxa"/>
            <w:gridSpan w:val="2"/>
            <w:tcBorders>
              <w:top w:val="single" w:sz="4" w:space="0" w:color="auto"/>
              <w:bottom w:val="single" w:sz="4" w:space="0" w:color="auto"/>
            </w:tcBorders>
            <w:shd w:val="clear" w:color="auto" w:fill="FFFFFF"/>
            <w:vAlign w:val="center"/>
          </w:tcPr>
          <w:p w14:paraId="45567073" w14:textId="77777777" w:rsidR="001577C6" w:rsidRPr="00CA1841" w:rsidRDefault="001577C6" w:rsidP="00BF7D04">
            <w:pPr>
              <w:rPr>
                <w:sz w:val="16"/>
                <w:szCs w:val="16"/>
              </w:rPr>
            </w:pPr>
          </w:p>
        </w:tc>
        <w:tc>
          <w:tcPr>
            <w:tcW w:w="230" w:type="dxa"/>
            <w:vMerge/>
            <w:tcBorders>
              <w:left w:val="nil"/>
            </w:tcBorders>
            <w:vAlign w:val="center"/>
          </w:tcPr>
          <w:p w14:paraId="2024B895" w14:textId="77777777" w:rsidR="001577C6" w:rsidRPr="00CA1841" w:rsidRDefault="001577C6" w:rsidP="00BF7D04">
            <w:pPr>
              <w:rPr>
                <w:sz w:val="16"/>
                <w:szCs w:val="16"/>
              </w:rPr>
            </w:pPr>
          </w:p>
        </w:tc>
        <w:tc>
          <w:tcPr>
            <w:tcW w:w="243" w:type="dxa"/>
            <w:tcBorders>
              <w:top w:val="single" w:sz="4" w:space="0" w:color="auto"/>
              <w:right w:val="single" w:sz="4" w:space="0" w:color="auto"/>
            </w:tcBorders>
            <w:vAlign w:val="center"/>
          </w:tcPr>
          <w:p w14:paraId="3BC9E693" w14:textId="77777777" w:rsidR="001577C6" w:rsidRPr="00CA1841" w:rsidRDefault="001577C6" w:rsidP="00BF7D04">
            <w:pPr>
              <w:rPr>
                <w:sz w:val="16"/>
                <w:szCs w:val="16"/>
              </w:rPr>
            </w:pPr>
          </w:p>
        </w:tc>
        <w:tc>
          <w:tcPr>
            <w:tcW w:w="264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14:paraId="4B9F62F4" w14:textId="77777777" w:rsidR="001577C6" w:rsidRPr="00CA1841" w:rsidRDefault="001577C6" w:rsidP="00BF7D04">
            <w:pPr>
              <w:rPr>
                <w:sz w:val="16"/>
                <w:szCs w:val="16"/>
              </w:rPr>
            </w:pPr>
          </w:p>
        </w:tc>
        <w:tc>
          <w:tcPr>
            <w:tcW w:w="252" w:type="dxa"/>
            <w:vMerge/>
            <w:tcBorders>
              <w:left w:val="single" w:sz="4" w:space="0" w:color="auto"/>
            </w:tcBorders>
            <w:vAlign w:val="center"/>
          </w:tcPr>
          <w:p w14:paraId="3CA40468" w14:textId="77777777" w:rsidR="001577C6" w:rsidRPr="00CA1841" w:rsidRDefault="001577C6" w:rsidP="00BF7D04">
            <w:pPr>
              <w:rPr>
                <w:sz w:val="16"/>
                <w:szCs w:val="16"/>
              </w:rPr>
            </w:pPr>
          </w:p>
        </w:tc>
        <w:tc>
          <w:tcPr>
            <w:tcW w:w="270" w:type="dxa"/>
            <w:gridSpan w:val="2"/>
            <w:vAlign w:val="center"/>
          </w:tcPr>
          <w:p w14:paraId="7B49D47B" w14:textId="77777777" w:rsidR="001577C6" w:rsidRPr="00CA1841" w:rsidRDefault="001577C6" w:rsidP="00BF7D04">
            <w:pPr>
              <w:rPr>
                <w:sz w:val="16"/>
                <w:szCs w:val="16"/>
              </w:rPr>
            </w:pPr>
          </w:p>
        </w:tc>
        <w:tc>
          <w:tcPr>
            <w:tcW w:w="2581" w:type="dxa"/>
            <w:gridSpan w:val="5"/>
            <w:tcBorders>
              <w:top w:val="single" w:sz="4" w:space="0" w:color="auto"/>
            </w:tcBorders>
            <w:shd w:val="clear" w:color="auto" w:fill="FFFFFF"/>
            <w:vAlign w:val="center"/>
          </w:tcPr>
          <w:p w14:paraId="5A69768E" w14:textId="77777777" w:rsidR="001577C6" w:rsidRPr="00CA1841" w:rsidRDefault="001577C6" w:rsidP="00BF7D04">
            <w:pPr>
              <w:rPr>
                <w:sz w:val="16"/>
                <w:szCs w:val="16"/>
              </w:rPr>
            </w:pPr>
          </w:p>
        </w:tc>
        <w:tc>
          <w:tcPr>
            <w:tcW w:w="237" w:type="dxa"/>
            <w:gridSpan w:val="2"/>
            <w:vMerge/>
            <w:tcBorders>
              <w:left w:val="nil"/>
            </w:tcBorders>
            <w:vAlign w:val="center"/>
          </w:tcPr>
          <w:p w14:paraId="1AF619CD" w14:textId="77777777" w:rsidR="001577C6" w:rsidRPr="00CA1841" w:rsidRDefault="001577C6" w:rsidP="00BF7D04">
            <w:pPr>
              <w:rPr>
                <w:sz w:val="16"/>
                <w:szCs w:val="16"/>
              </w:rPr>
            </w:pPr>
          </w:p>
        </w:tc>
        <w:tc>
          <w:tcPr>
            <w:tcW w:w="242" w:type="dxa"/>
            <w:gridSpan w:val="2"/>
            <w:vMerge/>
            <w:vAlign w:val="center"/>
          </w:tcPr>
          <w:p w14:paraId="6E489CBF" w14:textId="77777777" w:rsidR="001577C6" w:rsidRPr="00CA1841" w:rsidRDefault="001577C6" w:rsidP="00BF7D04">
            <w:pPr>
              <w:rPr>
                <w:sz w:val="16"/>
                <w:szCs w:val="16"/>
              </w:rPr>
            </w:pPr>
          </w:p>
        </w:tc>
        <w:tc>
          <w:tcPr>
            <w:tcW w:w="2629" w:type="dxa"/>
            <w:gridSpan w:val="3"/>
            <w:vAlign w:val="center"/>
          </w:tcPr>
          <w:p w14:paraId="72B22BF7" w14:textId="77777777" w:rsidR="001577C6" w:rsidRPr="00CA1841" w:rsidRDefault="001577C6" w:rsidP="00BF7D04">
            <w:pPr>
              <w:rPr>
                <w:sz w:val="16"/>
                <w:szCs w:val="16"/>
              </w:rPr>
            </w:pPr>
          </w:p>
        </w:tc>
        <w:tc>
          <w:tcPr>
            <w:tcW w:w="282" w:type="dxa"/>
            <w:gridSpan w:val="2"/>
            <w:vMerge/>
            <w:tcBorders>
              <w:left w:val="nil"/>
            </w:tcBorders>
            <w:vAlign w:val="center"/>
          </w:tcPr>
          <w:p w14:paraId="384DA82E" w14:textId="77777777" w:rsidR="001577C6" w:rsidRPr="00CA1841" w:rsidRDefault="001577C6" w:rsidP="00BF7D04">
            <w:pPr>
              <w:rPr>
                <w:sz w:val="16"/>
                <w:szCs w:val="16"/>
              </w:rPr>
            </w:pPr>
          </w:p>
        </w:tc>
        <w:tc>
          <w:tcPr>
            <w:tcW w:w="234" w:type="dxa"/>
            <w:vMerge/>
            <w:vAlign w:val="center"/>
          </w:tcPr>
          <w:p w14:paraId="1639B385" w14:textId="77777777" w:rsidR="001577C6" w:rsidRPr="00CA1841" w:rsidRDefault="001577C6" w:rsidP="00BF7D04">
            <w:pPr>
              <w:rPr>
                <w:sz w:val="16"/>
                <w:szCs w:val="16"/>
              </w:rPr>
            </w:pPr>
          </w:p>
        </w:tc>
        <w:tc>
          <w:tcPr>
            <w:tcW w:w="2515" w:type="dxa"/>
            <w:vMerge/>
            <w:shd w:val="clear" w:color="auto" w:fill="FFFFFF"/>
          </w:tcPr>
          <w:p w14:paraId="3EA8C1BE" w14:textId="77777777" w:rsidR="001577C6" w:rsidRPr="00CA1841" w:rsidRDefault="001577C6" w:rsidP="00BF7D04">
            <w:pPr>
              <w:rPr>
                <w:sz w:val="16"/>
                <w:szCs w:val="16"/>
              </w:rPr>
            </w:pPr>
          </w:p>
        </w:tc>
      </w:tr>
      <w:tr w:rsidR="006C4F03" w:rsidRPr="00CA1841" w14:paraId="04A5AC4B" w14:textId="77777777" w:rsidTr="00CA1841">
        <w:trPr>
          <w:gridAfter w:val="1"/>
          <w:wAfter w:w="13" w:type="dxa"/>
          <w:cantSplit/>
          <w:trHeight w:val="163"/>
          <w:jc w:val="center"/>
        </w:trPr>
        <w:tc>
          <w:tcPr>
            <w:tcW w:w="254" w:type="dxa"/>
            <w:tcBorders>
              <w:left w:val="single" w:sz="4" w:space="0" w:color="auto"/>
              <w:bottom w:val="single" w:sz="4" w:space="0" w:color="auto"/>
              <w:right w:val="single" w:sz="4" w:space="0" w:color="auto"/>
            </w:tcBorders>
            <w:vAlign w:val="center"/>
          </w:tcPr>
          <w:p w14:paraId="64EBB0D9" w14:textId="77777777" w:rsidR="001577C6" w:rsidRPr="00CA1841" w:rsidRDefault="001577C6" w:rsidP="00BF7D04">
            <w:pPr>
              <w:rPr>
                <w:sz w:val="16"/>
                <w:szCs w:val="16"/>
              </w:rPr>
            </w:pPr>
          </w:p>
        </w:tc>
        <w:tc>
          <w:tcPr>
            <w:tcW w:w="250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0EC733C" w14:textId="77777777" w:rsidR="001577C6" w:rsidRPr="00CA1841" w:rsidRDefault="001577C6" w:rsidP="00BF7D04">
            <w:pPr>
              <w:rPr>
                <w:sz w:val="16"/>
                <w:szCs w:val="16"/>
              </w:rPr>
            </w:pPr>
            <w:r w:rsidRPr="00CA1841">
              <w:rPr>
                <w:sz w:val="16"/>
                <w:szCs w:val="16"/>
              </w:rPr>
              <w:t>Transporta un sakaru drošības nodaļa (5, t.sk. 2**)</w:t>
            </w:r>
          </w:p>
        </w:tc>
        <w:tc>
          <w:tcPr>
            <w:tcW w:w="230" w:type="dxa"/>
            <w:vMerge/>
            <w:tcBorders>
              <w:left w:val="single" w:sz="4" w:space="0" w:color="auto"/>
            </w:tcBorders>
            <w:vAlign w:val="center"/>
          </w:tcPr>
          <w:p w14:paraId="4A0DAF0B" w14:textId="77777777" w:rsidR="001577C6" w:rsidRPr="00CA1841" w:rsidRDefault="001577C6" w:rsidP="00BF7D04">
            <w:pPr>
              <w:rPr>
                <w:sz w:val="16"/>
                <w:szCs w:val="16"/>
              </w:rPr>
            </w:pPr>
          </w:p>
        </w:tc>
        <w:tc>
          <w:tcPr>
            <w:tcW w:w="243" w:type="dxa"/>
            <w:vMerge w:val="restart"/>
            <w:vAlign w:val="center"/>
          </w:tcPr>
          <w:p w14:paraId="0A012891" w14:textId="77777777" w:rsidR="001577C6" w:rsidRPr="00CA1841" w:rsidRDefault="001577C6" w:rsidP="00BF7D04">
            <w:pPr>
              <w:rPr>
                <w:sz w:val="16"/>
                <w:szCs w:val="16"/>
              </w:rPr>
            </w:pPr>
          </w:p>
        </w:tc>
        <w:tc>
          <w:tcPr>
            <w:tcW w:w="2645" w:type="dxa"/>
            <w:gridSpan w:val="2"/>
            <w:vMerge w:val="restart"/>
            <w:tcBorders>
              <w:top w:val="single" w:sz="4" w:space="0" w:color="auto"/>
            </w:tcBorders>
            <w:vAlign w:val="center"/>
          </w:tcPr>
          <w:p w14:paraId="697E07E8" w14:textId="77777777" w:rsidR="001577C6" w:rsidRPr="00CA1841" w:rsidRDefault="001577C6" w:rsidP="00BF7D04">
            <w:pPr>
              <w:rPr>
                <w:sz w:val="16"/>
                <w:szCs w:val="16"/>
              </w:rPr>
            </w:pPr>
          </w:p>
        </w:tc>
        <w:tc>
          <w:tcPr>
            <w:tcW w:w="252" w:type="dxa"/>
            <w:vMerge/>
            <w:tcBorders>
              <w:left w:val="nil"/>
            </w:tcBorders>
            <w:vAlign w:val="center"/>
          </w:tcPr>
          <w:p w14:paraId="23024931" w14:textId="77777777" w:rsidR="001577C6" w:rsidRPr="00CA1841" w:rsidRDefault="001577C6" w:rsidP="00BF7D04">
            <w:pPr>
              <w:rPr>
                <w:sz w:val="16"/>
                <w:szCs w:val="16"/>
              </w:rPr>
            </w:pPr>
          </w:p>
        </w:tc>
        <w:tc>
          <w:tcPr>
            <w:tcW w:w="270" w:type="dxa"/>
            <w:gridSpan w:val="2"/>
            <w:vMerge w:val="restart"/>
            <w:vAlign w:val="center"/>
          </w:tcPr>
          <w:p w14:paraId="29BEA495" w14:textId="77777777" w:rsidR="001577C6" w:rsidRPr="00CA1841" w:rsidRDefault="001577C6" w:rsidP="00BF7D04">
            <w:pPr>
              <w:rPr>
                <w:sz w:val="16"/>
                <w:szCs w:val="16"/>
              </w:rPr>
            </w:pPr>
          </w:p>
        </w:tc>
        <w:tc>
          <w:tcPr>
            <w:tcW w:w="2581" w:type="dxa"/>
            <w:gridSpan w:val="5"/>
            <w:vMerge w:val="restart"/>
            <w:shd w:val="clear" w:color="auto" w:fill="FFFFFF"/>
            <w:vAlign w:val="center"/>
          </w:tcPr>
          <w:p w14:paraId="11BCC26C" w14:textId="77777777" w:rsidR="001577C6" w:rsidRPr="00CA1841" w:rsidRDefault="001577C6" w:rsidP="00BF7D04">
            <w:pPr>
              <w:rPr>
                <w:sz w:val="16"/>
                <w:szCs w:val="16"/>
              </w:rPr>
            </w:pPr>
          </w:p>
        </w:tc>
        <w:tc>
          <w:tcPr>
            <w:tcW w:w="237" w:type="dxa"/>
            <w:gridSpan w:val="2"/>
            <w:vMerge/>
            <w:tcBorders>
              <w:left w:val="nil"/>
            </w:tcBorders>
            <w:vAlign w:val="center"/>
          </w:tcPr>
          <w:p w14:paraId="117B57FE" w14:textId="77777777" w:rsidR="001577C6" w:rsidRPr="00CA1841" w:rsidRDefault="001577C6" w:rsidP="00BF7D04">
            <w:pPr>
              <w:rPr>
                <w:sz w:val="16"/>
                <w:szCs w:val="16"/>
              </w:rPr>
            </w:pPr>
          </w:p>
        </w:tc>
        <w:tc>
          <w:tcPr>
            <w:tcW w:w="242" w:type="dxa"/>
            <w:gridSpan w:val="2"/>
            <w:vMerge/>
            <w:vAlign w:val="center"/>
          </w:tcPr>
          <w:p w14:paraId="43EB6BF0" w14:textId="77777777" w:rsidR="001577C6" w:rsidRPr="00CA1841" w:rsidRDefault="001577C6" w:rsidP="00BF7D04">
            <w:pPr>
              <w:rPr>
                <w:sz w:val="16"/>
                <w:szCs w:val="16"/>
              </w:rPr>
            </w:pPr>
          </w:p>
        </w:tc>
        <w:tc>
          <w:tcPr>
            <w:tcW w:w="2629" w:type="dxa"/>
            <w:gridSpan w:val="3"/>
            <w:vMerge w:val="restart"/>
            <w:vAlign w:val="center"/>
          </w:tcPr>
          <w:p w14:paraId="3998A6A9" w14:textId="77777777" w:rsidR="001577C6" w:rsidRPr="00CA1841" w:rsidRDefault="001577C6" w:rsidP="00BF7D04">
            <w:pPr>
              <w:rPr>
                <w:sz w:val="16"/>
                <w:szCs w:val="16"/>
              </w:rPr>
            </w:pPr>
          </w:p>
        </w:tc>
        <w:tc>
          <w:tcPr>
            <w:tcW w:w="282" w:type="dxa"/>
            <w:gridSpan w:val="2"/>
            <w:vMerge/>
            <w:tcBorders>
              <w:left w:val="nil"/>
            </w:tcBorders>
            <w:vAlign w:val="center"/>
          </w:tcPr>
          <w:p w14:paraId="303E7E62" w14:textId="77777777" w:rsidR="001577C6" w:rsidRPr="00CA1841" w:rsidRDefault="001577C6" w:rsidP="00BF7D04">
            <w:pPr>
              <w:rPr>
                <w:sz w:val="16"/>
                <w:szCs w:val="16"/>
              </w:rPr>
            </w:pPr>
          </w:p>
        </w:tc>
        <w:tc>
          <w:tcPr>
            <w:tcW w:w="234" w:type="dxa"/>
            <w:vMerge/>
            <w:vAlign w:val="center"/>
          </w:tcPr>
          <w:p w14:paraId="68833909" w14:textId="77777777" w:rsidR="001577C6" w:rsidRPr="00CA1841" w:rsidRDefault="001577C6" w:rsidP="00BF7D04">
            <w:pPr>
              <w:rPr>
                <w:sz w:val="16"/>
                <w:szCs w:val="16"/>
              </w:rPr>
            </w:pPr>
          </w:p>
        </w:tc>
        <w:tc>
          <w:tcPr>
            <w:tcW w:w="2515" w:type="dxa"/>
            <w:vMerge/>
            <w:shd w:val="clear" w:color="auto" w:fill="FFFFFF"/>
          </w:tcPr>
          <w:p w14:paraId="0D2FFA65" w14:textId="77777777" w:rsidR="001577C6" w:rsidRPr="00CA1841" w:rsidRDefault="001577C6" w:rsidP="00BF7D04">
            <w:pPr>
              <w:rPr>
                <w:sz w:val="16"/>
                <w:szCs w:val="16"/>
              </w:rPr>
            </w:pPr>
          </w:p>
        </w:tc>
      </w:tr>
      <w:tr w:rsidR="006C4F03" w:rsidRPr="00CA1841" w14:paraId="33D5C8C5" w14:textId="77777777" w:rsidTr="00CA1841">
        <w:trPr>
          <w:gridAfter w:val="1"/>
          <w:wAfter w:w="13" w:type="dxa"/>
          <w:cantSplit/>
          <w:trHeight w:val="163"/>
          <w:jc w:val="center"/>
        </w:trPr>
        <w:tc>
          <w:tcPr>
            <w:tcW w:w="254" w:type="dxa"/>
            <w:tcBorders>
              <w:top w:val="single" w:sz="4" w:space="0" w:color="auto"/>
              <w:right w:val="single" w:sz="4" w:space="0" w:color="auto"/>
            </w:tcBorders>
            <w:vAlign w:val="center"/>
          </w:tcPr>
          <w:p w14:paraId="62CF642E" w14:textId="77777777" w:rsidR="001577C6" w:rsidRPr="00CA1841" w:rsidRDefault="001577C6" w:rsidP="00BF7D04">
            <w:pPr>
              <w:rPr>
                <w:sz w:val="16"/>
                <w:szCs w:val="16"/>
              </w:rPr>
            </w:pPr>
          </w:p>
        </w:tc>
        <w:tc>
          <w:tcPr>
            <w:tcW w:w="2508" w:type="dxa"/>
            <w:gridSpan w:val="2"/>
            <w:vMerge/>
            <w:tcBorders>
              <w:left w:val="single" w:sz="4" w:space="0" w:color="auto"/>
              <w:bottom w:val="single" w:sz="4" w:space="0" w:color="auto"/>
              <w:right w:val="single" w:sz="4" w:space="0" w:color="auto"/>
            </w:tcBorders>
            <w:shd w:val="clear" w:color="auto" w:fill="auto"/>
            <w:vAlign w:val="center"/>
          </w:tcPr>
          <w:p w14:paraId="4943159F" w14:textId="77777777" w:rsidR="001577C6" w:rsidRPr="00CA1841" w:rsidRDefault="001577C6" w:rsidP="00BF7D04">
            <w:pPr>
              <w:rPr>
                <w:sz w:val="16"/>
                <w:szCs w:val="16"/>
              </w:rPr>
            </w:pPr>
          </w:p>
        </w:tc>
        <w:tc>
          <w:tcPr>
            <w:tcW w:w="230" w:type="dxa"/>
            <w:vMerge/>
            <w:tcBorders>
              <w:left w:val="single" w:sz="4" w:space="0" w:color="auto"/>
            </w:tcBorders>
            <w:vAlign w:val="center"/>
          </w:tcPr>
          <w:p w14:paraId="2DA15798" w14:textId="77777777" w:rsidR="001577C6" w:rsidRPr="00CA1841" w:rsidRDefault="001577C6" w:rsidP="00BF7D04">
            <w:pPr>
              <w:rPr>
                <w:sz w:val="16"/>
                <w:szCs w:val="16"/>
              </w:rPr>
            </w:pPr>
          </w:p>
        </w:tc>
        <w:tc>
          <w:tcPr>
            <w:tcW w:w="243" w:type="dxa"/>
            <w:vMerge/>
            <w:vAlign w:val="center"/>
          </w:tcPr>
          <w:p w14:paraId="21AA2C1A" w14:textId="77777777" w:rsidR="001577C6" w:rsidRPr="00CA1841" w:rsidRDefault="001577C6" w:rsidP="00BF7D04">
            <w:pPr>
              <w:rPr>
                <w:sz w:val="16"/>
                <w:szCs w:val="16"/>
              </w:rPr>
            </w:pPr>
          </w:p>
        </w:tc>
        <w:tc>
          <w:tcPr>
            <w:tcW w:w="2645" w:type="dxa"/>
            <w:gridSpan w:val="2"/>
            <w:vMerge/>
            <w:vAlign w:val="center"/>
          </w:tcPr>
          <w:p w14:paraId="186A98AC" w14:textId="77777777" w:rsidR="001577C6" w:rsidRPr="00CA1841" w:rsidRDefault="001577C6" w:rsidP="00BF7D04">
            <w:pPr>
              <w:rPr>
                <w:sz w:val="16"/>
                <w:szCs w:val="16"/>
              </w:rPr>
            </w:pPr>
          </w:p>
        </w:tc>
        <w:tc>
          <w:tcPr>
            <w:tcW w:w="252" w:type="dxa"/>
            <w:vMerge/>
            <w:tcBorders>
              <w:left w:val="nil"/>
            </w:tcBorders>
            <w:vAlign w:val="center"/>
          </w:tcPr>
          <w:p w14:paraId="4C6FACF1" w14:textId="77777777" w:rsidR="001577C6" w:rsidRPr="00CA1841" w:rsidRDefault="001577C6" w:rsidP="00BF7D04">
            <w:pPr>
              <w:rPr>
                <w:sz w:val="16"/>
                <w:szCs w:val="16"/>
              </w:rPr>
            </w:pPr>
          </w:p>
        </w:tc>
        <w:tc>
          <w:tcPr>
            <w:tcW w:w="270" w:type="dxa"/>
            <w:gridSpan w:val="2"/>
            <w:vMerge/>
            <w:vAlign w:val="center"/>
          </w:tcPr>
          <w:p w14:paraId="734A64B3" w14:textId="77777777" w:rsidR="001577C6" w:rsidRPr="00CA1841" w:rsidRDefault="001577C6" w:rsidP="00BF7D04">
            <w:pPr>
              <w:rPr>
                <w:sz w:val="16"/>
                <w:szCs w:val="16"/>
              </w:rPr>
            </w:pPr>
          </w:p>
        </w:tc>
        <w:tc>
          <w:tcPr>
            <w:tcW w:w="2581" w:type="dxa"/>
            <w:gridSpan w:val="5"/>
            <w:vMerge/>
            <w:shd w:val="clear" w:color="auto" w:fill="FFFFFF"/>
            <w:vAlign w:val="center"/>
          </w:tcPr>
          <w:p w14:paraId="08062E5A" w14:textId="77777777" w:rsidR="001577C6" w:rsidRPr="00CA1841" w:rsidRDefault="001577C6" w:rsidP="00BF7D04">
            <w:pPr>
              <w:rPr>
                <w:sz w:val="16"/>
                <w:szCs w:val="16"/>
              </w:rPr>
            </w:pPr>
          </w:p>
        </w:tc>
        <w:tc>
          <w:tcPr>
            <w:tcW w:w="237" w:type="dxa"/>
            <w:gridSpan w:val="2"/>
            <w:vMerge/>
            <w:tcBorders>
              <w:left w:val="nil"/>
            </w:tcBorders>
            <w:vAlign w:val="center"/>
          </w:tcPr>
          <w:p w14:paraId="702CE7F7" w14:textId="77777777" w:rsidR="001577C6" w:rsidRPr="00CA1841" w:rsidRDefault="001577C6" w:rsidP="00BF7D04">
            <w:pPr>
              <w:rPr>
                <w:sz w:val="16"/>
                <w:szCs w:val="16"/>
              </w:rPr>
            </w:pPr>
          </w:p>
        </w:tc>
        <w:tc>
          <w:tcPr>
            <w:tcW w:w="242" w:type="dxa"/>
            <w:gridSpan w:val="2"/>
            <w:vMerge/>
            <w:vAlign w:val="center"/>
          </w:tcPr>
          <w:p w14:paraId="05CBF48E" w14:textId="77777777" w:rsidR="001577C6" w:rsidRPr="00CA1841" w:rsidRDefault="001577C6" w:rsidP="00BF7D04">
            <w:pPr>
              <w:rPr>
                <w:sz w:val="16"/>
                <w:szCs w:val="16"/>
              </w:rPr>
            </w:pPr>
          </w:p>
        </w:tc>
        <w:tc>
          <w:tcPr>
            <w:tcW w:w="2629" w:type="dxa"/>
            <w:gridSpan w:val="3"/>
            <w:vMerge/>
            <w:vAlign w:val="center"/>
          </w:tcPr>
          <w:p w14:paraId="7C71AEF1" w14:textId="77777777" w:rsidR="001577C6" w:rsidRPr="00CA1841" w:rsidRDefault="001577C6" w:rsidP="00BF7D04">
            <w:pPr>
              <w:rPr>
                <w:sz w:val="16"/>
                <w:szCs w:val="16"/>
              </w:rPr>
            </w:pPr>
          </w:p>
        </w:tc>
        <w:tc>
          <w:tcPr>
            <w:tcW w:w="282" w:type="dxa"/>
            <w:gridSpan w:val="2"/>
            <w:vMerge/>
            <w:tcBorders>
              <w:left w:val="nil"/>
            </w:tcBorders>
            <w:vAlign w:val="center"/>
          </w:tcPr>
          <w:p w14:paraId="30515F12" w14:textId="77777777" w:rsidR="001577C6" w:rsidRPr="00CA1841" w:rsidRDefault="001577C6" w:rsidP="00BF7D04">
            <w:pPr>
              <w:rPr>
                <w:sz w:val="16"/>
                <w:szCs w:val="16"/>
              </w:rPr>
            </w:pPr>
          </w:p>
        </w:tc>
        <w:tc>
          <w:tcPr>
            <w:tcW w:w="234" w:type="dxa"/>
            <w:vMerge/>
            <w:tcBorders>
              <w:bottom w:val="single" w:sz="4" w:space="0" w:color="auto"/>
            </w:tcBorders>
            <w:vAlign w:val="center"/>
          </w:tcPr>
          <w:p w14:paraId="3CB8F168" w14:textId="77777777" w:rsidR="001577C6" w:rsidRPr="00CA1841" w:rsidRDefault="001577C6" w:rsidP="00BF7D04">
            <w:pPr>
              <w:rPr>
                <w:sz w:val="16"/>
                <w:szCs w:val="16"/>
              </w:rPr>
            </w:pPr>
          </w:p>
        </w:tc>
        <w:tc>
          <w:tcPr>
            <w:tcW w:w="2515" w:type="dxa"/>
            <w:vMerge/>
            <w:tcBorders>
              <w:bottom w:val="single" w:sz="4" w:space="0" w:color="auto"/>
            </w:tcBorders>
            <w:shd w:val="clear" w:color="auto" w:fill="FFFFFF"/>
          </w:tcPr>
          <w:p w14:paraId="1E1201A5" w14:textId="77777777" w:rsidR="001577C6" w:rsidRPr="00CA1841" w:rsidRDefault="001577C6" w:rsidP="00BF7D04">
            <w:pPr>
              <w:rPr>
                <w:sz w:val="16"/>
                <w:szCs w:val="16"/>
              </w:rPr>
            </w:pPr>
          </w:p>
        </w:tc>
      </w:tr>
      <w:tr w:rsidR="006C4F03" w:rsidRPr="00CA1841" w14:paraId="2876F66F" w14:textId="77777777" w:rsidTr="00CA1841">
        <w:trPr>
          <w:gridAfter w:val="1"/>
          <w:wAfter w:w="13" w:type="dxa"/>
          <w:cantSplit/>
          <w:trHeight w:val="72"/>
          <w:jc w:val="center"/>
        </w:trPr>
        <w:tc>
          <w:tcPr>
            <w:tcW w:w="254" w:type="dxa"/>
            <w:vAlign w:val="center"/>
          </w:tcPr>
          <w:p w14:paraId="2B83FF64" w14:textId="77777777" w:rsidR="001577C6" w:rsidRPr="00CA1841" w:rsidRDefault="001577C6" w:rsidP="00BF7D04">
            <w:pPr>
              <w:rPr>
                <w:sz w:val="16"/>
                <w:szCs w:val="16"/>
              </w:rPr>
            </w:pPr>
          </w:p>
        </w:tc>
        <w:tc>
          <w:tcPr>
            <w:tcW w:w="2508" w:type="dxa"/>
            <w:gridSpan w:val="2"/>
            <w:vMerge w:val="restart"/>
            <w:tcBorders>
              <w:top w:val="single" w:sz="4" w:space="0" w:color="auto"/>
            </w:tcBorders>
            <w:shd w:val="clear" w:color="auto" w:fill="FFFFFF"/>
            <w:vAlign w:val="center"/>
          </w:tcPr>
          <w:p w14:paraId="01E9604C" w14:textId="77777777" w:rsidR="001577C6" w:rsidRPr="00CA1841" w:rsidRDefault="001577C6" w:rsidP="00BF7D04">
            <w:pPr>
              <w:rPr>
                <w:sz w:val="16"/>
                <w:szCs w:val="16"/>
              </w:rPr>
            </w:pPr>
          </w:p>
        </w:tc>
        <w:tc>
          <w:tcPr>
            <w:tcW w:w="230" w:type="dxa"/>
            <w:vMerge w:val="restart"/>
            <w:tcBorders>
              <w:left w:val="nil"/>
            </w:tcBorders>
            <w:vAlign w:val="center"/>
          </w:tcPr>
          <w:p w14:paraId="711FE33A" w14:textId="77777777" w:rsidR="001577C6" w:rsidRPr="00CA1841" w:rsidRDefault="001577C6" w:rsidP="00BF7D04">
            <w:pPr>
              <w:rPr>
                <w:sz w:val="16"/>
                <w:szCs w:val="16"/>
              </w:rPr>
            </w:pPr>
          </w:p>
        </w:tc>
        <w:tc>
          <w:tcPr>
            <w:tcW w:w="243" w:type="dxa"/>
            <w:vAlign w:val="center"/>
          </w:tcPr>
          <w:p w14:paraId="6F5D1AEF" w14:textId="77777777" w:rsidR="001577C6" w:rsidRPr="00CA1841" w:rsidRDefault="001577C6" w:rsidP="00BF7D04">
            <w:pPr>
              <w:rPr>
                <w:sz w:val="16"/>
                <w:szCs w:val="16"/>
              </w:rPr>
            </w:pPr>
          </w:p>
        </w:tc>
        <w:tc>
          <w:tcPr>
            <w:tcW w:w="2645" w:type="dxa"/>
            <w:gridSpan w:val="2"/>
            <w:vAlign w:val="center"/>
          </w:tcPr>
          <w:p w14:paraId="61DF451F" w14:textId="77777777" w:rsidR="001577C6" w:rsidRPr="00CA1841" w:rsidRDefault="001577C6" w:rsidP="00BF7D04">
            <w:pPr>
              <w:rPr>
                <w:sz w:val="16"/>
                <w:szCs w:val="16"/>
              </w:rPr>
            </w:pPr>
          </w:p>
        </w:tc>
        <w:tc>
          <w:tcPr>
            <w:tcW w:w="252" w:type="dxa"/>
            <w:vMerge w:val="restart"/>
            <w:tcBorders>
              <w:left w:val="nil"/>
            </w:tcBorders>
            <w:vAlign w:val="center"/>
          </w:tcPr>
          <w:p w14:paraId="4D6BB1AB" w14:textId="77777777" w:rsidR="001577C6" w:rsidRPr="00CA1841" w:rsidRDefault="001577C6" w:rsidP="00BF7D04">
            <w:pPr>
              <w:rPr>
                <w:sz w:val="16"/>
                <w:szCs w:val="16"/>
              </w:rPr>
            </w:pPr>
          </w:p>
        </w:tc>
        <w:tc>
          <w:tcPr>
            <w:tcW w:w="270" w:type="dxa"/>
            <w:gridSpan w:val="2"/>
            <w:vAlign w:val="center"/>
          </w:tcPr>
          <w:p w14:paraId="378BCD2E" w14:textId="77777777" w:rsidR="001577C6" w:rsidRPr="00CA1841" w:rsidRDefault="001577C6" w:rsidP="00BF7D04">
            <w:pPr>
              <w:rPr>
                <w:sz w:val="16"/>
                <w:szCs w:val="16"/>
              </w:rPr>
            </w:pPr>
          </w:p>
        </w:tc>
        <w:tc>
          <w:tcPr>
            <w:tcW w:w="2581" w:type="dxa"/>
            <w:gridSpan w:val="5"/>
            <w:vMerge w:val="restart"/>
            <w:shd w:val="clear" w:color="auto" w:fill="FFFFFF"/>
            <w:vAlign w:val="center"/>
          </w:tcPr>
          <w:p w14:paraId="094B324F" w14:textId="77777777" w:rsidR="001577C6" w:rsidRPr="00CA1841" w:rsidRDefault="001577C6" w:rsidP="00BF7D04">
            <w:pPr>
              <w:rPr>
                <w:sz w:val="16"/>
                <w:szCs w:val="16"/>
              </w:rPr>
            </w:pPr>
          </w:p>
        </w:tc>
        <w:tc>
          <w:tcPr>
            <w:tcW w:w="237" w:type="dxa"/>
            <w:gridSpan w:val="2"/>
            <w:vMerge w:val="restart"/>
            <w:tcBorders>
              <w:left w:val="nil"/>
            </w:tcBorders>
            <w:vAlign w:val="center"/>
          </w:tcPr>
          <w:p w14:paraId="24D5B6F3" w14:textId="77777777" w:rsidR="001577C6" w:rsidRPr="00CA1841" w:rsidRDefault="001577C6" w:rsidP="00BF7D04">
            <w:pPr>
              <w:rPr>
                <w:sz w:val="16"/>
                <w:szCs w:val="16"/>
              </w:rPr>
            </w:pPr>
          </w:p>
        </w:tc>
        <w:tc>
          <w:tcPr>
            <w:tcW w:w="242" w:type="dxa"/>
            <w:gridSpan w:val="2"/>
            <w:vMerge w:val="restart"/>
            <w:vAlign w:val="center"/>
          </w:tcPr>
          <w:p w14:paraId="35D84F3C" w14:textId="77777777" w:rsidR="001577C6" w:rsidRPr="00CA1841" w:rsidRDefault="001577C6" w:rsidP="00BF7D04">
            <w:pPr>
              <w:rPr>
                <w:sz w:val="16"/>
                <w:szCs w:val="16"/>
              </w:rPr>
            </w:pPr>
          </w:p>
        </w:tc>
        <w:tc>
          <w:tcPr>
            <w:tcW w:w="2629" w:type="dxa"/>
            <w:gridSpan w:val="3"/>
            <w:vMerge/>
            <w:vAlign w:val="center"/>
          </w:tcPr>
          <w:p w14:paraId="46648B29" w14:textId="77777777" w:rsidR="001577C6" w:rsidRPr="00CA1841" w:rsidRDefault="001577C6" w:rsidP="00BF7D04">
            <w:pPr>
              <w:rPr>
                <w:sz w:val="16"/>
                <w:szCs w:val="16"/>
              </w:rPr>
            </w:pPr>
          </w:p>
        </w:tc>
        <w:tc>
          <w:tcPr>
            <w:tcW w:w="282" w:type="dxa"/>
            <w:gridSpan w:val="2"/>
            <w:vMerge w:val="restart"/>
            <w:tcBorders>
              <w:left w:val="nil"/>
              <w:right w:val="single" w:sz="4" w:space="0" w:color="auto"/>
            </w:tcBorders>
            <w:vAlign w:val="center"/>
          </w:tcPr>
          <w:p w14:paraId="1A3B7FFC" w14:textId="77777777" w:rsidR="001577C6" w:rsidRPr="00CA1841" w:rsidRDefault="001577C6" w:rsidP="00BF7D04">
            <w:pPr>
              <w:rPr>
                <w:sz w:val="16"/>
                <w:szCs w:val="16"/>
              </w:rPr>
            </w:pPr>
          </w:p>
        </w:tc>
        <w:tc>
          <w:tcPr>
            <w:tcW w:w="23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7A9A316" w14:textId="77777777" w:rsidR="001577C6" w:rsidRPr="00CA1841" w:rsidRDefault="001577C6" w:rsidP="00BF7D04">
            <w:pPr>
              <w:rPr>
                <w:sz w:val="16"/>
                <w:szCs w:val="16"/>
              </w:rPr>
            </w:pPr>
          </w:p>
        </w:tc>
        <w:tc>
          <w:tcPr>
            <w:tcW w:w="2515" w:type="dxa"/>
            <w:vMerge w:val="restart"/>
            <w:tcBorders>
              <w:top w:val="single" w:sz="4" w:space="0" w:color="auto"/>
              <w:left w:val="single" w:sz="4" w:space="0" w:color="auto"/>
              <w:bottom w:val="single" w:sz="4" w:space="0" w:color="auto"/>
              <w:right w:val="single" w:sz="4" w:space="0" w:color="auto"/>
            </w:tcBorders>
          </w:tcPr>
          <w:p w14:paraId="41E27A34" w14:textId="77777777" w:rsidR="001577C6" w:rsidRPr="00CA1841" w:rsidRDefault="001577C6" w:rsidP="00BF7D04">
            <w:pPr>
              <w:rPr>
                <w:sz w:val="16"/>
                <w:szCs w:val="16"/>
              </w:rPr>
            </w:pPr>
            <w:r w:rsidRPr="00CA1841">
              <w:rPr>
                <w:sz w:val="16"/>
                <w:szCs w:val="16"/>
              </w:rPr>
              <w:t>Struktūrvienības / nodarbinātie, kas nodrošina atbildīgās iestādes funkcijas</w:t>
            </w:r>
          </w:p>
        </w:tc>
      </w:tr>
      <w:tr w:rsidR="006C4F03" w:rsidRPr="00CA1841" w14:paraId="6D84982E" w14:textId="77777777" w:rsidTr="00CA1841">
        <w:trPr>
          <w:gridAfter w:val="1"/>
          <w:wAfter w:w="13" w:type="dxa"/>
          <w:cantSplit/>
          <w:trHeight w:val="72"/>
          <w:jc w:val="center"/>
        </w:trPr>
        <w:tc>
          <w:tcPr>
            <w:tcW w:w="254" w:type="dxa"/>
            <w:vAlign w:val="center"/>
          </w:tcPr>
          <w:p w14:paraId="76D8B61F" w14:textId="77777777" w:rsidR="001577C6" w:rsidRPr="00CA1841" w:rsidRDefault="001577C6" w:rsidP="00BF7D04">
            <w:pPr>
              <w:rPr>
                <w:sz w:val="16"/>
                <w:szCs w:val="16"/>
              </w:rPr>
            </w:pPr>
          </w:p>
        </w:tc>
        <w:tc>
          <w:tcPr>
            <w:tcW w:w="2508" w:type="dxa"/>
            <w:gridSpan w:val="2"/>
            <w:vMerge/>
            <w:shd w:val="clear" w:color="auto" w:fill="FFFFFF"/>
            <w:vAlign w:val="center"/>
          </w:tcPr>
          <w:p w14:paraId="72CFAD22" w14:textId="77777777" w:rsidR="001577C6" w:rsidRPr="00CA1841" w:rsidRDefault="001577C6" w:rsidP="00BF7D04">
            <w:pPr>
              <w:rPr>
                <w:sz w:val="16"/>
                <w:szCs w:val="16"/>
              </w:rPr>
            </w:pPr>
          </w:p>
        </w:tc>
        <w:tc>
          <w:tcPr>
            <w:tcW w:w="230" w:type="dxa"/>
            <w:vMerge/>
            <w:tcBorders>
              <w:left w:val="nil"/>
            </w:tcBorders>
            <w:vAlign w:val="center"/>
          </w:tcPr>
          <w:p w14:paraId="2431E485" w14:textId="77777777" w:rsidR="001577C6" w:rsidRPr="00CA1841" w:rsidRDefault="001577C6" w:rsidP="00BF7D04">
            <w:pPr>
              <w:rPr>
                <w:sz w:val="16"/>
                <w:szCs w:val="16"/>
              </w:rPr>
            </w:pPr>
          </w:p>
        </w:tc>
        <w:tc>
          <w:tcPr>
            <w:tcW w:w="243" w:type="dxa"/>
            <w:vAlign w:val="center"/>
          </w:tcPr>
          <w:p w14:paraId="29187CD6" w14:textId="77777777" w:rsidR="001577C6" w:rsidRPr="00CA1841" w:rsidRDefault="001577C6" w:rsidP="00BF7D04">
            <w:pPr>
              <w:rPr>
                <w:sz w:val="16"/>
                <w:szCs w:val="16"/>
              </w:rPr>
            </w:pPr>
          </w:p>
        </w:tc>
        <w:tc>
          <w:tcPr>
            <w:tcW w:w="2645" w:type="dxa"/>
            <w:gridSpan w:val="2"/>
            <w:shd w:val="clear" w:color="auto" w:fill="FFFFFF"/>
            <w:vAlign w:val="center"/>
          </w:tcPr>
          <w:p w14:paraId="2B79F243" w14:textId="77777777" w:rsidR="001577C6" w:rsidRPr="00CA1841" w:rsidRDefault="001577C6" w:rsidP="00BF7D04">
            <w:pPr>
              <w:rPr>
                <w:sz w:val="16"/>
                <w:szCs w:val="16"/>
              </w:rPr>
            </w:pPr>
          </w:p>
        </w:tc>
        <w:tc>
          <w:tcPr>
            <w:tcW w:w="252" w:type="dxa"/>
            <w:vMerge/>
            <w:tcBorders>
              <w:left w:val="nil"/>
            </w:tcBorders>
            <w:vAlign w:val="center"/>
          </w:tcPr>
          <w:p w14:paraId="004FC9FD" w14:textId="77777777" w:rsidR="001577C6" w:rsidRPr="00CA1841" w:rsidRDefault="001577C6" w:rsidP="00BF7D04">
            <w:pPr>
              <w:rPr>
                <w:sz w:val="16"/>
                <w:szCs w:val="16"/>
              </w:rPr>
            </w:pPr>
          </w:p>
        </w:tc>
        <w:tc>
          <w:tcPr>
            <w:tcW w:w="270" w:type="dxa"/>
            <w:gridSpan w:val="2"/>
            <w:vAlign w:val="center"/>
          </w:tcPr>
          <w:p w14:paraId="100493A1" w14:textId="77777777" w:rsidR="001577C6" w:rsidRPr="00CA1841" w:rsidRDefault="001577C6" w:rsidP="00BF7D04">
            <w:pPr>
              <w:rPr>
                <w:sz w:val="16"/>
                <w:szCs w:val="16"/>
              </w:rPr>
            </w:pPr>
          </w:p>
        </w:tc>
        <w:tc>
          <w:tcPr>
            <w:tcW w:w="2581" w:type="dxa"/>
            <w:gridSpan w:val="5"/>
            <w:vMerge/>
            <w:shd w:val="clear" w:color="auto" w:fill="FFFFFF"/>
            <w:vAlign w:val="center"/>
          </w:tcPr>
          <w:p w14:paraId="1AA03B1E" w14:textId="77777777" w:rsidR="001577C6" w:rsidRPr="00CA1841" w:rsidRDefault="001577C6" w:rsidP="00BF7D04">
            <w:pPr>
              <w:rPr>
                <w:sz w:val="16"/>
                <w:szCs w:val="16"/>
              </w:rPr>
            </w:pPr>
          </w:p>
        </w:tc>
        <w:tc>
          <w:tcPr>
            <w:tcW w:w="237" w:type="dxa"/>
            <w:gridSpan w:val="2"/>
            <w:vMerge/>
            <w:tcBorders>
              <w:left w:val="nil"/>
            </w:tcBorders>
            <w:vAlign w:val="center"/>
          </w:tcPr>
          <w:p w14:paraId="1008B584" w14:textId="77777777" w:rsidR="001577C6" w:rsidRPr="00CA1841" w:rsidRDefault="001577C6" w:rsidP="00BF7D04">
            <w:pPr>
              <w:rPr>
                <w:sz w:val="16"/>
                <w:szCs w:val="16"/>
              </w:rPr>
            </w:pPr>
          </w:p>
        </w:tc>
        <w:tc>
          <w:tcPr>
            <w:tcW w:w="242" w:type="dxa"/>
            <w:gridSpan w:val="2"/>
            <w:vMerge/>
            <w:vAlign w:val="center"/>
          </w:tcPr>
          <w:p w14:paraId="392836CB" w14:textId="77777777" w:rsidR="001577C6" w:rsidRPr="00CA1841" w:rsidRDefault="001577C6" w:rsidP="00BF7D04">
            <w:pPr>
              <w:rPr>
                <w:sz w:val="16"/>
                <w:szCs w:val="16"/>
              </w:rPr>
            </w:pPr>
          </w:p>
        </w:tc>
        <w:tc>
          <w:tcPr>
            <w:tcW w:w="2629" w:type="dxa"/>
            <w:gridSpan w:val="3"/>
            <w:vMerge/>
            <w:vAlign w:val="center"/>
          </w:tcPr>
          <w:p w14:paraId="56CACB5D" w14:textId="77777777" w:rsidR="001577C6" w:rsidRPr="00CA1841" w:rsidRDefault="001577C6" w:rsidP="00BF7D04">
            <w:pPr>
              <w:rPr>
                <w:sz w:val="16"/>
                <w:szCs w:val="16"/>
              </w:rPr>
            </w:pPr>
          </w:p>
        </w:tc>
        <w:tc>
          <w:tcPr>
            <w:tcW w:w="282" w:type="dxa"/>
            <w:gridSpan w:val="2"/>
            <w:vMerge/>
            <w:tcBorders>
              <w:left w:val="nil"/>
              <w:right w:val="single" w:sz="4" w:space="0" w:color="auto"/>
            </w:tcBorders>
            <w:vAlign w:val="center"/>
          </w:tcPr>
          <w:p w14:paraId="3CE894FD" w14:textId="77777777" w:rsidR="001577C6" w:rsidRPr="00CA1841" w:rsidRDefault="001577C6" w:rsidP="00BF7D04">
            <w:pPr>
              <w:rPr>
                <w:sz w:val="16"/>
                <w:szCs w:val="16"/>
              </w:rPr>
            </w:pPr>
          </w:p>
        </w:tc>
        <w:tc>
          <w:tcPr>
            <w:tcW w:w="23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1A87E75" w14:textId="77777777" w:rsidR="001577C6" w:rsidRPr="00CA1841" w:rsidRDefault="001577C6" w:rsidP="00BF7D04">
            <w:pPr>
              <w:rPr>
                <w:sz w:val="16"/>
                <w:szCs w:val="16"/>
              </w:rPr>
            </w:pPr>
          </w:p>
        </w:tc>
        <w:tc>
          <w:tcPr>
            <w:tcW w:w="2515" w:type="dxa"/>
            <w:vMerge/>
            <w:tcBorders>
              <w:top w:val="single" w:sz="4" w:space="0" w:color="auto"/>
              <w:left w:val="single" w:sz="4" w:space="0" w:color="auto"/>
              <w:bottom w:val="single" w:sz="4" w:space="0" w:color="auto"/>
              <w:right w:val="single" w:sz="4" w:space="0" w:color="auto"/>
            </w:tcBorders>
            <w:vAlign w:val="center"/>
          </w:tcPr>
          <w:p w14:paraId="78083275" w14:textId="77777777" w:rsidR="001577C6" w:rsidRPr="00CA1841" w:rsidRDefault="001577C6" w:rsidP="00BF7D04">
            <w:pPr>
              <w:rPr>
                <w:sz w:val="16"/>
                <w:szCs w:val="16"/>
              </w:rPr>
            </w:pPr>
          </w:p>
        </w:tc>
      </w:tr>
      <w:tr w:rsidR="006C4F03" w:rsidRPr="00CA1841" w14:paraId="6B0CC5BE" w14:textId="77777777" w:rsidTr="00CA1841">
        <w:trPr>
          <w:gridAfter w:val="1"/>
          <w:wAfter w:w="13" w:type="dxa"/>
          <w:cantSplit/>
          <w:trHeight w:val="72"/>
          <w:jc w:val="center"/>
        </w:trPr>
        <w:tc>
          <w:tcPr>
            <w:tcW w:w="254" w:type="dxa"/>
            <w:vAlign w:val="center"/>
          </w:tcPr>
          <w:p w14:paraId="12CF0949" w14:textId="77777777" w:rsidR="001577C6" w:rsidRPr="00CA1841" w:rsidRDefault="001577C6" w:rsidP="00BF7D04">
            <w:pPr>
              <w:rPr>
                <w:sz w:val="16"/>
                <w:szCs w:val="16"/>
              </w:rPr>
            </w:pPr>
          </w:p>
        </w:tc>
        <w:tc>
          <w:tcPr>
            <w:tcW w:w="2508" w:type="dxa"/>
            <w:gridSpan w:val="2"/>
            <w:shd w:val="clear" w:color="auto" w:fill="FFFFFF"/>
            <w:vAlign w:val="center"/>
          </w:tcPr>
          <w:p w14:paraId="2BA3F0A4" w14:textId="77777777" w:rsidR="001577C6" w:rsidRPr="00CA1841" w:rsidRDefault="001577C6" w:rsidP="00BF7D04">
            <w:pPr>
              <w:rPr>
                <w:sz w:val="16"/>
                <w:szCs w:val="16"/>
              </w:rPr>
            </w:pPr>
          </w:p>
        </w:tc>
        <w:tc>
          <w:tcPr>
            <w:tcW w:w="230" w:type="dxa"/>
            <w:tcBorders>
              <w:left w:val="nil"/>
            </w:tcBorders>
            <w:vAlign w:val="center"/>
          </w:tcPr>
          <w:p w14:paraId="4B53831E" w14:textId="77777777" w:rsidR="001577C6" w:rsidRPr="00CA1841" w:rsidRDefault="001577C6" w:rsidP="00BF7D04">
            <w:pPr>
              <w:rPr>
                <w:sz w:val="16"/>
                <w:szCs w:val="16"/>
              </w:rPr>
            </w:pPr>
          </w:p>
        </w:tc>
        <w:tc>
          <w:tcPr>
            <w:tcW w:w="243" w:type="dxa"/>
            <w:vAlign w:val="center"/>
          </w:tcPr>
          <w:p w14:paraId="5DD9F0EF" w14:textId="77777777" w:rsidR="001577C6" w:rsidRPr="00CA1841" w:rsidRDefault="001577C6" w:rsidP="00BF7D04">
            <w:pPr>
              <w:rPr>
                <w:sz w:val="16"/>
                <w:szCs w:val="16"/>
              </w:rPr>
            </w:pPr>
          </w:p>
        </w:tc>
        <w:tc>
          <w:tcPr>
            <w:tcW w:w="2645" w:type="dxa"/>
            <w:gridSpan w:val="2"/>
            <w:shd w:val="clear" w:color="auto" w:fill="FFFFFF"/>
            <w:vAlign w:val="center"/>
          </w:tcPr>
          <w:p w14:paraId="0CFCF544" w14:textId="77777777" w:rsidR="001577C6" w:rsidRPr="00CA1841" w:rsidRDefault="001577C6" w:rsidP="00BF7D04">
            <w:pPr>
              <w:rPr>
                <w:sz w:val="16"/>
                <w:szCs w:val="16"/>
              </w:rPr>
            </w:pPr>
          </w:p>
        </w:tc>
        <w:tc>
          <w:tcPr>
            <w:tcW w:w="252" w:type="dxa"/>
            <w:tcBorders>
              <w:left w:val="nil"/>
            </w:tcBorders>
            <w:vAlign w:val="center"/>
          </w:tcPr>
          <w:p w14:paraId="5F59EF84" w14:textId="77777777" w:rsidR="001577C6" w:rsidRPr="00CA1841" w:rsidRDefault="001577C6" w:rsidP="00BF7D04">
            <w:pPr>
              <w:rPr>
                <w:sz w:val="16"/>
                <w:szCs w:val="16"/>
              </w:rPr>
            </w:pPr>
          </w:p>
        </w:tc>
        <w:tc>
          <w:tcPr>
            <w:tcW w:w="270" w:type="dxa"/>
            <w:gridSpan w:val="2"/>
            <w:vAlign w:val="center"/>
          </w:tcPr>
          <w:p w14:paraId="1846958A" w14:textId="77777777" w:rsidR="001577C6" w:rsidRPr="00CA1841" w:rsidRDefault="001577C6" w:rsidP="00BF7D04">
            <w:pPr>
              <w:rPr>
                <w:sz w:val="16"/>
                <w:szCs w:val="16"/>
              </w:rPr>
            </w:pPr>
          </w:p>
        </w:tc>
        <w:tc>
          <w:tcPr>
            <w:tcW w:w="2581" w:type="dxa"/>
            <w:gridSpan w:val="5"/>
            <w:shd w:val="clear" w:color="auto" w:fill="FFFFFF"/>
            <w:vAlign w:val="center"/>
          </w:tcPr>
          <w:p w14:paraId="66E388E7" w14:textId="77777777" w:rsidR="001577C6" w:rsidRPr="00CA1841" w:rsidRDefault="001577C6" w:rsidP="00BF7D04">
            <w:pPr>
              <w:rPr>
                <w:sz w:val="16"/>
                <w:szCs w:val="16"/>
              </w:rPr>
            </w:pPr>
          </w:p>
        </w:tc>
        <w:tc>
          <w:tcPr>
            <w:tcW w:w="237" w:type="dxa"/>
            <w:gridSpan w:val="2"/>
            <w:tcBorders>
              <w:left w:val="nil"/>
            </w:tcBorders>
            <w:vAlign w:val="center"/>
          </w:tcPr>
          <w:p w14:paraId="4207E17B" w14:textId="77777777" w:rsidR="001577C6" w:rsidRPr="00CA1841" w:rsidRDefault="001577C6" w:rsidP="00BF7D04">
            <w:pPr>
              <w:rPr>
                <w:sz w:val="16"/>
                <w:szCs w:val="16"/>
              </w:rPr>
            </w:pPr>
          </w:p>
        </w:tc>
        <w:tc>
          <w:tcPr>
            <w:tcW w:w="242" w:type="dxa"/>
            <w:gridSpan w:val="2"/>
            <w:vAlign w:val="center"/>
          </w:tcPr>
          <w:p w14:paraId="4362042D" w14:textId="77777777" w:rsidR="001577C6" w:rsidRPr="00CA1841" w:rsidRDefault="001577C6" w:rsidP="00BF7D04">
            <w:pPr>
              <w:rPr>
                <w:sz w:val="16"/>
                <w:szCs w:val="16"/>
              </w:rPr>
            </w:pPr>
          </w:p>
        </w:tc>
        <w:tc>
          <w:tcPr>
            <w:tcW w:w="2629" w:type="dxa"/>
            <w:gridSpan w:val="3"/>
            <w:vAlign w:val="center"/>
          </w:tcPr>
          <w:p w14:paraId="2246F9AE" w14:textId="77777777" w:rsidR="001577C6" w:rsidRPr="00CA1841" w:rsidRDefault="001577C6" w:rsidP="00BF7D04">
            <w:pPr>
              <w:rPr>
                <w:sz w:val="16"/>
                <w:szCs w:val="16"/>
              </w:rPr>
            </w:pPr>
          </w:p>
        </w:tc>
        <w:tc>
          <w:tcPr>
            <w:tcW w:w="282" w:type="dxa"/>
            <w:gridSpan w:val="2"/>
            <w:tcBorders>
              <w:left w:val="nil"/>
              <w:right w:val="single" w:sz="4" w:space="0" w:color="auto"/>
            </w:tcBorders>
            <w:vAlign w:val="center"/>
          </w:tcPr>
          <w:p w14:paraId="17E55F0E" w14:textId="77777777" w:rsidR="001577C6" w:rsidRPr="00CA1841" w:rsidRDefault="001577C6" w:rsidP="00BF7D04">
            <w:pPr>
              <w:rPr>
                <w:sz w:val="16"/>
                <w:szCs w:val="16"/>
              </w:rPr>
            </w:pPr>
          </w:p>
        </w:tc>
        <w:tc>
          <w:tcPr>
            <w:tcW w:w="234" w:type="dxa"/>
            <w:tcBorders>
              <w:top w:val="single" w:sz="4" w:space="0" w:color="auto"/>
              <w:left w:val="single" w:sz="4" w:space="0" w:color="auto"/>
              <w:bottom w:val="single" w:sz="4" w:space="0" w:color="auto"/>
              <w:right w:val="single" w:sz="4" w:space="0" w:color="auto"/>
            </w:tcBorders>
            <w:vAlign w:val="center"/>
          </w:tcPr>
          <w:p w14:paraId="557C6391" w14:textId="77777777" w:rsidR="001577C6" w:rsidRPr="00CA1841" w:rsidRDefault="001577C6" w:rsidP="00BF7D04">
            <w:pPr>
              <w:rPr>
                <w:sz w:val="16"/>
                <w:szCs w:val="16"/>
              </w:rPr>
            </w:pPr>
          </w:p>
        </w:tc>
        <w:tc>
          <w:tcPr>
            <w:tcW w:w="2515" w:type="dxa"/>
            <w:tcBorders>
              <w:top w:val="single" w:sz="4" w:space="0" w:color="auto"/>
              <w:left w:val="single" w:sz="4" w:space="0" w:color="auto"/>
              <w:bottom w:val="single" w:sz="4" w:space="0" w:color="auto"/>
              <w:right w:val="single" w:sz="4" w:space="0" w:color="auto"/>
            </w:tcBorders>
            <w:vAlign w:val="center"/>
          </w:tcPr>
          <w:p w14:paraId="20049675" w14:textId="77777777" w:rsidR="001577C6" w:rsidRPr="00CA1841" w:rsidRDefault="001577C6" w:rsidP="00BF7D04">
            <w:pPr>
              <w:rPr>
                <w:sz w:val="16"/>
                <w:szCs w:val="16"/>
              </w:rPr>
            </w:pPr>
            <w:r w:rsidRPr="00CA1841">
              <w:rPr>
                <w:sz w:val="16"/>
                <w:szCs w:val="16"/>
              </w:rPr>
              <w:t>Struktūrvienības / nodarbinātie, kas nodrošina atbalsta funkcijas atbildīgās iestādes funkciju veikšanā</w:t>
            </w:r>
          </w:p>
        </w:tc>
      </w:tr>
    </w:tbl>
    <w:p w14:paraId="7380B74C" w14:textId="5492C9CB" w:rsidR="00CC2088" w:rsidRPr="00152CEC" w:rsidRDefault="00CC2088" w:rsidP="00BF7D04">
      <w:pPr>
        <w:sectPr w:rsidR="00CC2088" w:rsidRPr="00152CEC" w:rsidSect="00462DE8">
          <w:pgSz w:w="16838" w:h="11906" w:orient="landscape"/>
          <w:pgMar w:top="720" w:right="720" w:bottom="720" w:left="720" w:header="708" w:footer="708" w:gutter="0"/>
          <w:cols w:space="708"/>
          <w:docGrid w:linePitch="360"/>
        </w:sectPr>
      </w:pPr>
    </w:p>
    <w:p w14:paraId="2C04C689" w14:textId="6BCD2251" w:rsidR="00CC2088" w:rsidRPr="00CA1841" w:rsidRDefault="00CC2088" w:rsidP="00CA1841">
      <w:pPr>
        <w:jc w:val="center"/>
        <w:rPr>
          <w:b/>
          <w:sz w:val="28"/>
          <w:szCs w:val="28"/>
        </w:rPr>
      </w:pPr>
      <w:r w:rsidRPr="00CA1841">
        <w:rPr>
          <w:b/>
          <w:sz w:val="28"/>
          <w:szCs w:val="28"/>
        </w:rPr>
        <w:t>Satiksmes ministrijas funkciju sadalījums</w:t>
      </w:r>
    </w:p>
    <w:p w14:paraId="4E414D36" w14:textId="77777777" w:rsidR="00CC2088" w:rsidRPr="00152CEC" w:rsidRDefault="00CC2088" w:rsidP="00BF7D04"/>
    <w:p w14:paraId="3A3BE97C" w14:textId="77777777" w:rsidR="00870FA1" w:rsidRPr="00152CEC" w:rsidRDefault="00870FA1" w:rsidP="00BF7D04">
      <w:r w:rsidRPr="00152CEC">
        <w:t xml:space="preserve">Satiksmes ministrijas </w:t>
      </w:r>
      <w:r w:rsidRPr="00462DE8">
        <w:rPr>
          <w:b/>
        </w:rPr>
        <w:t>Investīciju departaments</w:t>
      </w:r>
      <w:r w:rsidRPr="00152CEC">
        <w:t xml:space="preserve"> ir Satiksmes ministrijas struktūrvienība, kas ministrijas īstenoto politiku jomā nodrošina Eiropas Savienības fondu un citu ārvalstu finanšu instrumentu finansēto atbalsta pasākumu ierosināšanu, vadību un koordināciju.</w:t>
      </w:r>
    </w:p>
    <w:p w14:paraId="2778FDDC" w14:textId="77777777" w:rsidR="00870FA1" w:rsidRPr="00152CEC" w:rsidRDefault="00870FA1" w:rsidP="00BF7D04">
      <w:bookmarkStart w:id="13" w:name="_Ref245884631"/>
    </w:p>
    <w:p w14:paraId="58132540" w14:textId="36F12A9E" w:rsidR="00870FA1" w:rsidRPr="00152CEC" w:rsidRDefault="00870FA1" w:rsidP="00BF7D04">
      <w:r w:rsidRPr="00152CEC">
        <w:t>Viena no departamenta funkcij</w:t>
      </w:r>
      <w:bookmarkEnd w:id="13"/>
      <w:r w:rsidRPr="00152CEC">
        <w:t>ām ir nodrošināt 2014.-2020.gada plānošanas perioda Eiropas Savienības fondu specifisko atbalsta mērķu rezultātu sasniegšanu, tai skaitā iznākuma un rezultātu rādītāju sasniegšanas uzraudzību, un normatīvajos aktos noteikto atbildīgās iestādes pienākumu izpildi;</w:t>
      </w:r>
    </w:p>
    <w:p w14:paraId="7188DB6B" w14:textId="77777777" w:rsidR="00870FA1" w:rsidRPr="003216BD" w:rsidRDefault="00870FA1" w:rsidP="00BF7D04">
      <w:pPr>
        <w:rPr>
          <w:u w:val="single"/>
        </w:rPr>
      </w:pPr>
      <w:r w:rsidRPr="003216BD">
        <w:rPr>
          <w:u w:val="single"/>
        </w:rPr>
        <w:t>Departamenta nodaļu uzdevumi attiecībā uz 2014.-2020.gada plānošanas periodu:</w:t>
      </w:r>
    </w:p>
    <w:p w14:paraId="528D0BC9" w14:textId="77777777" w:rsidR="003216BD" w:rsidRDefault="003216BD" w:rsidP="00BF7D04"/>
    <w:p w14:paraId="2A56898A" w14:textId="7BA3B614" w:rsidR="00870FA1" w:rsidRPr="003216BD" w:rsidRDefault="00870FA1" w:rsidP="00BF7D04">
      <w:pPr>
        <w:rPr>
          <w:b/>
        </w:rPr>
      </w:pPr>
      <w:r w:rsidRPr="003216BD">
        <w:rPr>
          <w:b/>
        </w:rPr>
        <w:t xml:space="preserve">Investīciju programmu vadības sistēmas nodaļas </w:t>
      </w:r>
      <w:r w:rsidRPr="003216BD">
        <w:t>uzdevumi:</w:t>
      </w:r>
    </w:p>
    <w:p w14:paraId="477A9B9D" w14:textId="5CE3E3C1" w:rsidR="00DD1EEC" w:rsidRPr="007E0270" w:rsidRDefault="00DD1EEC" w:rsidP="00742871">
      <w:pPr>
        <w:pStyle w:val="ListParagraph"/>
        <w:numPr>
          <w:ilvl w:val="0"/>
          <w:numId w:val="18"/>
        </w:numPr>
        <w:rPr>
          <w:lang w:val="lv-LV"/>
        </w:rPr>
      </w:pPr>
      <w:r w:rsidRPr="007E0270">
        <w:rPr>
          <w:lang w:val="lv-LV"/>
        </w:rPr>
        <w:t>izstrādāt iekšējos normatīvos aktus Eiropas Savienības fondu specifisko atbalsta mērķu ieviešanai, uzraudzībai un rezultātu sasniegšanai;</w:t>
      </w:r>
    </w:p>
    <w:p w14:paraId="45B0A2D6" w14:textId="69571A06" w:rsidR="00DD1EEC" w:rsidRPr="007E0270" w:rsidRDefault="00DD1EEC" w:rsidP="00742871">
      <w:pPr>
        <w:pStyle w:val="ListParagraph"/>
        <w:numPr>
          <w:ilvl w:val="0"/>
          <w:numId w:val="18"/>
        </w:numPr>
        <w:rPr>
          <w:lang w:val="lv-LV"/>
        </w:rPr>
      </w:pPr>
      <w:r w:rsidRPr="007E0270">
        <w:rPr>
          <w:lang w:val="lv-LV"/>
        </w:rPr>
        <w:t>nodrošināt iekšējās kontroles sistēmas izstrādi un aktualizāciju, tai skaitā, nodrošināt risku pārvaldības procesu, audita procesa vadību, Eiropas Savienības fondu ieviešanā konstatēto neatbilstību administrēšanu un grozījumu veikšanu starpresoru vienošanās ar sadarbības iestādi;</w:t>
      </w:r>
    </w:p>
    <w:p w14:paraId="2463CC8D" w14:textId="4DDB6915" w:rsidR="00DD1EEC" w:rsidRPr="00DD1EEC" w:rsidRDefault="00DD1EEC" w:rsidP="00742871">
      <w:pPr>
        <w:pStyle w:val="ListParagraph"/>
        <w:numPr>
          <w:ilvl w:val="0"/>
          <w:numId w:val="18"/>
        </w:numPr>
      </w:pPr>
      <w:r w:rsidRPr="00DD1EEC">
        <w:t>koordinēt Eiropas Savienības fondu 2014.-2020.gada plānošanas perioda Partnerības līguma un Darbības programmas grozījumu sagatavošanu;</w:t>
      </w:r>
    </w:p>
    <w:p w14:paraId="23AB0AC7" w14:textId="178CF574" w:rsidR="00DD1EEC" w:rsidRPr="00DD1EEC" w:rsidRDefault="00DD1EEC" w:rsidP="00742871">
      <w:pPr>
        <w:pStyle w:val="ListParagraph"/>
        <w:numPr>
          <w:ilvl w:val="0"/>
          <w:numId w:val="18"/>
        </w:numPr>
      </w:pPr>
      <w:r w:rsidRPr="00DD1EEC">
        <w:t>nodrošināt atbildīgās iestādes pārstāvību Konsultatīvās izvērtēšanas darba grupā;</w:t>
      </w:r>
    </w:p>
    <w:p w14:paraId="73C927B1" w14:textId="32B3C289" w:rsidR="00DD1EEC" w:rsidRPr="00DD1EEC" w:rsidRDefault="00DD1EEC" w:rsidP="00742871">
      <w:pPr>
        <w:pStyle w:val="ListParagraph"/>
        <w:numPr>
          <w:ilvl w:val="0"/>
          <w:numId w:val="18"/>
        </w:numPr>
      </w:pPr>
      <w:r w:rsidRPr="00DD1EEC">
        <w:t>nodrošināt Eiropas Savienības fondu uzraudzības komitejas un apakškomitejas dokumentu izskatīšanu;</w:t>
      </w:r>
    </w:p>
    <w:p w14:paraId="5D3B6185" w14:textId="77777777" w:rsidR="007C5CBD" w:rsidRPr="00462DE8" w:rsidRDefault="007C5CBD" w:rsidP="00742871">
      <w:pPr>
        <w:pStyle w:val="ListParagraph"/>
        <w:numPr>
          <w:ilvl w:val="0"/>
          <w:numId w:val="18"/>
        </w:numPr>
      </w:pPr>
      <w:r w:rsidRPr="00462DE8">
        <w:t>nodrošināt informācijas par Satiksmes ministrijas pārziņā esošo specifisko atbalsta mērķu ieviešanas gaitu sagatavošanu un iesniegšanu Finanšu ministrijai darbības programmas gada īstenošanas ziņojuma izstrādei;</w:t>
      </w:r>
    </w:p>
    <w:p w14:paraId="57D5CDBC" w14:textId="4A3E0311" w:rsidR="00DD1EEC" w:rsidRPr="00DD1EEC" w:rsidRDefault="00DD1EEC" w:rsidP="00742871">
      <w:pPr>
        <w:pStyle w:val="ListParagraph"/>
        <w:numPr>
          <w:ilvl w:val="0"/>
          <w:numId w:val="18"/>
        </w:numPr>
      </w:pPr>
      <w:r w:rsidRPr="00DD1EEC">
        <w:t>nodrošināt informācijas par specifisko atbalsta mērķu ieviešanas gaitu sagatavošanu vidusposma un noslēguma ziņojumu izstrādei;</w:t>
      </w:r>
    </w:p>
    <w:p w14:paraId="40427A1E" w14:textId="562666E7" w:rsidR="00DD1EEC" w:rsidRPr="00DD1EEC" w:rsidRDefault="00DD1EEC" w:rsidP="00742871">
      <w:pPr>
        <w:pStyle w:val="ListParagraph"/>
        <w:numPr>
          <w:ilvl w:val="0"/>
          <w:numId w:val="18"/>
        </w:numPr>
      </w:pPr>
      <w:r w:rsidRPr="00DD1EEC">
        <w:t>nodrošināt ievadīto datu Kohēzijas politikas fondu vadības informācijas sistēmā 2014.-2020.gadam virsuzraudzību, kā arī sagatavot specifisko atbalsta mērķu iznākuma un rezultātu rādītāju sasniegšanas uzraudzībai nepieciešamās atskaites, izmantojot Kohēzijas politikas fondu vadības informācijas sistēmas 2014.-2020.gadam datu analīzes rīku;</w:t>
      </w:r>
    </w:p>
    <w:p w14:paraId="4CC81783" w14:textId="77777777" w:rsidR="0029471A" w:rsidRDefault="00DD1EEC" w:rsidP="00742871">
      <w:pPr>
        <w:pStyle w:val="ListParagraph"/>
        <w:numPr>
          <w:ilvl w:val="0"/>
          <w:numId w:val="18"/>
        </w:numPr>
      </w:pPr>
      <w:r w:rsidRPr="00DD1EEC">
        <w:t>nodrošināt informatīvos un publicitātes pasākumus par Eiropas Savienības fondu finansētajiem atbalsta pasākumiem;</w:t>
      </w:r>
    </w:p>
    <w:p w14:paraId="16390CD3" w14:textId="11FB5139" w:rsidR="00870FA1" w:rsidRDefault="00DD1EEC" w:rsidP="00742871">
      <w:pPr>
        <w:pStyle w:val="ListParagraph"/>
        <w:numPr>
          <w:ilvl w:val="0"/>
          <w:numId w:val="18"/>
        </w:numPr>
      </w:pPr>
      <w:r w:rsidRPr="0029471A">
        <w:t>nodrošināt Eiropas Savienības fondu 2014.-2020.gada plānošanas perioda tehniskās palīdzības projektu īstenošanu.</w:t>
      </w:r>
    </w:p>
    <w:p w14:paraId="7167C30B" w14:textId="15BD9AF1" w:rsidR="0093682B" w:rsidRPr="00733AC5" w:rsidRDefault="0093682B" w:rsidP="00742871">
      <w:pPr>
        <w:pStyle w:val="ListParagraph"/>
        <w:numPr>
          <w:ilvl w:val="0"/>
          <w:numId w:val="18"/>
        </w:numPr>
      </w:pPr>
      <w:r w:rsidRPr="00733AC5">
        <w:t xml:space="preserve">izstrādāt un Komercdarbības atbalsta kontroles likumā noteiktajā kārtībā iesniegt Finanšu ministrijai sākotnējai izvērtēšanai atbalsta programmu vai </w:t>
      </w:r>
      <w:r w:rsidR="001D4F93">
        <w:t>ad hoc</w:t>
      </w:r>
      <w:r w:rsidRPr="00733AC5">
        <w:t xml:space="preserve"> atbalsta projektu</w:t>
      </w:r>
      <w:r w:rsidR="00733AC5" w:rsidRPr="00733AC5">
        <w:rPr>
          <w:color w:val="000000"/>
        </w:rPr>
        <w:t>, ja SAM ietvaros paredzētas darbības  komercdarbības atbalstam.</w:t>
      </w:r>
    </w:p>
    <w:p w14:paraId="25ADA750" w14:textId="77777777" w:rsidR="00870FA1" w:rsidRPr="00152CEC" w:rsidRDefault="00870FA1" w:rsidP="00BF7D04">
      <w:r w:rsidRPr="003216BD">
        <w:rPr>
          <w:b/>
        </w:rPr>
        <w:t>TEN-T tīkla infrastruktūras attīstības projektu nodaļas</w:t>
      </w:r>
      <w:r w:rsidRPr="00152CEC">
        <w:t xml:space="preserve"> uzdevumi:</w:t>
      </w:r>
    </w:p>
    <w:p w14:paraId="32516F5C" w14:textId="123CEE72" w:rsidR="00DD1EEC" w:rsidRPr="007E0270" w:rsidRDefault="00DD1EEC" w:rsidP="00742871">
      <w:pPr>
        <w:pStyle w:val="ListParagraph"/>
        <w:numPr>
          <w:ilvl w:val="0"/>
          <w:numId w:val="19"/>
        </w:numPr>
        <w:rPr>
          <w:lang w:val="lv-LV"/>
        </w:rPr>
      </w:pPr>
      <w:r w:rsidRPr="007E0270">
        <w:rPr>
          <w:lang w:val="lv-LV"/>
        </w:rPr>
        <w:t>izstrādāt Eiropas Savienības fondu 2014.-2020.gada plānošanas perioda Partnerības līguma un Darbības programmas grozījumu priekšlikumus TEN-T tīkla infrastruktūras attīstībai;</w:t>
      </w:r>
    </w:p>
    <w:p w14:paraId="7929F283" w14:textId="317C69F8" w:rsidR="00DD1EEC" w:rsidRPr="007E0270" w:rsidRDefault="00DD1EEC" w:rsidP="00742871">
      <w:pPr>
        <w:pStyle w:val="ListParagraph"/>
        <w:numPr>
          <w:ilvl w:val="0"/>
          <w:numId w:val="19"/>
        </w:numPr>
        <w:rPr>
          <w:lang w:val="lv-LV"/>
        </w:rPr>
      </w:pPr>
      <w:r w:rsidRPr="007E0270">
        <w:rPr>
          <w:lang w:val="lv-LV"/>
        </w:rPr>
        <w:t>izstrādāt 6.1.1.specifiskā atbalsta mērķa “Palielināt lielo ostu drošības līmeni un uzlabot transporta tīkla mobilitāti”, 6.1.2.specifiskā atbalsta mērķa “Veicināt drošību un vides prasību ievērošanu starptautiskajā lidostā “Rīga”” un 6.2.1.specifiskā atbalsta mērķa “Nodrošināt konkurētspējīgu un videi draudzīgu TEN-T dzelzceļa tīklu, veicinot tā drošību, kvalitāti un kapacitāti” un to pasākumu sākotnējos izvērtējumus, Ministru kabineta noteikumu projektus un to grozījumus, projektu iesniegumu atlases kritērijus un to piemērošanas metodiku;</w:t>
      </w:r>
    </w:p>
    <w:p w14:paraId="5949807A" w14:textId="0238E7D5" w:rsidR="00DD1EEC" w:rsidRPr="007E0270" w:rsidRDefault="00DD1EEC" w:rsidP="00742871">
      <w:pPr>
        <w:pStyle w:val="ListParagraph"/>
        <w:numPr>
          <w:ilvl w:val="0"/>
          <w:numId w:val="19"/>
        </w:numPr>
        <w:rPr>
          <w:lang w:val="lv-LV"/>
        </w:rPr>
      </w:pPr>
      <w:r w:rsidRPr="007E0270">
        <w:rPr>
          <w:lang w:val="lv-LV"/>
        </w:rPr>
        <w:t>nodrošināt 6.2.1.specifiskā atbalsta mērķa “Nodrošināt konkurētspējīgu un videi draudzīgu TEN-T dzelzceļa tīklu, veicinot tā drošību, kvalitāti un kapacitāti” 6.2.1.1.pasākuma “Latvijas dzelzceļa tīkla elektrifikācija” ietvaros īstenojamā lielā projekta sagatavošanas un ieviešanas uzraudzību;</w:t>
      </w:r>
    </w:p>
    <w:p w14:paraId="73D2AFF1" w14:textId="6859EDDC" w:rsidR="00DD1EEC" w:rsidRPr="007E0270" w:rsidRDefault="00DD1EEC" w:rsidP="00742871">
      <w:pPr>
        <w:pStyle w:val="ListParagraph"/>
        <w:numPr>
          <w:ilvl w:val="0"/>
          <w:numId w:val="19"/>
        </w:numPr>
        <w:rPr>
          <w:lang w:val="lv-LV"/>
        </w:rPr>
      </w:pPr>
      <w:r w:rsidRPr="007E0270">
        <w:rPr>
          <w:lang w:val="lv-LV"/>
        </w:rPr>
        <w:t>saskaņot sadarbības iestādes sagatavotos projektu iesniegumu atlases nolikumus un nodrošināt atbildīgās iestādes pārstāvību projektu iesniegumu vērtēšanas komisijās;</w:t>
      </w:r>
    </w:p>
    <w:p w14:paraId="74B4B8C4" w14:textId="19208A32" w:rsidR="00DD1EEC" w:rsidRPr="007E0270" w:rsidRDefault="00DD1EEC" w:rsidP="00742871">
      <w:pPr>
        <w:pStyle w:val="ListParagraph"/>
        <w:numPr>
          <w:ilvl w:val="0"/>
          <w:numId w:val="19"/>
        </w:numPr>
        <w:rPr>
          <w:lang w:val="lv-LV"/>
        </w:rPr>
      </w:pPr>
      <w:r w:rsidRPr="007E0270">
        <w:rPr>
          <w:lang w:val="lv-LV"/>
        </w:rPr>
        <w:t>nodrošināt uzraudzības pasākumus specifisko atbalsta mērķu un to pasākumu līmenī, tai skaitā, analizēt specifisko atbalsta mērķu ietvaros sasniegtos rādītājus un sniegt priekšlikumus specifisko atbalsta mērķu snieguma uzlabošanai;</w:t>
      </w:r>
    </w:p>
    <w:p w14:paraId="54214019" w14:textId="13504475" w:rsidR="00DD1EEC" w:rsidRPr="007E0270" w:rsidRDefault="00DD1EEC" w:rsidP="00742871">
      <w:pPr>
        <w:pStyle w:val="ListParagraph"/>
        <w:numPr>
          <w:ilvl w:val="0"/>
          <w:numId w:val="19"/>
        </w:numPr>
        <w:rPr>
          <w:lang w:val="lv-LV"/>
        </w:rPr>
      </w:pPr>
      <w:r w:rsidRPr="007E0270">
        <w:rPr>
          <w:lang w:val="lv-LV"/>
        </w:rPr>
        <w:t>piedalīties sadarbības iestādes organizētajās pārbaudēs specifisko atbalsta mērķu ietvaros apstiprināto projektu īstenošanas vietās un sniegt atzinumu par minētajās pārbaudēs konstatēto;</w:t>
      </w:r>
    </w:p>
    <w:p w14:paraId="1AA4D387" w14:textId="65B8E7CF" w:rsidR="00DD1EEC" w:rsidRPr="007E0270" w:rsidRDefault="00DD1EEC" w:rsidP="00742871">
      <w:pPr>
        <w:pStyle w:val="ListParagraph"/>
        <w:numPr>
          <w:ilvl w:val="0"/>
          <w:numId w:val="19"/>
        </w:numPr>
        <w:rPr>
          <w:lang w:val="lv-LV"/>
        </w:rPr>
      </w:pPr>
      <w:r w:rsidRPr="007E0270">
        <w:rPr>
          <w:lang w:val="lv-LV"/>
        </w:rPr>
        <w:t>izvērtēt grozījumus civiltiesiskajos līgumos vai vienošanās par specifisko atbalsta mērķu ietvaros apstiprināto projektu īstenošanu;</w:t>
      </w:r>
    </w:p>
    <w:p w14:paraId="0D633117" w14:textId="77777777" w:rsidR="007C5CBD" w:rsidRPr="007E0270" w:rsidRDefault="007C5CBD" w:rsidP="00742871">
      <w:pPr>
        <w:pStyle w:val="ListParagraph"/>
        <w:numPr>
          <w:ilvl w:val="0"/>
          <w:numId w:val="19"/>
        </w:numPr>
        <w:rPr>
          <w:lang w:val="lv-LV"/>
        </w:rPr>
      </w:pPr>
      <w:r w:rsidRPr="007E0270">
        <w:rPr>
          <w:lang w:val="lv-LV"/>
        </w:rPr>
        <w:t>piedalīties informācijas sagatavošanā Finanšu ministrijai Darbības programmas gada īstenošanas, vidusposma un noslēguma ziņojumu izstrādei;</w:t>
      </w:r>
    </w:p>
    <w:p w14:paraId="65AF520A" w14:textId="27285071" w:rsidR="00DD1EEC" w:rsidRPr="007E0270" w:rsidRDefault="00DD1EEC" w:rsidP="00742871">
      <w:pPr>
        <w:pStyle w:val="ListParagraph"/>
        <w:numPr>
          <w:ilvl w:val="0"/>
          <w:numId w:val="19"/>
        </w:numPr>
        <w:rPr>
          <w:lang w:val="lv-LV"/>
        </w:rPr>
      </w:pPr>
      <w:r w:rsidRPr="007E0270">
        <w:rPr>
          <w:lang w:val="lv-LV"/>
        </w:rPr>
        <w:t>piedalīties Eiropas Savienības fondu atbildīgās iestādes iekšējās kontroles sistēmas izstrādē un aktualizācijā, tai skaitā, risku pārvaldības procesā;</w:t>
      </w:r>
    </w:p>
    <w:p w14:paraId="11EB499D" w14:textId="0AAE25F4" w:rsidR="00DD1EEC" w:rsidRPr="007E0270" w:rsidRDefault="00DD1EEC" w:rsidP="00742871">
      <w:pPr>
        <w:pStyle w:val="ListParagraph"/>
        <w:numPr>
          <w:ilvl w:val="0"/>
          <w:numId w:val="19"/>
        </w:numPr>
        <w:rPr>
          <w:lang w:val="lv-LV"/>
        </w:rPr>
      </w:pPr>
      <w:r w:rsidRPr="007E0270">
        <w:rPr>
          <w:lang w:val="lv-LV"/>
        </w:rPr>
        <w:t>piedalīties iekšējā un ārējā audita procesā un Eiropas Savienības fondu ieviešanā konstatēto neatbilstību administrēšanā;</w:t>
      </w:r>
    </w:p>
    <w:p w14:paraId="0A73C8CE" w14:textId="0B5976BC" w:rsidR="00DD1EEC" w:rsidRPr="007E0270" w:rsidRDefault="00DD1EEC" w:rsidP="00742871">
      <w:pPr>
        <w:pStyle w:val="ListParagraph"/>
        <w:numPr>
          <w:ilvl w:val="0"/>
          <w:numId w:val="19"/>
        </w:numPr>
        <w:rPr>
          <w:lang w:val="lv-LV"/>
        </w:rPr>
      </w:pPr>
      <w:r w:rsidRPr="007E0270">
        <w:rPr>
          <w:lang w:val="lv-LV"/>
        </w:rPr>
        <w:t>nodrošināt datu ievadi Kohēzijas politikas fondu vadības sistēmā 2014.-2020.gadam par specifisko atbalsta mērķu rādītājiem;</w:t>
      </w:r>
    </w:p>
    <w:p w14:paraId="289205A8" w14:textId="77777777" w:rsidR="0029471A" w:rsidRPr="007E0270" w:rsidRDefault="00DD1EEC" w:rsidP="00742871">
      <w:pPr>
        <w:pStyle w:val="ListParagraph"/>
        <w:numPr>
          <w:ilvl w:val="0"/>
          <w:numId w:val="19"/>
        </w:numPr>
        <w:rPr>
          <w:lang w:val="lv-LV"/>
        </w:rPr>
      </w:pPr>
      <w:r w:rsidRPr="007E0270">
        <w:rPr>
          <w:lang w:val="lv-LV"/>
        </w:rPr>
        <w:t>nodrošināt Konsultatīvās izvērtēšanas darba grupas, Eiropas Savienības fondu uzraudzības komitejas un apakškomitejas dokumentu izskatīšanu;</w:t>
      </w:r>
    </w:p>
    <w:p w14:paraId="7BC1C798" w14:textId="7E980202" w:rsidR="00870FA1" w:rsidRPr="0029471A" w:rsidRDefault="00DD1EEC" w:rsidP="00742871">
      <w:pPr>
        <w:pStyle w:val="ListParagraph"/>
        <w:numPr>
          <w:ilvl w:val="0"/>
          <w:numId w:val="19"/>
        </w:numPr>
      </w:pPr>
      <w:r w:rsidRPr="0029471A">
        <w:t>piedalīties informatīvos un publicitātes pasākumos par Eiropas Savienības fondu finansētajiem atbalsta pasākumiem.</w:t>
      </w:r>
    </w:p>
    <w:p w14:paraId="54131B43" w14:textId="77777777" w:rsidR="00870FA1" w:rsidRPr="003216BD" w:rsidRDefault="00870FA1" w:rsidP="00BF7D04">
      <w:pPr>
        <w:rPr>
          <w:b/>
        </w:rPr>
      </w:pPr>
      <w:r w:rsidRPr="003216BD">
        <w:rPr>
          <w:b/>
        </w:rPr>
        <w:t xml:space="preserve">Valsts autosatiksmes </w:t>
      </w:r>
      <w:r w:rsidR="00A63946" w:rsidRPr="003216BD">
        <w:rPr>
          <w:b/>
        </w:rPr>
        <w:t xml:space="preserve">un pašvaldību </w:t>
      </w:r>
      <w:r w:rsidRPr="003216BD">
        <w:rPr>
          <w:b/>
        </w:rPr>
        <w:t xml:space="preserve">infrastruktūras attīstības projektu nodaļas </w:t>
      </w:r>
      <w:r w:rsidRPr="003216BD">
        <w:t>uzdevumi:</w:t>
      </w:r>
    </w:p>
    <w:p w14:paraId="472E172D" w14:textId="77777777" w:rsidR="007C5CBD" w:rsidRPr="007E0270" w:rsidRDefault="007C5CBD" w:rsidP="00742871">
      <w:pPr>
        <w:pStyle w:val="ListParagraph"/>
        <w:numPr>
          <w:ilvl w:val="0"/>
          <w:numId w:val="20"/>
        </w:numPr>
        <w:rPr>
          <w:lang w:val="lv-LV"/>
        </w:rPr>
      </w:pPr>
      <w:r w:rsidRPr="007E0270">
        <w:rPr>
          <w:lang w:val="lv-LV"/>
        </w:rPr>
        <w:t>izstrādāt Eiropas Savienības fondu 2014.-2020.gada plānošanas perioda Partnerības līguma un Darbības programmas grozījumu priekšlikumus valsts autosatiksmes, pašvaldību  un sakaru infrastruktūras attīstībai;</w:t>
      </w:r>
    </w:p>
    <w:p w14:paraId="642BDB4C" w14:textId="275BA64E" w:rsidR="007C5CBD" w:rsidRPr="007E0270" w:rsidRDefault="007C5CBD" w:rsidP="00742871">
      <w:pPr>
        <w:pStyle w:val="ListParagraph"/>
        <w:numPr>
          <w:ilvl w:val="0"/>
          <w:numId w:val="20"/>
        </w:numPr>
        <w:rPr>
          <w:lang w:val="lv-LV"/>
        </w:rPr>
      </w:pPr>
      <w:r w:rsidRPr="007E0270">
        <w:rPr>
          <w:lang w:val="lv-LV"/>
        </w:rPr>
        <w:t>izstrādāt 2.1.1.specifiskā atbalsta mērķa “Uzlabot elektroniskās sakaru infrastruktūras pieejamību lauku teritorijās”, 4.4.1.specifiskā atbalsta mērķa “Attīstīt elektrotransportlīdzekļu uzlādes infrastruktūru Latvijā”, 4.5.1.specifiskā atbalsta mērķa “Attīstīt videi draudzīgu sabiedriskā transporta infrastruktūru”, 6.1.3.specifiskā atbalsta mērķa “Nodrošināt nepieciešamo infrastruktūru uz Rīgas maģistrālajiem pārvadiem un novērst maģistrālo ielu fragmentāro raksturu”, 6.1.4.specifiskā atbalsta mērķa “Pilsētu infrastruktūras sasaiste ar TEN-T tīklu”, 6.1.5.specifiskā atbalsta mērķa “Valsts galveno autoceļu seguma pārbūve, nestspējas palielināšana” un 6.3.1.specifiskā atbalsta mērķa “Palielināt reģionālo mobilitāti, uzlabojot valsts reģionālo autoceļu kvalitāti” un to pasākumu sākotnējos izvērtējumus, Ministru kabineta noteikumu projektus un to grozījumus, projektu iesniegumu atlases kritērijus un to piemērošanas metodiku;</w:t>
      </w:r>
    </w:p>
    <w:p w14:paraId="2C9BDA9B" w14:textId="56083084" w:rsidR="00DD1EEC" w:rsidRPr="007E0270" w:rsidRDefault="00DD1EEC" w:rsidP="00742871">
      <w:pPr>
        <w:pStyle w:val="ListParagraph"/>
        <w:numPr>
          <w:ilvl w:val="0"/>
          <w:numId w:val="20"/>
        </w:numPr>
        <w:rPr>
          <w:lang w:val="lv-LV"/>
        </w:rPr>
      </w:pPr>
      <w:r w:rsidRPr="007E0270">
        <w:rPr>
          <w:lang w:val="lv-LV"/>
        </w:rPr>
        <w:t>nodrošināt 4.5.1.specifiskā atbalsta mērķa “Attīstīt videi draudzīgu sabiedriskā transporta infrastruktūru” 4.5.1.1.pasākuma “Attīstīt videi draudzīgu sabiedriskā transporta infrastruktūru (sliežu transporta)” ietvaros īstenojamā lielā projekta sagatavošanas un ieviešanas uzraudzību;</w:t>
      </w:r>
    </w:p>
    <w:p w14:paraId="721E3A02" w14:textId="4D616BB4" w:rsidR="00DD1EEC" w:rsidRPr="007E0270" w:rsidRDefault="00DD1EEC" w:rsidP="00742871">
      <w:pPr>
        <w:pStyle w:val="ListParagraph"/>
        <w:numPr>
          <w:ilvl w:val="0"/>
          <w:numId w:val="20"/>
        </w:numPr>
        <w:rPr>
          <w:lang w:val="lv-LV"/>
        </w:rPr>
      </w:pPr>
      <w:r w:rsidRPr="007E0270">
        <w:rPr>
          <w:lang w:val="lv-LV"/>
        </w:rPr>
        <w:t>saskaņot sadarbības iestādes sagatavotos projektu iesniegumu atlases nolikumus un nodrošināt atbildīgās iestādes pārstāvību projektu iesniegumu vērtēšanas komisijās;</w:t>
      </w:r>
    </w:p>
    <w:p w14:paraId="0CA4466E" w14:textId="06860709" w:rsidR="00DD1EEC" w:rsidRPr="007E0270" w:rsidRDefault="00DD1EEC" w:rsidP="00742871">
      <w:pPr>
        <w:pStyle w:val="ListParagraph"/>
        <w:numPr>
          <w:ilvl w:val="0"/>
          <w:numId w:val="20"/>
        </w:numPr>
        <w:rPr>
          <w:lang w:val="lv-LV"/>
        </w:rPr>
      </w:pPr>
      <w:r w:rsidRPr="007E0270">
        <w:rPr>
          <w:lang w:val="lv-LV"/>
        </w:rPr>
        <w:t>nodrošināt uzraudzības pasākumus specifisko atbalsta mērķu un to pasākumu līmenī, tai skaitā, analizēt specifisko atbalsta mērķu ietvaros sasniegtos rādītājus un sniegt priekšlikumus specifisko atbalsta mērķu snieguma uzlabošanai;</w:t>
      </w:r>
    </w:p>
    <w:p w14:paraId="152EAC6D" w14:textId="305B38A4" w:rsidR="00DD1EEC" w:rsidRPr="007E0270" w:rsidRDefault="00DD1EEC" w:rsidP="00742871">
      <w:pPr>
        <w:pStyle w:val="ListParagraph"/>
        <w:numPr>
          <w:ilvl w:val="0"/>
          <w:numId w:val="20"/>
        </w:numPr>
        <w:rPr>
          <w:lang w:val="lv-LV"/>
        </w:rPr>
      </w:pPr>
      <w:r w:rsidRPr="007E0270">
        <w:rPr>
          <w:lang w:val="lv-LV"/>
        </w:rPr>
        <w:t>piedalīties sadarbības iestādes organizētajās pārbaudēs specifisko atbalsta mērķu ietvaros apstiprināto projektu īstenošanas vietās un sniegt atzinumu par minētajās pārbaudēs konstatēto;</w:t>
      </w:r>
    </w:p>
    <w:p w14:paraId="3A99897F" w14:textId="6664D1D9" w:rsidR="00DD1EEC" w:rsidRPr="007E0270" w:rsidRDefault="00DD1EEC" w:rsidP="00742871">
      <w:pPr>
        <w:pStyle w:val="ListParagraph"/>
        <w:numPr>
          <w:ilvl w:val="0"/>
          <w:numId w:val="20"/>
        </w:numPr>
        <w:rPr>
          <w:lang w:val="lv-LV"/>
        </w:rPr>
      </w:pPr>
      <w:r w:rsidRPr="007E0270">
        <w:rPr>
          <w:lang w:val="lv-LV"/>
        </w:rPr>
        <w:t>izvērtēt grozījumus civiltiesiskajos līgumos vai vienošanās par specifisko atbalsta mērķu ietvaros apstiprināto projektu īstenošanu;</w:t>
      </w:r>
    </w:p>
    <w:p w14:paraId="3E445DFC" w14:textId="77777777" w:rsidR="007C5CBD" w:rsidRPr="007E0270" w:rsidRDefault="007C5CBD" w:rsidP="00742871">
      <w:pPr>
        <w:pStyle w:val="ListParagraph"/>
        <w:numPr>
          <w:ilvl w:val="0"/>
          <w:numId w:val="20"/>
        </w:numPr>
        <w:rPr>
          <w:lang w:val="lv-LV"/>
        </w:rPr>
      </w:pPr>
      <w:r w:rsidRPr="007E0270">
        <w:rPr>
          <w:lang w:val="lv-LV"/>
        </w:rPr>
        <w:t>piedalīties informācijas sagatavošanā Finanšu ministrijai Darbības programmas gada īstenošanas, vidusposma un noslēguma ziņojumu izstrādei;</w:t>
      </w:r>
    </w:p>
    <w:p w14:paraId="42047757" w14:textId="2655551C" w:rsidR="00DD1EEC" w:rsidRPr="007E0270" w:rsidRDefault="00DD1EEC" w:rsidP="00742871">
      <w:pPr>
        <w:pStyle w:val="ListParagraph"/>
        <w:numPr>
          <w:ilvl w:val="0"/>
          <w:numId w:val="20"/>
        </w:numPr>
        <w:rPr>
          <w:lang w:val="lv-LV"/>
        </w:rPr>
      </w:pPr>
      <w:r w:rsidRPr="007E0270">
        <w:rPr>
          <w:lang w:val="lv-LV"/>
        </w:rPr>
        <w:t>piedalīties Eiropas Savienības fondu atbildīgās iestādes iekšējās kontroles sistēmas izstrādē un aktualizācijā, tai skaitā, risku pārvaldības procesā;</w:t>
      </w:r>
    </w:p>
    <w:p w14:paraId="406328EF" w14:textId="6D9054BD" w:rsidR="00DD1EEC" w:rsidRPr="007E0270" w:rsidRDefault="00DD1EEC" w:rsidP="00742871">
      <w:pPr>
        <w:pStyle w:val="ListParagraph"/>
        <w:numPr>
          <w:ilvl w:val="0"/>
          <w:numId w:val="20"/>
        </w:numPr>
        <w:rPr>
          <w:lang w:val="lv-LV"/>
        </w:rPr>
      </w:pPr>
      <w:r w:rsidRPr="007E0270">
        <w:rPr>
          <w:lang w:val="lv-LV"/>
        </w:rPr>
        <w:t>piedalīties iekšējā un ārējā audita procesā un Eiropas Savienības fondu ieviešanā konstatēto neatbilstību administrēšanā;</w:t>
      </w:r>
    </w:p>
    <w:p w14:paraId="37263AFB" w14:textId="73E67ED8" w:rsidR="00DD1EEC" w:rsidRPr="007E0270" w:rsidRDefault="00DD1EEC" w:rsidP="00742871">
      <w:pPr>
        <w:pStyle w:val="ListParagraph"/>
        <w:numPr>
          <w:ilvl w:val="0"/>
          <w:numId w:val="20"/>
        </w:numPr>
        <w:rPr>
          <w:lang w:val="lv-LV"/>
        </w:rPr>
      </w:pPr>
      <w:r w:rsidRPr="007E0270">
        <w:rPr>
          <w:lang w:val="lv-LV"/>
        </w:rPr>
        <w:t>nodrošināt datu ievadi Kohēzijas politikas fondu vadības sistēmā 2014.-2020.gadam par specifisko atbalsta mērķu rādītājiem;</w:t>
      </w:r>
    </w:p>
    <w:p w14:paraId="50B18713" w14:textId="3359F5AF" w:rsidR="00DD1EEC" w:rsidRPr="007E0270" w:rsidRDefault="00DD1EEC" w:rsidP="00742871">
      <w:pPr>
        <w:pStyle w:val="ListParagraph"/>
        <w:numPr>
          <w:ilvl w:val="0"/>
          <w:numId w:val="20"/>
        </w:numPr>
        <w:rPr>
          <w:lang w:val="lv-LV"/>
        </w:rPr>
      </w:pPr>
      <w:r w:rsidRPr="007E0270">
        <w:rPr>
          <w:lang w:val="lv-LV"/>
        </w:rPr>
        <w:t>nodrošināt Konsultatīvās izvērtēšanas darba grupas, Eiropas Savienības fondu uzraudzības komitejas un apakškomitejas dokumentu izskatīšanu;</w:t>
      </w:r>
    </w:p>
    <w:p w14:paraId="06BA69EE" w14:textId="01B9DF57" w:rsidR="00870FA1" w:rsidRPr="005C7709" w:rsidRDefault="00DD1EEC" w:rsidP="00742871">
      <w:pPr>
        <w:pStyle w:val="ListParagraph"/>
        <w:numPr>
          <w:ilvl w:val="0"/>
          <w:numId w:val="20"/>
        </w:numPr>
      </w:pPr>
      <w:r w:rsidRPr="00DD1EEC">
        <w:t>piedalīties informatīvos un publicitātes pasākumos par Eiropas Savienības fondu finansētajiem atbalsta pasākumiem.</w:t>
      </w:r>
    </w:p>
    <w:p w14:paraId="5C817F89" w14:textId="77777777" w:rsidR="003216BD" w:rsidRDefault="003216BD" w:rsidP="00BF7D04"/>
    <w:p w14:paraId="387E7959" w14:textId="12763950" w:rsidR="00351E98" w:rsidRDefault="000112F5" w:rsidP="00BF7D04">
      <w:r>
        <w:t>Pēc nepieciešamības atbalsta funkcijas atbildīgās iestādes funkciju veikšanā sniedz jebkura ministrijas struktūrvienība.</w:t>
      </w:r>
    </w:p>
    <w:p w14:paraId="67021369" w14:textId="77777777" w:rsidR="00351E98" w:rsidRDefault="00351E98" w:rsidP="00BF7D04"/>
    <w:p w14:paraId="55AF994E" w14:textId="77777777" w:rsidR="00351E98" w:rsidRDefault="00351E98" w:rsidP="00BF7D04"/>
    <w:p w14:paraId="4C993055" w14:textId="77777777" w:rsidR="00351E98" w:rsidRPr="00351E98" w:rsidRDefault="00351E98" w:rsidP="00BF7D04">
      <w:pPr>
        <w:sectPr w:rsidR="00351E98" w:rsidRPr="00351E98" w:rsidSect="001F6DEF">
          <w:pgSz w:w="11906" w:h="16838"/>
          <w:pgMar w:top="1134" w:right="851" w:bottom="1134" w:left="1701" w:header="709" w:footer="709" w:gutter="0"/>
          <w:cols w:space="708"/>
          <w:docGrid w:linePitch="360"/>
        </w:sectPr>
      </w:pPr>
    </w:p>
    <w:p w14:paraId="6909F7F4" w14:textId="69EEFB52" w:rsidR="001742AA" w:rsidRPr="001742AA" w:rsidRDefault="001742AA" w:rsidP="0056704B">
      <w:pPr>
        <w:pStyle w:val="Heading1"/>
        <w:rPr>
          <w:noProof/>
          <w:lang w:eastAsia="lv-LV"/>
        </w:rPr>
      </w:pPr>
      <w:bookmarkStart w:id="14" w:name="_Toc54957145"/>
      <w:r w:rsidRPr="001742AA">
        <w:rPr>
          <w:noProof/>
          <w:lang w:eastAsia="lv-LV"/>
        </w:rPr>
        <w:t>Kultūras ministrija</w:t>
      </w:r>
      <w:bookmarkEnd w:id="14"/>
    </w:p>
    <w:p w14:paraId="5FFA5216" w14:textId="77777777" w:rsidR="00237DB8" w:rsidRPr="00F93368" w:rsidRDefault="00854AFF" w:rsidP="0056704B">
      <w:pPr>
        <w:ind w:left="567"/>
      </w:pPr>
      <w:r w:rsidRPr="00F93368">
        <w:rPr>
          <w:noProof/>
          <w:lang w:eastAsia="lv-LV"/>
        </w:rPr>
        <mc:AlternateContent>
          <mc:Choice Requires="wps">
            <w:drawing>
              <wp:anchor distT="0" distB="0" distL="114300" distR="114300" simplePos="0" relativeHeight="251675136" behindDoc="0" locked="0" layoutInCell="1" allowOverlap="1" wp14:anchorId="19B2E3B6" wp14:editId="1C8D4DC4">
                <wp:simplePos x="0" y="0"/>
                <wp:positionH relativeFrom="column">
                  <wp:posOffset>8147685</wp:posOffset>
                </wp:positionH>
                <wp:positionV relativeFrom="paragraph">
                  <wp:posOffset>-57150</wp:posOffset>
                </wp:positionV>
                <wp:extent cx="1391920" cy="311785"/>
                <wp:effectExtent l="13335" t="13335" r="13970" b="8255"/>
                <wp:wrapNone/>
                <wp:docPr id="905" name="Text Box 9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1920" cy="311785"/>
                        </a:xfrm>
                        <a:prstGeom prst="rect">
                          <a:avLst/>
                        </a:prstGeom>
                        <a:solidFill>
                          <a:srgbClr val="FFFFFF"/>
                        </a:solidFill>
                        <a:ln w="9525">
                          <a:solidFill>
                            <a:srgbClr val="FFFFFF"/>
                          </a:solidFill>
                          <a:miter lim="800000"/>
                          <a:headEnd/>
                          <a:tailEnd/>
                        </a:ln>
                      </wps:spPr>
                      <wps:txbx>
                        <w:txbxContent>
                          <w:p w14:paraId="04541FB5" w14:textId="77777777" w:rsidR="002054EC" w:rsidRPr="009451C1" w:rsidRDefault="002054EC" w:rsidP="00BF7D0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B2E3B6" id="_x0000_t202" coordsize="21600,21600" o:spt="202" path="m,l,21600r21600,l21600,xe">
                <v:stroke joinstyle="miter"/>
                <v:path gradientshapeok="t" o:connecttype="rect"/>
              </v:shapetype>
              <v:shape id="Text Box 905" o:spid="_x0000_s1026" type="#_x0000_t202" style="position:absolute;left:0;text-align:left;margin-left:641.55pt;margin-top:-4.5pt;width:109.6pt;height:24.5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" strokecolor="white">
                <v:textbox>
                  <w:txbxContent>
                    <w:p w14:paraId="04541FB5" w14:textId="77777777" w:rsidR="002054EC" w:rsidRPr="009451C1" w:rsidRDefault="002054EC" w:rsidP="00BF7D04"/>
                  </w:txbxContent>
                </v:textbox>
              </v:shape>
            </w:pict>
          </mc:Fallback>
        </mc:AlternateContent>
      </w:r>
      <w:r w:rsidRPr="00F93368">
        <w:rPr>
          <w:noProof/>
          <w:lang w:eastAsia="lv-LV"/>
        </w:rPr>
        <w:t>Kultūras</w:t>
      </w:r>
      <w:r w:rsidRPr="00F93368">
        <w:t xml:space="preserve"> ministrijas struktūra</w:t>
      </w:r>
    </w:p>
    <w:p w14:paraId="176F51BC" w14:textId="0AC3B2B7" w:rsidR="00854AFF" w:rsidRPr="0045658C" w:rsidRDefault="00237DB8" w:rsidP="0056704B">
      <w:pPr>
        <w:ind w:left="567"/>
      </w:pPr>
      <w:r>
        <w:rPr>
          <w:noProof/>
          <w:lang w:eastAsia="lv-LV"/>
        </w:rPr>
        <w:drawing>
          <wp:inline distT="0" distB="0" distL="0" distR="0" wp14:anchorId="10ABD799" wp14:editId="70809B37">
            <wp:extent cx="6724705" cy="426466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732799" cy="4269793"/>
                    </a:xfrm>
                    <a:prstGeom prst="rect">
                      <a:avLst/>
                    </a:prstGeom>
                  </pic:spPr>
                </pic:pic>
              </a:graphicData>
            </a:graphic>
          </wp:inline>
        </w:drawing>
      </w:r>
      <w:r w:rsidR="00854AFF">
        <w:t xml:space="preserve"> </w:t>
      </w:r>
    </w:p>
    <w:p w14:paraId="1BFC623C" w14:textId="77777777" w:rsidR="0056704B" w:rsidRDefault="0056704B" w:rsidP="0056704B">
      <w:pPr>
        <w:jc w:val="center"/>
        <w:rPr>
          <w:b/>
          <w:sz w:val="28"/>
          <w:szCs w:val="28"/>
        </w:rPr>
      </w:pPr>
    </w:p>
    <w:p w14:paraId="248A58A5" w14:textId="77777777" w:rsidR="001F6DEF" w:rsidRDefault="001F6DEF" w:rsidP="0056704B">
      <w:pPr>
        <w:jc w:val="center"/>
        <w:rPr>
          <w:b/>
          <w:sz w:val="28"/>
          <w:szCs w:val="28"/>
        </w:rPr>
      </w:pPr>
    </w:p>
    <w:p w14:paraId="7E3018BF" w14:textId="77777777" w:rsidR="001F6DEF" w:rsidRDefault="001F6DEF" w:rsidP="0056704B">
      <w:pPr>
        <w:jc w:val="center"/>
        <w:rPr>
          <w:b/>
          <w:sz w:val="28"/>
          <w:szCs w:val="28"/>
        </w:rPr>
      </w:pPr>
    </w:p>
    <w:p w14:paraId="480C1419" w14:textId="77777777" w:rsidR="001F6DEF" w:rsidRDefault="001F6DEF" w:rsidP="0056704B">
      <w:pPr>
        <w:jc w:val="center"/>
        <w:rPr>
          <w:b/>
          <w:sz w:val="28"/>
          <w:szCs w:val="28"/>
        </w:rPr>
      </w:pPr>
    </w:p>
    <w:p w14:paraId="40B8AD84" w14:textId="77777777" w:rsidR="001F6DEF" w:rsidRDefault="001F6DEF" w:rsidP="0056704B">
      <w:pPr>
        <w:jc w:val="center"/>
        <w:rPr>
          <w:b/>
          <w:sz w:val="28"/>
          <w:szCs w:val="28"/>
        </w:rPr>
      </w:pPr>
    </w:p>
    <w:p w14:paraId="41041AF5" w14:textId="77777777" w:rsidR="001F6DEF" w:rsidRDefault="001F6DEF" w:rsidP="0056704B">
      <w:pPr>
        <w:jc w:val="center"/>
        <w:rPr>
          <w:b/>
          <w:sz w:val="28"/>
          <w:szCs w:val="28"/>
        </w:rPr>
      </w:pPr>
    </w:p>
    <w:p w14:paraId="2A1CA7B6" w14:textId="77777777" w:rsidR="001F6DEF" w:rsidRDefault="001F6DEF" w:rsidP="0056704B">
      <w:pPr>
        <w:jc w:val="center"/>
        <w:rPr>
          <w:b/>
          <w:sz w:val="28"/>
          <w:szCs w:val="28"/>
        </w:rPr>
      </w:pPr>
    </w:p>
    <w:p w14:paraId="7CCDE0A4" w14:textId="77777777" w:rsidR="001F6DEF" w:rsidRDefault="001F6DEF" w:rsidP="0056704B">
      <w:pPr>
        <w:jc w:val="center"/>
        <w:rPr>
          <w:b/>
          <w:sz w:val="28"/>
          <w:szCs w:val="28"/>
        </w:rPr>
      </w:pPr>
    </w:p>
    <w:p w14:paraId="1BEED66A" w14:textId="77777777" w:rsidR="001F6DEF" w:rsidRDefault="001F6DEF" w:rsidP="0056704B">
      <w:pPr>
        <w:jc w:val="center"/>
        <w:rPr>
          <w:b/>
          <w:sz w:val="28"/>
          <w:szCs w:val="28"/>
        </w:rPr>
      </w:pPr>
    </w:p>
    <w:p w14:paraId="45D5BE70" w14:textId="77777777" w:rsidR="001F6DEF" w:rsidRDefault="001F6DEF" w:rsidP="0056704B">
      <w:pPr>
        <w:jc w:val="center"/>
        <w:rPr>
          <w:b/>
          <w:sz w:val="28"/>
          <w:szCs w:val="28"/>
        </w:rPr>
      </w:pPr>
    </w:p>
    <w:p w14:paraId="0D9D4D49" w14:textId="77777777" w:rsidR="001F6DEF" w:rsidRDefault="001F6DEF" w:rsidP="0056704B">
      <w:pPr>
        <w:jc w:val="center"/>
        <w:rPr>
          <w:b/>
          <w:sz w:val="28"/>
          <w:szCs w:val="28"/>
        </w:rPr>
      </w:pPr>
    </w:p>
    <w:p w14:paraId="3795FADA" w14:textId="77777777" w:rsidR="001F6DEF" w:rsidRDefault="001F6DEF" w:rsidP="0056704B">
      <w:pPr>
        <w:jc w:val="center"/>
        <w:rPr>
          <w:b/>
          <w:sz w:val="28"/>
          <w:szCs w:val="28"/>
        </w:rPr>
      </w:pPr>
    </w:p>
    <w:p w14:paraId="0EF827A8" w14:textId="77777777" w:rsidR="001F6DEF" w:rsidRDefault="001F6DEF" w:rsidP="0056704B">
      <w:pPr>
        <w:jc w:val="center"/>
        <w:rPr>
          <w:b/>
          <w:sz w:val="28"/>
          <w:szCs w:val="28"/>
        </w:rPr>
      </w:pPr>
    </w:p>
    <w:p w14:paraId="78CA15D5" w14:textId="77777777" w:rsidR="001F6DEF" w:rsidRDefault="001F6DEF" w:rsidP="0056704B">
      <w:pPr>
        <w:jc w:val="center"/>
        <w:rPr>
          <w:b/>
          <w:sz w:val="28"/>
          <w:szCs w:val="28"/>
        </w:rPr>
      </w:pPr>
    </w:p>
    <w:p w14:paraId="6FF0E11E" w14:textId="77777777" w:rsidR="001F6DEF" w:rsidRDefault="001F6DEF" w:rsidP="0056704B">
      <w:pPr>
        <w:jc w:val="center"/>
        <w:rPr>
          <w:b/>
          <w:sz w:val="28"/>
          <w:szCs w:val="28"/>
        </w:rPr>
      </w:pPr>
    </w:p>
    <w:p w14:paraId="579C3723" w14:textId="77777777" w:rsidR="001F6DEF" w:rsidRDefault="001F6DEF" w:rsidP="0056704B">
      <w:pPr>
        <w:jc w:val="center"/>
        <w:rPr>
          <w:b/>
          <w:sz w:val="28"/>
          <w:szCs w:val="28"/>
        </w:rPr>
      </w:pPr>
    </w:p>
    <w:p w14:paraId="70DB0546" w14:textId="77777777" w:rsidR="001F6DEF" w:rsidRDefault="001F6DEF" w:rsidP="0056704B">
      <w:pPr>
        <w:jc w:val="center"/>
        <w:rPr>
          <w:b/>
          <w:sz w:val="28"/>
          <w:szCs w:val="28"/>
        </w:rPr>
      </w:pPr>
    </w:p>
    <w:p w14:paraId="11A6393D" w14:textId="77777777" w:rsidR="001F6DEF" w:rsidRDefault="001F6DEF" w:rsidP="0056704B">
      <w:pPr>
        <w:jc w:val="center"/>
        <w:rPr>
          <w:b/>
          <w:sz w:val="28"/>
          <w:szCs w:val="28"/>
        </w:rPr>
      </w:pPr>
    </w:p>
    <w:p w14:paraId="6B1AA538" w14:textId="77777777" w:rsidR="001F6DEF" w:rsidRDefault="001F6DEF" w:rsidP="0056704B">
      <w:pPr>
        <w:jc w:val="center"/>
        <w:rPr>
          <w:b/>
          <w:sz w:val="28"/>
          <w:szCs w:val="28"/>
        </w:rPr>
      </w:pPr>
    </w:p>
    <w:p w14:paraId="1B138E66" w14:textId="77777777" w:rsidR="001F6DEF" w:rsidRDefault="001F6DEF" w:rsidP="0056704B">
      <w:pPr>
        <w:jc w:val="center"/>
        <w:rPr>
          <w:b/>
          <w:sz w:val="28"/>
          <w:szCs w:val="28"/>
        </w:rPr>
        <w:sectPr w:rsidR="001F6DEF" w:rsidSect="00E947CF">
          <w:pgSz w:w="11906" w:h="16838"/>
          <w:pgMar w:top="1440" w:right="849" w:bottom="1440" w:left="284" w:header="709" w:footer="709" w:gutter="0"/>
          <w:cols w:space="708"/>
          <w:docGrid w:linePitch="360"/>
        </w:sectPr>
      </w:pPr>
    </w:p>
    <w:p w14:paraId="380C8703" w14:textId="4A46D985" w:rsidR="00EE4118" w:rsidRPr="0056704B" w:rsidRDefault="00EE4118" w:rsidP="0056704B">
      <w:pPr>
        <w:jc w:val="center"/>
        <w:rPr>
          <w:b/>
          <w:sz w:val="28"/>
          <w:szCs w:val="28"/>
        </w:rPr>
      </w:pPr>
      <w:r w:rsidRPr="0056704B">
        <w:rPr>
          <w:b/>
          <w:sz w:val="28"/>
          <w:szCs w:val="28"/>
        </w:rPr>
        <w:t>Kultūras ministrijas funkciju sadalījums</w:t>
      </w:r>
    </w:p>
    <w:p w14:paraId="53A44E7D" w14:textId="77777777" w:rsidR="00EE4118" w:rsidRPr="00152CEC" w:rsidRDefault="00EE4118" w:rsidP="00EE4118">
      <w:pPr>
        <w:pStyle w:val="Default"/>
        <w:jc w:val="center"/>
      </w:pPr>
    </w:p>
    <w:p w14:paraId="6163E76D" w14:textId="77777777" w:rsidR="0095505A" w:rsidRPr="00397A24" w:rsidRDefault="0095505A" w:rsidP="0056704B">
      <w:pPr>
        <w:ind w:left="567"/>
      </w:pPr>
      <w:r w:rsidRPr="00397A24">
        <w:t>Atbilstoši Vadības likumam Kultūras ministrija pilda atbildīgās iestādes funkcijas ES fondu 2014.-2020.gada plānošanas periodā.</w:t>
      </w:r>
    </w:p>
    <w:p w14:paraId="50B22E84" w14:textId="77777777" w:rsidR="0095505A" w:rsidRPr="00397A24" w:rsidRDefault="0095505A" w:rsidP="0056704B">
      <w:pPr>
        <w:ind w:left="567"/>
      </w:pPr>
      <w:r w:rsidRPr="00397A24">
        <w:t>Atbildīgā iestāde nodrošina darbības programmas „Izaugsme un nodarbinātība” 2 (divu) specifisko atbalsta mērķu ieviešanu.</w:t>
      </w:r>
    </w:p>
    <w:p w14:paraId="5EAF69B3" w14:textId="77777777" w:rsidR="0095505A" w:rsidRPr="00397A24" w:rsidRDefault="0095505A" w:rsidP="0056704B">
      <w:pPr>
        <w:ind w:left="567"/>
      </w:pPr>
      <w:r w:rsidRPr="00397A24">
        <w:t>Atbildīgās iestādes vadītāja funkciju izpildi nodrošina ministrijas valsts sekretāra vietnieks attīstības un finanšu jautājumos.</w:t>
      </w:r>
    </w:p>
    <w:p w14:paraId="0A76D983" w14:textId="77777777" w:rsidR="0095505A" w:rsidRPr="00C83CB2" w:rsidRDefault="0095505A" w:rsidP="0056704B">
      <w:pPr>
        <w:ind w:left="567"/>
        <w:rPr>
          <w:b/>
        </w:rPr>
      </w:pPr>
      <w:r w:rsidRPr="00C83CB2">
        <w:rPr>
          <w:b/>
        </w:rPr>
        <w:t>Atbildīgās iestādes vadītāja prombūtnes laikā un laikā, kad Atbildīgās iestādes vadītājs pilda Valsts sekretāra pienākumus, tā pienākumu izpildi nodrošina Eiropas Savienības fondu departamenta direktors.</w:t>
      </w:r>
    </w:p>
    <w:p w14:paraId="0C833622" w14:textId="77777777" w:rsidR="0095505A" w:rsidRPr="00397A24" w:rsidRDefault="0095505A" w:rsidP="0056704B">
      <w:pPr>
        <w:ind w:left="567"/>
      </w:pPr>
      <w:r w:rsidRPr="00397A24">
        <w:t>Atbildīgās iestādes funkciju koordināciju ministrijā nodrošina šādas Eiropas Savienības fondu departamenta nodaļas:</w:t>
      </w:r>
    </w:p>
    <w:p w14:paraId="20C06B07" w14:textId="77777777" w:rsidR="0095505A" w:rsidRPr="00397A24" w:rsidRDefault="0095505A" w:rsidP="00742871">
      <w:pPr>
        <w:pStyle w:val="ListParagraph"/>
        <w:numPr>
          <w:ilvl w:val="1"/>
          <w:numId w:val="5"/>
        </w:numPr>
      </w:pPr>
      <w:r w:rsidRPr="00397A24">
        <w:t>Finanšu instrumentu attīstības nodaļa;</w:t>
      </w:r>
    </w:p>
    <w:p w14:paraId="10D6B99F" w14:textId="77777777" w:rsidR="0095505A" w:rsidRPr="00397A24" w:rsidRDefault="0095505A" w:rsidP="00742871">
      <w:pPr>
        <w:pStyle w:val="ListParagraph"/>
        <w:numPr>
          <w:ilvl w:val="1"/>
          <w:numId w:val="5"/>
        </w:numPr>
      </w:pPr>
      <w:r w:rsidRPr="00397A24">
        <w:t>Eiropas Savienības fondu uzraudzības nodaļa.</w:t>
      </w:r>
    </w:p>
    <w:p w14:paraId="189BC695" w14:textId="77777777" w:rsidR="0095505A" w:rsidRPr="00397A24" w:rsidRDefault="0095505A" w:rsidP="00BF7D04"/>
    <w:p w14:paraId="1A9A0510" w14:textId="77777777" w:rsidR="0011156F" w:rsidRDefault="0011156F" w:rsidP="00C83CB2">
      <w:pPr>
        <w:ind w:left="567"/>
        <w:jc w:val="center"/>
        <w:rPr>
          <w:b/>
        </w:rPr>
      </w:pPr>
    </w:p>
    <w:p w14:paraId="0BD39F8B" w14:textId="77777777" w:rsidR="0011156F" w:rsidRDefault="0011156F" w:rsidP="00C83CB2">
      <w:pPr>
        <w:ind w:left="567"/>
        <w:jc w:val="center"/>
        <w:rPr>
          <w:b/>
        </w:rPr>
      </w:pPr>
    </w:p>
    <w:p w14:paraId="787C9D63" w14:textId="77777777" w:rsidR="0011156F" w:rsidRDefault="0011156F" w:rsidP="00C83CB2">
      <w:pPr>
        <w:ind w:left="567"/>
        <w:jc w:val="center"/>
        <w:rPr>
          <w:b/>
        </w:rPr>
      </w:pPr>
    </w:p>
    <w:p w14:paraId="2B1DEFFD" w14:textId="0BCDFD57" w:rsidR="0095505A" w:rsidRPr="00C83CB2" w:rsidRDefault="0095505A" w:rsidP="00C83CB2">
      <w:pPr>
        <w:ind w:left="567"/>
        <w:jc w:val="center"/>
        <w:rPr>
          <w:b/>
        </w:rPr>
      </w:pPr>
      <w:r w:rsidRPr="00C83CB2">
        <w:rPr>
          <w:b/>
        </w:rPr>
        <w:t>Ministrijas struktūrvienību kompetence ministrijas kā atbildīgās iestādes plānoto funkciju nodrošināšanā</w:t>
      </w:r>
    </w:p>
    <w:p w14:paraId="368C76AE" w14:textId="77777777" w:rsidR="0095505A" w:rsidRPr="00397A24" w:rsidRDefault="0095505A" w:rsidP="0056704B">
      <w:pPr>
        <w:ind w:left="567"/>
      </w:pPr>
    </w:p>
    <w:p w14:paraId="45B1CCC6" w14:textId="77777777" w:rsidR="0095505A" w:rsidRPr="00397A24" w:rsidRDefault="0095505A" w:rsidP="0056704B">
      <w:pPr>
        <w:ind w:left="567"/>
      </w:pPr>
      <w:r w:rsidRPr="00397A24">
        <w:t>Atbildīgās iestādes funkciju un uzdevumu izpildi, atbilstoši ministrijas struktūrvienību kompetencei, nodrošina sekojošas ministrijas struktūrvienības:</w:t>
      </w:r>
    </w:p>
    <w:p w14:paraId="5109A06B" w14:textId="77777777" w:rsidR="0095505A" w:rsidRPr="00397A24" w:rsidRDefault="0095505A" w:rsidP="00742871">
      <w:pPr>
        <w:pStyle w:val="ListParagraph"/>
        <w:numPr>
          <w:ilvl w:val="1"/>
          <w:numId w:val="87"/>
        </w:numPr>
      </w:pPr>
      <w:r w:rsidRPr="00397A24">
        <w:t>Finanšu instrumentu attīstības nodaļa;</w:t>
      </w:r>
    </w:p>
    <w:p w14:paraId="795C1690" w14:textId="77777777" w:rsidR="0095505A" w:rsidRPr="00397A24" w:rsidRDefault="0095505A" w:rsidP="00742871">
      <w:pPr>
        <w:pStyle w:val="ListParagraph"/>
        <w:numPr>
          <w:ilvl w:val="1"/>
          <w:numId w:val="87"/>
        </w:numPr>
      </w:pPr>
      <w:r w:rsidRPr="00397A24">
        <w:t>Eiropas Savienības fondu uzraudzības nodaļa;</w:t>
      </w:r>
    </w:p>
    <w:p w14:paraId="5CDA8F84" w14:textId="77777777" w:rsidR="0095505A" w:rsidRPr="00397A24" w:rsidRDefault="0095505A" w:rsidP="00742871">
      <w:pPr>
        <w:pStyle w:val="ListParagraph"/>
        <w:numPr>
          <w:ilvl w:val="1"/>
          <w:numId w:val="87"/>
        </w:numPr>
      </w:pPr>
      <w:r w:rsidRPr="00397A24">
        <w:t>Budžeta nodaļa;</w:t>
      </w:r>
    </w:p>
    <w:p w14:paraId="47C0A8DF" w14:textId="77777777" w:rsidR="0095505A" w:rsidRPr="00397A24" w:rsidRDefault="0095505A" w:rsidP="00742871">
      <w:pPr>
        <w:pStyle w:val="ListParagraph"/>
        <w:numPr>
          <w:ilvl w:val="1"/>
          <w:numId w:val="87"/>
        </w:numPr>
      </w:pPr>
      <w:r w:rsidRPr="00397A24">
        <w:t>Grāmatvedības uzskaites un atskaites nodaļa;</w:t>
      </w:r>
    </w:p>
    <w:p w14:paraId="451B5EC2" w14:textId="77777777" w:rsidR="0095505A" w:rsidRPr="00397A24" w:rsidRDefault="0095505A" w:rsidP="00742871">
      <w:pPr>
        <w:pStyle w:val="ListParagraph"/>
        <w:numPr>
          <w:ilvl w:val="1"/>
          <w:numId w:val="87"/>
        </w:numPr>
      </w:pPr>
      <w:r w:rsidRPr="00397A24">
        <w:t>Iekšējā audita nodaļa;</w:t>
      </w:r>
    </w:p>
    <w:p w14:paraId="460F19F5" w14:textId="77777777" w:rsidR="0095505A" w:rsidRPr="00397A24" w:rsidRDefault="0095505A" w:rsidP="00742871">
      <w:pPr>
        <w:pStyle w:val="ListParagraph"/>
        <w:numPr>
          <w:ilvl w:val="1"/>
          <w:numId w:val="87"/>
        </w:numPr>
      </w:pPr>
      <w:r w:rsidRPr="00397A24">
        <w:t>Juridiskā nodaļa;</w:t>
      </w:r>
    </w:p>
    <w:p w14:paraId="4C63B1E8" w14:textId="77777777" w:rsidR="0095505A" w:rsidRPr="00397A24" w:rsidRDefault="0095505A" w:rsidP="00742871">
      <w:pPr>
        <w:pStyle w:val="ListParagraph"/>
        <w:numPr>
          <w:ilvl w:val="1"/>
          <w:numId w:val="87"/>
        </w:numPr>
      </w:pPr>
      <w:r w:rsidRPr="00397A24">
        <w:t>Kultūrpolitikas departaments;</w:t>
      </w:r>
    </w:p>
    <w:p w14:paraId="27ACEC52" w14:textId="77777777" w:rsidR="0095505A" w:rsidRPr="00397A24" w:rsidRDefault="0095505A" w:rsidP="00742871">
      <w:pPr>
        <w:pStyle w:val="ListParagraph"/>
        <w:numPr>
          <w:ilvl w:val="1"/>
          <w:numId w:val="87"/>
        </w:numPr>
      </w:pPr>
      <w:r w:rsidRPr="00397A24">
        <w:t>Personāla nodaļa;</w:t>
      </w:r>
    </w:p>
    <w:p w14:paraId="2FF2D3DE" w14:textId="77777777" w:rsidR="0095505A" w:rsidRPr="00397A24" w:rsidRDefault="0095505A" w:rsidP="00742871">
      <w:pPr>
        <w:pStyle w:val="ListParagraph"/>
        <w:numPr>
          <w:ilvl w:val="1"/>
          <w:numId w:val="87"/>
        </w:numPr>
      </w:pPr>
      <w:r w:rsidRPr="00397A24">
        <w:t>Dokumentu pārvaldības nodaļa;</w:t>
      </w:r>
    </w:p>
    <w:p w14:paraId="11B6A978" w14:textId="48299CE4" w:rsidR="0095505A" w:rsidRPr="00397A24" w:rsidRDefault="0095505A" w:rsidP="00742871">
      <w:pPr>
        <w:pStyle w:val="ListParagraph"/>
        <w:numPr>
          <w:ilvl w:val="1"/>
          <w:numId w:val="87"/>
        </w:numPr>
      </w:pPr>
      <w:r w:rsidRPr="00397A24">
        <w:t xml:space="preserve">Sabiedrisko attiecību </w:t>
      </w:r>
      <w:r w:rsidR="001E4864">
        <w:t>nodaļa</w:t>
      </w:r>
      <w:r w:rsidRPr="00397A24">
        <w:t>;</w:t>
      </w:r>
    </w:p>
    <w:p w14:paraId="27900E74" w14:textId="77777777" w:rsidR="0095505A" w:rsidRPr="00397A24" w:rsidRDefault="0095505A" w:rsidP="00742871">
      <w:pPr>
        <w:pStyle w:val="ListParagraph"/>
        <w:numPr>
          <w:ilvl w:val="1"/>
          <w:numId w:val="87"/>
        </w:numPr>
      </w:pPr>
      <w:r w:rsidRPr="00397A24">
        <w:t>Informācijas un tehnoloģiju atbalsta nodaļa.</w:t>
      </w:r>
    </w:p>
    <w:p w14:paraId="5C8731E9" w14:textId="77777777" w:rsidR="0095505A" w:rsidRPr="00397A24" w:rsidRDefault="0095505A" w:rsidP="00BF7D04"/>
    <w:p w14:paraId="49929335" w14:textId="77777777" w:rsidR="0095505A" w:rsidRPr="00397A24" w:rsidRDefault="0095505A" w:rsidP="0056704B">
      <w:pPr>
        <w:ind w:left="567"/>
      </w:pPr>
      <w:r w:rsidRPr="00C83CB2">
        <w:rPr>
          <w:b/>
        </w:rPr>
        <w:t>Finanšu instrumentu attīstības nodaļa</w:t>
      </w:r>
      <w:r w:rsidRPr="00397A24">
        <w:t xml:space="preserve"> nodrošina šādu uzdevumu izpildi:</w:t>
      </w:r>
    </w:p>
    <w:p w14:paraId="172630BF" w14:textId="47958DE4" w:rsidR="008019E3" w:rsidRPr="007E0270" w:rsidRDefault="008019E3" w:rsidP="00742871">
      <w:pPr>
        <w:pStyle w:val="ListParagraph"/>
        <w:numPr>
          <w:ilvl w:val="1"/>
          <w:numId w:val="53"/>
        </w:numPr>
        <w:rPr>
          <w:lang w:val="lv-LV"/>
        </w:rPr>
      </w:pPr>
      <w:r w:rsidRPr="007E0270">
        <w:rPr>
          <w:lang w:val="lv-LV"/>
        </w:rPr>
        <w:t>nodrošina plānošanas dokumentu atbildīgās iestādes kompetences ietvaros esošo sadaļu izstrādi un to grozījumu sagatavošanu;</w:t>
      </w:r>
    </w:p>
    <w:p w14:paraId="2F28D6B8" w14:textId="77777777" w:rsidR="008019E3" w:rsidRPr="007E0270" w:rsidRDefault="008019E3" w:rsidP="00742871">
      <w:pPr>
        <w:pStyle w:val="ListParagraph"/>
        <w:numPr>
          <w:ilvl w:val="1"/>
          <w:numId w:val="53"/>
        </w:numPr>
        <w:rPr>
          <w:lang w:val="lv-LV"/>
        </w:rPr>
      </w:pPr>
      <w:r w:rsidRPr="007E0270">
        <w:rPr>
          <w:lang w:val="lv-LV"/>
        </w:rPr>
        <w:t xml:space="preserve"> nodrošina SAM sākotnējo ietekmes izvērtējumu izstrādi sadarbībā ar Kultūrpolitikas departamentu;</w:t>
      </w:r>
    </w:p>
    <w:p w14:paraId="4CC227AF" w14:textId="77777777" w:rsidR="008019E3" w:rsidRPr="00397A24" w:rsidRDefault="008019E3" w:rsidP="00742871">
      <w:pPr>
        <w:pStyle w:val="ListParagraph"/>
        <w:numPr>
          <w:ilvl w:val="1"/>
          <w:numId w:val="53"/>
        </w:numPr>
      </w:pPr>
      <w:r w:rsidRPr="007E0270">
        <w:rPr>
          <w:lang w:val="lv-LV"/>
        </w:rPr>
        <w:t xml:space="preserve"> </w:t>
      </w:r>
      <w:r w:rsidRPr="00397A24">
        <w:t>izstrādā SAM īstenošanas nosacījumus;</w:t>
      </w:r>
    </w:p>
    <w:p w14:paraId="4F79526B" w14:textId="77777777" w:rsidR="008019E3" w:rsidRPr="00397A24" w:rsidRDefault="008019E3" w:rsidP="00742871">
      <w:pPr>
        <w:pStyle w:val="ListParagraph"/>
        <w:numPr>
          <w:ilvl w:val="1"/>
          <w:numId w:val="53"/>
        </w:numPr>
      </w:pPr>
      <w:r w:rsidRPr="00397A24">
        <w:t xml:space="preserve"> izstrādā projektu iesniegumu vērtēšanas kritērijus, kā arī šo kritēriju piemērošanas metodiku un iesniedz apstiprināšanai uzraudzības komitejā;</w:t>
      </w:r>
    </w:p>
    <w:p w14:paraId="7C5BB7A5" w14:textId="77777777" w:rsidR="008019E3" w:rsidRPr="00397A24" w:rsidRDefault="008019E3" w:rsidP="00742871">
      <w:pPr>
        <w:pStyle w:val="ListParagraph"/>
        <w:numPr>
          <w:ilvl w:val="1"/>
          <w:numId w:val="53"/>
        </w:numPr>
      </w:pPr>
      <w:r w:rsidRPr="00397A24">
        <w:t>izstrādā ministru kabineta noteikumus, kas nosaka kārtību specifisko atbalsta mērķu ieviešanai;</w:t>
      </w:r>
    </w:p>
    <w:p w14:paraId="7643E9CE" w14:textId="19F4B87A" w:rsidR="008019E3" w:rsidRPr="00397A24" w:rsidRDefault="008019E3" w:rsidP="00742871">
      <w:pPr>
        <w:pStyle w:val="ListParagraph"/>
        <w:numPr>
          <w:ilvl w:val="1"/>
          <w:numId w:val="53"/>
        </w:numPr>
      </w:pPr>
      <w:r w:rsidRPr="00397A24">
        <w:t>piedalās komisiju darbā, kur tiek veikta projekta ideju vai projektu iesniegumu priekšatlase vai atlase.</w:t>
      </w:r>
    </w:p>
    <w:p w14:paraId="266D88C3" w14:textId="77777777" w:rsidR="0095505A" w:rsidRPr="00397A24" w:rsidRDefault="0095505A" w:rsidP="00BF7D04"/>
    <w:p w14:paraId="53245D4E" w14:textId="78E770D9" w:rsidR="0095505A" w:rsidRPr="00397A24" w:rsidRDefault="00B13D6B" w:rsidP="0056704B">
      <w:pPr>
        <w:ind w:left="567"/>
      </w:pPr>
      <w:r w:rsidRPr="00397A24">
        <w:tab/>
      </w:r>
      <w:r w:rsidR="0095505A" w:rsidRPr="00C83CB2">
        <w:rPr>
          <w:b/>
        </w:rPr>
        <w:t>Eiropas Savienības fondu uzraudzības nodaļa</w:t>
      </w:r>
      <w:r w:rsidR="0095505A" w:rsidRPr="00397A24">
        <w:t xml:space="preserve"> nodrošina šādu uzdevumu izpildi:</w:t>
      </w:r>
    </w:p>
    <w:p w14:paraId="351C6994" w14:textId="7EFBCC69" w:rsidR="008019E3" w:rsidRPr="007E0270" w:rsidRDefault="008019E3" w:rsidP="00742871">
      <w:pPr>
        <w:pStyle w:val="ListParagraph"/>
        <w:numPr>
          <w:ilvl w:val="1"/>
          <w:numId w:val="54"/>
        </w:numPr>
        <w:rPr>
          <w:lang w:val="lv-LV"/>
        </w:rPr>
      </w:pPr>
      <w:r w:rsidRPr="007E0270">
        <w:rPr>
          <w:lang w:val="lv-LV"/>
        </w:rPr>
        <w:t>atbilstoši darbības programmā „Izaugsme un nodarbinātība” noteiktajam nodrošina SAM rezultātu sasniegšanu, tai skaitā iznākuma un rezultāta rādītāju sasniegšanas uzraudzību, pamatojoties uz ministrijā izstrādātajām Eiropas Savienības fondu uzraudzības veikšanas procedūrām;</w:t>
      </w:r>
    </w:p>
    <w:p w14:paraId="1E0B305A" w14:textId="77777777" w:rsidR="008019E3" w:rsidRPr="007E0270" w:rsidRDefault="008019E3" w:rsidP="00742871">
      <w:pPr>
        <w:pStyle w:val="ListParagraph"/>
        <w:numPr>
          <w:ilvl w:val="1"/>
          <w:numId w:val="54"/>
        </w:numPr>
        <w:rPr>
          <w:lang w:val="lv-LV"/>
        </w:rPr>
      </w:pPr>
      <w:r w:rsidRPr="007E0270">
        <w:rPr>
          <w:lang w:val="lv-LV"/>
        </w:rPr>
        <w:t>atbilstoši regulas Nr.1303/2013 125.panta 2.punkta „e” apakšpunktam ievada Eiropas Savienības fondu vadības informācijas sistēmā datus par SAM rezultāta rādītājiem;</w:t>
      </w:r>
    </w:p>
    <w:p w14:paraId="2E4AC184" w14:textId="77777777" w:rsidR="008019E3" w:rsidRPr="007E0270" w:rsidRDefault="008019E3" w:rsidP="00742871">
      <w:pPr>
        <w:pStyle w:val="ListParagraph"/>
        <w:numPr>
          <w:ilvl w:val="1"/>
          <w:numId w:val="54"/>
        </w:numPr>
        <w:rPr>
          <w:lang w:val="lv-LV"/>
        </w:rPr>
      </w:pPr>
      <w:r w:rsidRPr="007E0270">
        <w:rPr>
          <w:lang w:val="lv-LV"/>
        </w:rPr>
        <w:t>ja tas nepieciešams SAM īstenošanā sasniegto rezultātu efektīvākai analīzei, piedalās sadarbības iestādes veiktajās pārbaudēs projektu īstenošanas vietā, tai skaitā sniedz sadarbības iestādei priekšlikumus par pārbaudes apjomu un norises laiku, kā arī atzinumu par minētajās pārbaudēs konstatēto;</w:t>
      </w:r>
    </w:p>
    <w:p w14:paraId="53E6DCC4" w14:textId="77777777" w:rsidR="008019E3" w:rsidRPr="007E0270" w:rsidRDefault="008019E3" w:rsidP="00742871">
      <w:pPr>
        <w:pStyle w:val="ListParagraph"/>
        <w:numPr>
          <w:ilvl w:val="1"/>
          <w:numId w:val="54"/>
        </w:numPr>
        <w:rPr>
          <w:lang w:val="lv-LV"/>
        </w:rPr>
      </w:pPr>
      <w:r w:rsidRPr="007E0270">
        <w:rPr>
          <w:lang w:val="lv-LV"/>
        </w:rPr>
        <w:t>sniedz atzinumu par plānotajiem grozījumiem vienošanās vai līgumā par projektu īstenošanu saskaņā ar starpresoru vienošanos par sadarbību Eiropas Savienības struktūrfondu un Kohēzijas fonda vadībā 2014.-2020.gada plānošanas periodā;</w:t>
      </w:r>
    </w:p>
    <w:p w14:paraId="5AB026B0" w14:textId="25424290" w:rsidR="008019E3" w:rsidRPr="007E0270" w:rsidRDefault="008019E3" w:rsidP="00742871">
      <w:pPr>
        <w:pStyle w:val="ListParagraph"/>
        <w:numPr>
          <w:ilvl w:val="1"/>
          <w:numId w:val="54"/>
        </w:numPr>
        <w:rPr>
          <w:lang w:val="lv-LV"/>
        </w:rPr>
      </w:pPr>
      <w:r w:rsidRPr="007E0270">
        <w:rPr>
          <w:lang w:val="lv-LV"/>
        </w:rPr>
        <w:t xml:space="preserve">plāno, sagatavo un </w:t>
      </w:r>
      <w:r w:rsidR="001E4864" w:rsidRPr="007E0270">
        <w:rPr>
          <w:lang w:val="lv-LV"/>
        </w:rPr>
        <w:t>koordinē</w:t>
      </w:r>
      <w:r w:rsidRPr="007E0270">
        <w:rPr>
          <w:lang w:val="lv-LV"/>
        </w:rPr>
        <w:t xml:space="preserve"> Eiropas Savienības fondu tehniskās palīdzības projektu ieviešanu;</w:t>
      </w:r>
    </w:p>
    <w:p w14:paraId="7641AA4F" w14:textId="77777777" w:rsidR="001E4864" w:rsidRPr="007E0270" w:rsidRDefault="008019E3" w:rsidP="00742871">
      <w:pPr>
        <w:pStyle w:val="ListParagraph"/>
        <w:numPr>
          <w:ilvl w:val="1"/>
          <w:numId w:val="54"/>
        </w:numPr>
        <w:rPr>
          <w:lang w:val="lv-LV"/>
        </w:rPr>
      </w:pPr>
      <w:r w:rsidRPr="007E0270">
        <w:rPr>
          <w:lang w:val="lv-LV"/>
        </w:rPr>
        <w:t>apkopo un saskaņā ar vadošās iestādes vadlīnijām par 2014.-2020.gada plānošanas perioda vadošās iestādes un sertifikācijas iestādes funkciju un procedūru apraksta aktualizāciju nosūta vadošajai iestādei informāciju par pārskata periodā institūcijā veiktajām izmaiņām, kuras ir nepieciešams aktualizēt Eiropas Savienības fondu vadības un kontroles sistēmas aprakstā, kā arī par plānotajām izmaiņām nākamajā pārskata periodā.</w:t>
      </w:r>
    </w:p>
    <w:p w14:paraId="32C925D3" w14:textId="7A00636E" w:rsidR="008019E3" w:rsidRPr="007E0270" w:rsidRDefault="001E4864" w:rsidP="00742871">
      <w:pPr>
        <w:pStyle w:val="ListParagraph"/>
        <w:numPr>
          <w:ilvl w:val="1"/>
          <w:numId w:val="54"/>
        </w:numPr>
        <w:rPr>
          <w:lang w:val="lv-LV"/>
        </w:rPr>
      </w:pPr>
      <w:r w:rsidRPr="007E0270">
        <w:rPr>
          <w:rFonts w:eastAsiaTheme="minorHAnsi"/>
          <w:lang w:val="lv-LV"/>
        </w:rPr>
        <w:t>gadījumā, ja sertifikācijas iestāde uz laiku līdz attiecīgo trūkumu novēršanai aptur darbības programmas, prioritārā virziena, ieguldījumu prioritātes, SAM, tā pasākuma vai projekta ietvaros veikto izdevumu turpmāku deklarēšanu Eiropas Komisijā, veic nepieciešamās darbības atbilstoši Ministru kabineta 2015.gada 17.marta noteikumu Nr.130 „Noteikumi par valsts budžeta līdzekļu plānošanu Eiropas Savienības struktūrfondu un Kohēzijas fonda projektu īstenošanai un maksājumu veikšanai 2014. – 2020.gada plānošanas periodā” VII. nodaļā noteiktajam</w:t>
      </w:r>
      <w:r w:rsidR="0017037B" w:rsidRPr="007E0270">
        <w:rPr>
          <w:rFonts w:eastAsiaTheme="minorHAnsi"/>
          <w:lang w:val="lv-LV"/>
        </w:rPr>
        <w:t>.</w:t>
      </w:r>
      <w:r w:rsidRPr="007E0270">
        <w:rPr>
          <w:rFonts w:eastAsiaTheme="minorHAnsi"/>
          <w:lang w:val="lv-LV"/>
        </w:rPr>
        <w:t xml:space="preserve"> </w:t>
      </w:r>
    </w:p>
    <w:p w14:paraId="69BCDB1A" w14:textId="77777777" w:rsidR="0095505A" w:rsidRPr="00397A24" w:rsidRDefault="0095505A" w:rsidP="00BF7D04"/>
    <w:p w14:paraId="0D2E7147" w14:textId="1642A870" w:rsidR="008019E3" w:rsidRPr="00397A24" w:rsidRDefault="00B13D6B" w:rsidP="0056704B">
      <w:pPr>
        <w:ind w:left="567"/>
      </w:pPr>
      <w:r w:rsidRPr="00397A24">
        <w:tab/>
      </w:r>
      <w:r w:rsidR="008019E3" w:rsidRPr="00C83CB2">
        <w:rPr>
          <w:b/>
        </w:rPr>
        <w:t>Finanšu instrumentu attīstības nodaļa</w:t>
      </w:r>
      <w:r w:rsidR="008019E3" w:rsidRPr="00397A24">
        <w:t xml:space="preserve"> un </w:t>
      </w:r>
      <w:r w:rsidR="008019E3" w:rsidRPr="00C83CB2">
        <w:rPr>
          <w:b/>
        </w:rPr>
        <w:t>Eiropas Savienības fondu uzraudzības nodaļa</w:t>
      </w:r>
      <w:r w:rsidR="008019E3" w:rsidRPr="00397A24">
        <w:t>:</w:t>
      </w:r>
    </w:p>
    <w:p w14:paraId="5EE61421" w14:textId="0E15B5B8" w:rsidR="001B099A" w:rsidRPr="007E0270" w:rsidRDefault="008019E3" w:rsidP="00742871">
      <w:pPr>
        <w:pStyle w:val="ListParagraph"/>
        <w:numPr>
          <w:ilvl w:val="1"/>
          <w:numId w:val="55"/>
        </w:numPr>
        <w:rPr>
          <w:lang w:val="lv-LV"/>
        </w:rPr>
      </w:pPr>
      <w:r w:rsidRPr="007E0270">
        <w:rPr>
          <w:lang w:val="lv-LV"/>
        </w:rPr>
        <w:t>nodrošina Eiropas Savienības fondu vadības un kontroles sistēmas izveidošanu atbilstoši iekšējās kontroles sistēmas izveidošanas jomu regulējošajos normatīvajos aktos noteiktajām prasībām;</w:t>
      </w:r>
      <w:r w:rsidR="001B099A" w:rsidRPr="007E0270">
        <w:rPr>
          <w:lang w:val="lv-LV"/>
        </w:rPr>
        <w:t xml:space="preserve"> </w:t>
      </w:r>
      <w:r w:rsidRPr="007E0270">
        <w:rPr>
          <w:lang w:val="lv-LV"/>
        </w:rPr>
        <w:t>atbilstoši iekšējai kārtībai nodrošina risku vadību;</w:t>
      </w:r>
    </w:p>
    <w:p w14:paraId="71E91182" w14:textId="25EEDDD8" w:rsidR="001E4864" w:rsidRPr="007E0270" w:rsidRDefault="001E4864" w:rsidP="00742871">
      <w:pPr>
        <w:pStyle w:val="ListParagraph"/>
        <w:numPr>
          <w:ilvl w:val="1"/>
          <w:numId w:val="55"/>
        </w:numPr>
        <w:rPr>
          <w:lang w:val="lv-LV"/>
        </w:rPr>
      </w:pPr>
      <w:r w:rsidRPr="007E0270">
        <w:rPr>
          <w:rFonts w:eastAsiaTheme="minorHAnsi"/>
          <w:lang w:val="lv-LV"/>
        </w:rPr>
        <w:t>atbilstoši iekšējiem normatīvajiem aktiem nodrošina risku vadību;</w:t>
      </w:r>
    </w:p>
    <w:p w14:paraId="3B9F19B8" w14:textId="70059D41" w:rsidR="001B099A" w:rsidRPr="007E0270" w:rsidRDefault="008019E3" w:rsidP="00742871">
      <w:pPr>
        <w:pStyle w:val="ListParagraph"/>
        <w:numPr>
          <w:ilvl w:val="1"/>
          <w:numId w:val="55"/>
        </w:numPr>
        <w:rPr>
          <w:lang w:val="lv-LV"/>
        </w:rPr>
      </w:pPr>
      <w:r w:rsidRPr="007E0270">
        <w:rPr>
          <w:lang w:val="lv-LV"/>
        </w:rPr>
        <w:t>atbilstoši iekšējai kārtībai sadarbībā ar ministrijas sabiedrisko attiecību speciālistu nodrošina informācijas un komunikācijas pasākumu īstenošanu;</w:t>
      </w:r>
    </w:p>
    <w:p w14:paraId="226EB596" w14:textId="6DB79B15" w:rsidR="001E4864" w:rsidRPr="007E0270" w:rsidRDefault="001E4864" w:rsidP="00742871">
      <w:pPr>
        <w:pStyle w:val="ListParagraph"/>
        <w:numPr>
          <w:ilvl w:val="1"/>
          <w:numId w:val="55"/>
        </w:numPr>
        <w:rPr>
          <w:lang w:val="lv-LV"/>
        </w:rPr>
      </w:pPr>
      <w:r w:rsidRPr="007E0270">
        <w:rPr>
          <w:rFonts w:eastAsiaTheme="minorHAnsi"/>
          <w:lang w:val="lv-LV"/>
        </w:rPr>
        <w:t xml:space="preserve">izstrādā un Komercdarbības atbalsta kontroles likumā noteiktajā kārtībā iesniedz Finanšu ministrijai sākotnējai izvērtēšanai </w:t>
      </w:r>
      <w:r w:rsidR="003C6142" w:rsidRPr="007E0270">
        <w:rPr>
          <w:lang w:val="lv-LV"/>
        </w:rPr>
        <w:t xml:space="preserve">atbalsta programmu vai ad hoc atbalsta </w:t>
      </w:r>
      <w:r w:rsidRPr="007E0270">
        <w:rPr>
          <w:rFonts w:eastAsiaTheme="minorHAnsi"/>
          <w:lang w:val="lv-LV"/>
        </w:rPr>
        <w:t>projektu paziņojumus, kā arī ikvienu plānoto grozījumu esošajās atbalsta programmās vai individuālajos atbalsta projektos, ja SAM ietvaros paredzētas darbības komercdarbības atbalstam, un kopsavilkuma informācijas atbilstoši atbildīgās iestādes iekšējam normatīvajam aktam;</w:t>
      </w:r>
    </w:p>
    <w:p w14:paraId="61AA789D" w14:textId="77777777" w:rsidR="001B099A" w:rsidRPr="007E0270" w:rsidRDefault="008019E3" w:rsidP="00742871">
      <w:pPr>
        <w:pStyle w:val="ListParagraph"/>
        <w:numPr>
          <w:ilvl w:val="1"/>
          <w:numId w:val="55"/>
        </w:numPr>
        <w:rPr>
          <w:lang w:val="lv-LV"/>
        </w:rPr>
      </w:pPr>
      <w:r w:rsidRPr="007E0270">
        <w:rPr>
          <w:lang w:val="lv-LV"/>
        </w:rPr>
        <w:t>izskata un sniedz atzinumu par Eiropas Savienības struktūrfondu un Kohēzijas fonda vadībā iesaistīto institūciju izstrādātajiem tiesību aktu un politikas plānošanas dokumentu projektiem, nodrošina dalību sanāksmēs;</w:t>
      </w:r>
    </w:p>
    <w:p w14:paraId="63E217E5" w14:textId="77777777" w:rsidR="001B099A" w:rsidRPr="007E0270" w:rsidRDefault="008019E3" w:rsidP="00742871">
      <w:pPr>
        <w:pStyle w:val="ListParagraph"/>
        <w:numPr>
          <w:ilvl w:val="1"/>
          <w:numId w:val="55"/>
        </w:numPr>
        <w:rPr>
          <w:lang w:val="lv-LV"/>
        </w:rPr>
      </w:pPr>
      <w:r w:rsidRPr="007E0270">
        <w:rPr>
          <w:lang w:val="lv-LV"/>
        </w:rPr>
        <w:t>sadarbojas ar Centrālo finanšu un līgumu aģentūru atbilstoši starpresoru vienošanās par sadarbību Eiropas Savienības struktūrfondu un Kohēzijas fonda vadībā 2014.-2020.gada plānošanas periodā noteiktajam</w:t>
      </w:r>
      <w:r w:rsidR="001B099A" w:rsidRPr="007E0270">
        <w:rPr>
          <w:lang w:val="lv-LV"/>
        </w:rPr>
        <w:t>;</w:t>
      </w:r>
    </w:p>
    <w:p w14:paraId="73BB8581" w14:textId="77777777" w:rsidR="0095505A" w:rsidRPr="007E0270" w:rsidRDefault="008019E3" w:rsidP="00742871">
      <w:pPr>
        <w:pStyle w:val="ListParagraph"/>
        <w:numPr>
          <w:ilvl w:val="1"/>
          <w:numId w:val="55"/>
        </w:numPr>
        <w:rPr>
          <w:lang w:val="lv-LV"/>
        </w:rPr>
      </w:pPr>
      <w:r w:rsidRPr="007E0270">
        <w:rPr>
          <w:lang w:val="lv-LV"/>
        </w:rPr>
        <w:t>atbilstoši kompetencei sniedz vadošai, sadarbības un citām atbildīgajām iestādēm informāciju, kas ir būtiska šo iestāžu pienākumu izpildē.</w:t>
      </w:r>
    </w:p>
    <w:p w14:paraId="7BFD937B" w14:textId="77777777" w:rsidR="008019E3" w:rsidRPr="00397A24" w:rsidRDefault="008019E3" w:rsidP="00BF7D04"/>
    <w:p w14:paraId="4A0FCBFF" w14:textId="38A63D63" w:rsidR="0095505A" w:rsidRPr="00397A24" w:rsidRDefault="0095505A" w:rsidP="0056704B">
      <w:pPr>
        <w:ind w:left="567"/>
      </w:pPr>
      <w:r w:rsidRPr="00397A24">
        <w:rPr>
          <w:b/>
        </w:rPr>
        <w:t>Budžeta nodaļa</w:t>
      </w:r>
      <w:r w:rsidR="008019E3" w:rsidRPr="00397A24">
        <w:t>,</w:t>
      </w:r>
      <w:r w:rsidRPr="00397A24">
        <w:t xml:space="preserve"> </w:t>
      </w:r>
      <w:r w:rsidR="008019E3" w:rsidRPr="00397A24">
        <w:t xml:space="preserve">pamatojoties uz Eiropas Savienības fondu uzraudzības nodaļas sagatavoto informāciju, plāno Eiropas Savienības fondu tehniskās palīdzības projekta finanšu līdzekļus ministrijas budžetā. </w:t>
      </w:r>
    </w:p>
    <w:p w14:paraId="5B11C848" w14:textId="77777777" w:rsidR="0095505A" w:rsidRPr="00397A24" w:rsidRDefault="0095505A" w:rsidP="0056704B">
      <w:pPr>
        <w:ind w:left="567"/>
      </w:pPr>
    </w:p>
    <w:p w14:paraId="543D5968" w14:textId="5C8DC579" w:rsidR="0095505A" w:rsidRPr="00397A24" w:rsidRDefault="0095505A" w:rsidP="0056704B">
      <w:pPr>
        <w:ind w:left="567"/>
      </w:pPr>
      <w:r w:rsidRPr="00397A24">
        <w:rPr>
          <w:b/>
        </w:rPr>
        <w:t>Grāmatvedības uzskaites un atskaites nodaļa</w:t>
      </w:r>
      <w:r w:rsidRPr="00397A24">
        <w:t xml:space="preserve"> sniedz atbalstu Eiropas Savienības fondu uzraudzības nodaļai Eiropas Savienības fondu tehniskās palīdzības projekta ieviešanā.</w:t>
      </w:r>
    </w:p>
    <w:p w14:paraId="509BD029" w14:textId="2734879B" w:rsidR="0095505A" w:rsidRPr="00397A24" w:rsidRDefault="0095505A" w:rsidP="0056704B">
      <w:pPr>
        <w:ind w:left="567"/>
      </w:pPr>
      <w:r w:rsidRPr="00397A24">
        <w:t xml:space="preserve">Iekšēja audita nodaļa </w:t>
      </w:r>
      <w:r w:rsidR="008019E3" w:rsidRPr="00397A24">
        <w:t>atbildīgajā iestādē veic auditu</w:t>
      </w:r>
      <w:r w:rsidR="003C6142">
        <w:t xml:space="preserve"> </w:t>
      </w:r>
      <w:r w:rsidR="003C6142" w:rsidRPr="004D6C4D">
        <w:t>saskaņā ar Iekšējā audita nodaļas Stratēģisko plānu</w:t>
      </w:r>
      <w:r w:rsidR="008019E3" w:rsidRPr="00397A24">
        <w:t xml:space="preserve"> un ievada audita datus Kohēzijas politikas fondu vadības informācijas sistēmā.</w:t>
      </w:r>
    </w:p>
    <w:p w14:paraId="048D8585" w14:textId="77777777" w:rsidR="0095505A" w:rsidRPr="00397A24" w:rsidRDefault="0095505A" w:rsidP="00BF7D04"/>
    <w:p w14:paraId="444803E0" w14:textId="33BE9369" w:rsidR="0095505A" w:rsidRPr="00397A24" w:rsidRDefault="00F93368" w:rsidP="00BF7D04">
      <w:pPr>
        <w:rPr>
          <w:b/>
        </w:rPr>
      </w:pPr>
      <w:r>
        <w:rPr>
          <w:b/>
        </w:rPr>
        <w:tab/>
      </w:r>
      <w:r w:rsidR="0095505A" w:rsidRPr="00397A24">
        <w:rPr>
          <w:b/>
        </w:rPr>
        <w:t xml:space="preserve">Juridiskā nodaļa </w:t>
      </w:r>
      <w:r w:rsidR="0095505A" w:rsidRPr="00F93368">
        <w:t>nodrošina šādu uzdevumu izpildi:</w:t>
      </w:r>
    </w:p>
    <w:p w14:paraId="19C989EF" w14:textId="77777777" w:rsidR="0095505A" w:rsidRPr="00397A24" w:rsidRDefault="0095505A" w:rsidP="00742871">
      <w:pPr>
        <w:pStyle w:val="ListParagraph"/>
        <w:numPr>
          <w:ilvl w:val="1"/>
          <w:numId w:val="21"/>
        </w:numPr>
      </w:pPr>
      <w:r w:rsidRPr="00397A24">
        <w:t>izvērtē atbildīgās iestādes sagatavoto dokumentu projektu tiesiskumu;</w:t>
      </w:r>
    </w:p>
    <w:p w14:paraId="63BD5C54" w14:textId="20F8422F" w:rsidR="0095505A" w:rsidRPr="00397A24" w:rsidRDefault="0095505A" w:rsidP="00742871">
      <w:pPr>
        <w:pStyle w:val="ListParagraph"/>
        <w:numPr>
          <w:ilvl w:val="1"/>
          <w:numId w:val="21"/>
        </w:numPr>
      </w:pPr>
      <w:r w:rsidRPr="00397A24">
        <w:t>konsultē atbildīgās iestādes darbiniekus normatīvo aktu piemērošanas jautājumos.</w:t>
      </w:r>
    </w:p>
    <w:p w14:paraId="728BFFCB" w14:textId="77777777" w:rsidR="0095505A" w:rsidRPr="00397A24" w:rsidRDefault="0095505A" w:rsidP="00BF7D04"/>
    <w:p w14:paraId="7FE1038E" w14:textId="1C7BD994" w:rsidR="0095505A" w:rsidRPr="00397A24" w:rsidRDefault="00B13D6B" w:rsidP="00BF7D04">
      <w:pPr>
        <w:rPr>
          <w:b/>
        </w:rPr>
      </w:pPr>
      <w:r w:rsidRPr="00397A24">
        <w:tab/>
      </w:r>
      <w:r w:rsidR="0095505A" w:rsidRPr="00397A24">
        <w:rPr>
          <w:b/>
        </w:rPr>
        <w:t xml:space="preserve">Kultūrpolitikas departaments </w:t>
      </w:r>
      <w:r w:rsidR="0095505A" w:rsidRPr="00F93368">
        <w:t>nodrošina šādu uzdevumu izpildi:</w:t>
      </w:r>
    </w:p>
    <w:p w14:paraId="765265AE" w14:textId="77777777" w:rsidR="008019E3" w:rsidRPr="00397A24" w:rsidRDefault="008019E3" w:rsidP="00742871">
      <w:pPr>
        <w:pStyle w:val="ListParagraph"/>
        <w:numPr>
          <w:ilvl w:val="1"/>
          <w:numId w:val="22"/>
        </w:numPr>
      </w:pPr>
      <w:r w:rsidRPr="00397A24">
        <w:t>piedalās plānošanas dokumentu un to grozījumu izstrādē;</w:t>
      </w:r>
    </w:p>
    <w:p w14:paraId="5213B13B" w14:textId="77777777" w:rsidR="008019E3" w:rsidRPr="00397A24" w:rsidRDefault="008019E3" w:rsidP="00742871">
      <w:pPr>
        <w:pStyle w:val="ListParagraph"/>
        <w:numPr>
          <w:ilvl w:val="1"/>
          <w:numId w:val="22"/>
        </w:numPr>
      </w:pPr>
      <w:r w:rsidRPr="00397A24">
        <w:t>nodrošināt nepieciešamo nozares informāciju un statistikas datus, tajā skaitā sniedzot atbalstu sākotnējās ietekmes izvērtējumu un citu informatīvu dokumentu izstrādē;</w:t>
      </w:r>
    </w:p>
    <w:p w14:paraId="5883095C" w14:textId="77777777" w:rsidR="008019E3" w:rsidRPr="00397A24" w:rsidRDefault="008019E3" w:rsidP="00742871">
      <w:pPr>
        <w:pStyle w:val="ListParagraph"/>
        <w:numPr>
          <w:ilvl w:val="1"/>
          <w:numId w:val="22"/>
        </w:numPr>
      </w:pPr>
      <w:r w:rsidRPr="00397A24">
        <w:t>nodrošinot savlaicīgu kultūrpolitikas uzdevumu un mērķu, kuru ietvaros paredzēts piesaistīt Eiropas Savienības fondu finansējumu, koordināciju;</w:t>
      </w:r>
    </w:p>
    <w:p w14:paraId="360B01F6" w14:textId="77777777" w:rsidR="008019E3" w:rsidRPr="00397A24" w:rsidRDefault="008019E3" w:rsidP="00742871">
      <w:pPr>
        <w:pStyle w:val="ListParagraph"/>
        <w:numPr>
          <w:ilvl w:val="1"/>
          <w:numId w:val="22"/>
        </w:numPr>
      </w:pPr>
      <w:r w:rsidRPr="00397A24">
        <w:t>piedalās Eiropas Savienības fondu projektu iesniegumu vērtēšanas kritēriju izstrādē.</w:t>
      </w:r>
    </w:p>
    <w:p w14:paraId="5F5717A7" w14:textId="77777777" w:rsidR="0095505A" w:rsidRPr="00397A24" w:rsidRDefault="0095505A" w:rsidP="00BF7D04"/>
    <w:p w14:paraId="2B3340FA" w14:textId="780EBB35" w:rsidR="0095505A" w:rsidRPr="00397A24" w:rsidRDefault="0095505A" w:rsidP="0056704B">
      <w:pPr>
        <w:ind w:left="567"/>
      </w:pPr>
      <w:r w:rsidRPr="00397A24">
        <w:rPr>
          <w:b/>
        </w:rPr>
        <w:t>Personāla nodaļa</w:t>
      </w:r>
      <w:r w:rsidRPr="00397A24">
        <w:t xml:space="preserve"> </w:t>
      </w:r>
      <w:r w:rsidR="008019E3" w:rsidRPr="00397A24">
        <w:t xml:space="preserve">nodrošina cilvēkresursu politikas īstenošanu atbilstoši Kultūras ministrijas </w:t>
      </w:r>
      <w:r w:rsidR="003C6142" w:rsidRPr="003C6142">
        <w:t>iekšējiem normatīvajiem aktiem</w:t>
      </w:r>
      <w:r w:rsidR="008019E3" w:rsidRPr="00397A24">
        <w:t xml:space="preserve">. </w:t>
      </w:r>
    </w:p>
    <w:p w14:paraId="68509275" w14:textId="5DE93714" w:rsidR="007952F3" w:rsidRPr="00397A24" w:rsidRDefault="00B13D6B" w:rsidP="0056704B">
      <w:pPr>
        <w:ind w:left="567"/>
      </w:pPr>
      <w:r w:rsidRPr="00397A24">
        <w:tab/>
      </w:r>
    </w:p>
    <w:p w14:paraId="760F71F6" w14:textId="77777777" w:rsidR="0095505A" w:rsidRPr="00397A24" w:rsidRDefault="0095505A" w:rsidP="0056704B">
      <w:pPr>
        <w:ind w:left="567"/>
      </w:pPr>
      <w:r w:rsidRPr="00397A24">
        <w:rPr>
          <w:b/>
        </w:rPr>
        <w:t>Dokumentu pārvaldības nodaļa</w:t>
      </w:r>
      <w:r w:rsidRPr="00397A24">
        <w:t xml:space="preserve"> nodrošina ar atbildīgās iestādes </w:t>
      </w:r>
      <w:r w:rsidR="008019E3" w:rsidRPr="00397A24">
        <w:t>dokumentācijas glabāšanu un korespondences reģistrēšanu atbilstoši normatīvo aktu prasībām.</w:t>
      </w:r>
    </w:p>
    <w:p w14:paraId="4993D3F1" w14:textId="77777777" w:rsidR="007952F3" w:rsidRPr="00397A24" w:rsidRDefault="007952F3" w:rsidP="0056704B">
      <w:pPr>
        <w:ind w:left="567"/>
      </w:pPr>
    </w:p>
    <w:p w14:paraId="47369BD8" w14:textId="6EAC6F44" w:rsidR="0095505A" w:rsidRPr="00397A24" w:rsidRDefault="008746AE" w:rsidP="0056704B">
      <w:pPr>
        <w:ind w:left="567"/>
      </w:pPr>
      <w:r w:rsidRPr="00397A24">
        <w:rPr>
          <w:b/>
        </w:rPr>
        <w:t xml:space="preserve">Sabiedrisko attiecību </w:t>
      </w:r>
      <w:r w:rsidR="003C6142">
        <w:rPr>
          <w:b/>
        </w:rPr>
        <w:t>nodaļa</w:t>
      </w:r>
      <w:r w:rsidR="003C6142" w:rsidRPr="00397A24">
        <w:t xml:space="preserve"> </w:t>
      </w:r>
      <w:r w:rsidRPr="00397A24">
        <w:t>nodrošina informācijas un komunikācijas pasākumu īstenošanu atbilstoši atbildīgās iestādes iekšējiem normatīvajiem aktiem.</w:t>
      </w:r>
      <w:r w:rsidRPr="00397A24" w:rsidDel="008746AE">
        <w:t xml:space="preserve"> </w:t>
      </w:r>
    </w:p>
    <w:p w14:paraId="24B00535" w14:textId="77777777" w:rsidR="00F93368" w:rsidRDefault="00F93368" w:rsidP="0056704B">
      <w:pPr>
        <w:ind w:left="567"/>
      </w:pPr>
    </w:p>
    <w:p w14:paraId="4818983C" w14:textId="77777777" w:rsidR="001F6DEF" w:rsidRDefault="0095505A" w:rsidP="0056704B">
      <w:pPr>
        <w:ind w:left="567"/>
        <w:sectPr w:rsidR="001F6DEF" w:rsidSect="001F6DEF">
          <w:pgSz w:w="11906" w:h="16838"/>
          <w:pgMar w:top="1134" w:right="851" w:bottom="1134" w:left="1701" w:header="709" w:footer="709" w:gutter="0"/>
          <w:cols w:space="708"/>
          <w:docGrid w:linePitch="360"/>
        </w:sectPr>
      </w:pPr>
      <w:r w:rsidRPr="00397A24">
        <w:rPr>
          <w:b/>
        </w:rPr>
        <w:t>Informācijas un tehnoloģiju atbalsta nodaļa</w:t>
      </w:r>
      <w:r w:rsidRPr="00397A24">
        <w:t xml:space="preserve"> </w:t>
      </w:r>
      <w:r w:rsidR="008019E3" w:rsidRPr="00397A24">
        <w:t xml:space="preserve">uzstāda un uztur </w:t>
      </w:r>
      <w:r w:rsidR="00E177FC" w:rsidRPr="00397A24">
        <w:t xml:space="preserve">atbildīgās </w:t>
      </w:r>
      <w:r w:rsidR="008019E3" w:rsidRPr="00397A24">
        <w:t>iestādes datoros tādu sistēmas un biroja programmatūru, kas nodrošina Kohēzijas politikas fondu vadības informācijas sistēmas ekspluatāciju atbilstoši tehniskajām un drošības prasībām.</w:t>
      </w:r>
    </w:p>
    <w:p w14:paraId="15057866" w14:textId="3646758E" w:rsidR="00EE4118" w:rsidRPr="00397A24" w:rsidRDefault="00EE4118" w:rsidP="0056704B">
      <w:pPr>
        <w:ind w:left="567"/>
      </w:pPr>
    </w:p>
    <w:p w14:paraId="55A124C3" w14:textId="368F329A" w:rsidR="00351E98" w:rsidRPr="00152CEC" w:rsidRDefault="00351E98" w:rsidP="00BF7D04">
      <w:pPr>
        <w:pStyle w:val="Heading1"/>
      </w:pPr>
      <w:bookmarkStart w:id="15" w:name="_Toc54957146"/>
      <w:r w:rsidRPr="00152CEC">
        <w:t>Izglītības un zinātnes ministrija</w:t>
      </w:r>
      <w:bookmarkEnd w:id="15"/>
    </w:p>
    <w:p w14:paraId="220C3AC3" w14:textId="37A0C43A" w:rsidR="00351E98" w:rsidRDefault="00351E98" w:rsidP="00BF7D04">
      <w:pPr>
        <w:pStyle w:val="Heading3"/>
      </w:pPr>
    </w:p>
    <w:p w14:paraId="4A371039" w14:textId="2725E072" w:rsidR="001D68AC" w:rsidRDefault="00B349B0" w:rsidP="00D33405">
      <w:r w:rsidRPr="00152CEC">
        <w:t>Izglītības un zinātnes ministrijas organizatoriskā struktūra</w:t>
      </w:r>
    </w:p>
    <w:p w14:paraId="73203134" w14:textId="32BE0B94" w:rsidR="00D232FA" w:rsidRPr="00397A24" w:rsidRDefault="00D232FA" w:rsidP="00BF7D04">
      <w:r w:rsidRPr="00655E7E">
        <w:rPr>
          <w:noProof/>
          <w:lang w:eastAsia="lv-LV"/>
        </w:rPr>
        <w:drawing>
          <wp:inline distT="0" distB="0" distL="0" distR="0" wp14:anchorId="3FCEF91E" wp14:editId="6CC453A3">
            <wp:extent cx="5880100" cy="4105288"/>
            <wp:effectExtent l="0" t="0" r="6350" b="9525"/>
            <wp:docPr id="2" name="Picture 2" descr="https://www.izm.gov.lv/images/ministrija/Struktur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izm.gov.lv/images/ministrija/Struktura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80100" cy="4105288"/>
                    </a:xfrm>
                    <a:prstGeom prst="rect">
                      <a:avLst/>
                    </a:prstGeom>
                    <a:noFill/>
                    <a:ln>
                      <a:noFill/>
                    </a:ln>
                  </pic:spPr>
                </pic:pic>
              </a:graphicData>
            </a:graphic>
          </wp:inline>
        </w:drawing>
      </w:r>
    </w:p>
    <w:p w14:paraId="7D48971F" w14:textId="4A58C0FE" w:rsidR="00B349B0" w:rsidRPr="00C83CB2" w:rsidRDefault="00B349B0" w:rsidP="00C83CB2">
      <w:pPr>
        <w:jc w:val="center"/>
        <w:rPr>
          <w:b/>
          <w:sz w:val="28"/>
          <w:szCs w:val="28"/>
        </w:rPr>
      </w:pPr>
      <w:r w:rsidRPr="00C83CB2">
        <w:rPr>
          <w:b/>
          <w:sz w:val="28"/>
          <w:szCs w:val="28"/>
        </w:rPr>
        <w:t>Izglītības un zinātnes ministrijas funkciju sadalījums</w:t>
      </w:r>
    </w:p>
    <w:p w14:paraId="64DA687C" w14:textId="77777777" w:rsidR="00827684" w:rsidRDefault="00827684" w:rsidP="00BF7D04"/>
    <w:p w14:paraId="5B80C145" w14:textId="77777777" w:rsidR="00280B4F" w:rsidRPr="00280B4F" w:rsidRDefault="00280B4F" w:rsidP="00BF7D04">
      <w:r w:rsidRPr="00280B4F">
        <w:t>Izglītības un zinātnes ministrijas (turpmāk – Ministrija) Struktūrfondu departaments ir Ministrijas struktūrvienība, kas nodrošina atbildīgās iestādes funkcijas Eiropas Savienības (turpmāk – ES)  fondu 2014-2020.gada plānošanas periodā.</w:t>
      </w:r>
    </w:p>
    <w:p w14:paraId="6F9C2617" w14:textId="02C2DE17" w:rsidR="00280B4F" w:rsidRDefault="00280B4F" w:rsidP="00BF7D04">
      <w:r w:rsidRPr="00280B4F">
        <w:t>Atbildīgās iestādes vadītāja funkciju izpildi nodrošina ministrija valsts sekretāra vietnieks – Struktūrfondu departamenta direktors</w:t>
      </w:r>
      <w:r w:rsidR="00DC4BB5">
        <w:t>,</w:t>
      </w:r>
      <w:r w:rsidR="00ED574D" w:rsidRPr="00ED574D">
        <w:t xml:space="preserve"> kurš ir tieši pakļauts valsts sekretāram un ir valsts civildienesta ierēdnis.</w:t>
      </w:r>
    </w:p>
    <w:p w14:paraId="56176B56" w14:textId="23E074F3" w:rsidR="0023421F" w:rsidRPr="008E6AA1" w:rsidRDefault="0023421F" w:rsidP="00BF7D04">
      <w:r w:rsidRPr="008E6AA1">
        <w:t xml:space="preserve">Amatu skaits atbildīgās iestādes funkciju izpildē – </w:t>
      </w:r>
      <w:r w:rsidR="00E9674E" w:rsidRPr="006C4F03">
        <w:t xml:space="preserve">35 </w:t>
      </w:r>
      <w:r w:rsidRPr="008E6AA1">
        <w:t>tai skaitā:</w:t>
      </w:r>
    </w:p>
    <w:p w14:paraId="5B7D9629" w14:textId="77777777" w:rsidR="0023421F" w:rsidRPr="00A94480" w:rsidRDefault="0023421F" w:rsidP="00742871">
      <w:pPr>
        <w:pStyle w:val="ListParagraph"/>
        <w:numPr>
          <w:ilvl w:val="0"/>
          <w:numId w:val="88"/>
        </w:numPr>
      </w:pPr>
      <w:r w:rsidRPr="00A94480">
        <w:t>Departamenta direktors (1);</w:t>
      </w:r>
    </w:p>
    <w:p w14:paraId="7BF68D84" w14:textId="74F364AB" w:rsidR="0023421F" w:rsidRPr="00A94480" w:rsidRDefault="0023421F" w:rsidP="00742871">
      <w:pPr>
        <w:pStyle w:val="ListParagraph"/>
        <w:numPr>
          <w:ilvl w:val="0"/>
          <w:numId w:val="88"/>
        </w:numPr>
      </w:pPr>
      <w:r w:rsidRPr="00A94480">
        <w:t xml:space="preserve">Departamenta direktora </w:t>
      </w:r>
      <w:r w:rsidR="00E9674E" w:rsidRPr="00A94480">
        <w:t>vietniek</w:t>
      </w:r>
      <w:r w:rsidR="00E9674E">
        <w:t>s</w:t>
      </w:r>
      <w:r w:rsidR="00E9674E" w:rsidRPr="00A94480">
        <w:t xml:space="preserve"> </w:t>
      </w:r>
      <w:r w:rsidRPr="00A94480">
        <w:t>(4);</w:t>
      </w:r>
    </w:p>
    <w:p w14:paraId="3C9FED00" w14:textId="3869DE85" w:rsidR="0023421F" w:rsidRPr="00A94480" w:rsidRDefault="0023421F" w:rsidP="00742871">
      <w:pPr>
        <w:pStyle w:val="ListParagraph"/>
        <w:numPr>
          <w:ilvl w:val="0"/>
          <w:numId w:val="88"/>
        </w:numPr>
      </w:pPr>
      <w:r w:rsidRPr="00A94480">
        <w:t>Vecākais eksperts (</w:t>
      </w:r>
      <w:r w:rsidR="00E9674E" w:rsidRPr="00A94480">
        <w:t>2</w:t>
      </w:r>
      <w:r w:rsidR="00E9674E">
        <w:t>1</w:t>
      </w:r>
      <w:r w:rsidRPr="00A94480">
        <w:t>);</w:t>
      </w:r>
    </w:p>
    <w:p w14:paraId="5E53F024" w14:textId="508A6B75" w:rsidR="0023421F" w:rsidRPr="00A94480" w:rsidRDefault="0023421F" w:rsidP="00742871">
      <w:pPr>
        <w:pStyle w:val="ListParagraph"/>
        <w:numPr>
          <w:ilvl w:val="0"/>
          <w:numId w:val="88"/>
        </w:numPr>
      </w:pPr>
      <w:r w:rsidRPr="00A94480">
        <w:t>Eksperts (</w:t>
      </w:r>
      <w:r w:rsidR="00E9674E">
        <w:t>6</w:t>
      </w:r>
      <w:r w:rsidRPr="00A94480">
        <w:t>);</w:t>
      </w:r>
    </w:p>
    <w:p w14:paraId="5530786F" w14:textId="77777777" w:rsidR="0023421F" w:rsidRPr="00A94480" w:rsidRDefault="0023421F" w:rsidP="00742871">
      <w:pPr>
        <w:pStyle w:val="ListParagraph"/>
        <w:numPr>
          <w:ilvl w:val="0"/>
          <w:numId w:val="88"/>
        </w:numPr>
      </w:pPr>
      <w:r w:rsidRPr="00A94480">
        <w:t>Finanšu speciālists (1);</w:t>
      </w:r>
    </w:p>
    <w:p w14:paraId="778F53E5" w14:textId="3F890E9E" w:rsidR="0023421F" w:rsidRPr="00A94480" w:rsidRDefault="0023421F" w:rsidP="00742871">
      <w:pPr>
        <w:pStyle w:val="ListParagraph"/>
        <w:numPr>
          <w:ilvl w:val="0"/>
          <w:numId w:val="88"/>
        </w:numPr>
      </w:pPr>
      <w:r w:rsidRPr="00A94480">
        <w:t>Juriskonsults (2).</w:t>
      </w:r>
    </w:p>
    <w:p w14:paraId="2C538E9A" w14:textId="77777777" w:rsidR="00ED574D" w:rsidRDefault="00ED574D" w:rsidP="00BF7D04"/>
    <w:p w14:paraId="2A02C82B" w14:textId="77777777" w:rsidR="00827684" w:rsidRPr="00044DA2" w:rsidRDefault="00827684" w:rsidP="00BF7D04"/>
    <w:p w14:paraId="0D062AFA" w14:textId="77777777" w:rsidR="00827684" w:rsidRPr="00D33405" w:rsidRDefault="00827684" w:rsidP="00BF7D04">
      <w:pPr>
        <w:rPr>
          <w:u w:val="single"/>
        </w:rPr>
      </w:pPr>
      <w:r w:rsidRPr="00D33405">
        <w:rPr>
          <w:u w:val="single"/>
        </w:rPr>
        <w:t>ES fondu 2014.-2020.gada plānošanas periodā Departaments veic šādus uzdevumus:</w:t>
      </w:r>
    </w:p>
    <w:p w14:paraId="40AB7C7B" w14:textId="77777777" w:rsidR="00827684" w:rsidRPr="007E0270" w:rsidRDefault="00827684" w:rsidP="00742871">
      <w:pPr>
        <w:pStyle w:val="ListParagraph"/>
        <w:numPr>
          <w:ilvl w:val="1"/>
          <w:numId w:val="4"/>
        </w:numPr>
        <w:rPr>
          <w:szCs w:val="36"/>
          <w:lang w:val="lv-LV" w:eastAsia="lv-LV"/>
        </w:rPr>
      </w:pPr>
      <w:r w:rsidRPr="007E0270">
        <w:rPr>
          <w:lang w:val="lv-LV" w:eastAsia="lv-LV"/>
        </w:rPr>
        <w:t>Dalība ES fondu plānošanas dokumentu un darbības programmas papildinājuma (to grozījumu) priekšlikumu izstrādē;</w:t>
      </w:r>
    </w:p>
    <w:p w14:paraId="0DD3555A" w14:textId="77777777" w:rsidR="00827684" w:rsidRPr="007E0270" w:rsidRDefault="00827684" w:rsidP="00742871">
      <w:pPr>
        <w:pStyle w:val="ListParagraph"/>
        <w:numPr>
          <w:ilvl w:val="1"/>
          <w:numId w:val="4"/>
        </w:numPr>
        <w:rPr>
          <w:lang w:val="lv-LV" w:eastAsia="lv-LV"/>
        </w:rPr>
      </w:pPr>
      <w:r w:rsidRPr="007E0270">
        <w:rPr>
          <w:lang w:val="lv-LV" w:eastAsia="lv-LV"/>
        </w:rPr>
        <w:t>valsts atbalsta programmu izstrāde par atbildīgās iestādes pārziņā esošajiem SAM un to pasākumiem (ja attiecināms) un iesniegšana Finanšu ministrijai sākotnējai izvērtēšanai;</w:t>
      </w:r>
    </w:p>
    <w:p w14:paraId="7F7E08ED" w14:textId="77777777" w:rsidR="00827684" w:rsidRPr="00BF7D04" w:rsidRDefault="00827684" w:rsidP="00742871">
      <w:pPr>
        <w:pStyle w:val="ListParagraph"/>
        <w:numPr>
          <w:ilvl w:val="1"/>
          <w:numId w:val="4"/>
        </w:numPr>
        <w:rPr>
          <w:kern w:val="24"/>
          <w:lang w:eastAsia="lv-LV"/>
        </w:rPr>
      </w:pPr>
      <w:r>
        <w:t>Ministru kabineta noteikumu</w:t>
      </w:r>
      <w:r w:rsidRPr="00134660">
        <w:t xml:space="preserve"> par SAM īstenošanu</w:t>
      </w:r>
      <w:r>
        <w:t xml:space="preserve"> izstrāde;</w:t>
      </w:r>
    </w:p>
    <w:p w14:paraId="212964E2" w14:textId="77777777" w:rsidR="00827684" w:rsidRPr="00BF7D04" w:rsidRDefault="00827684" w:rsidP="00742871">
      <w:pPr>
        <w:pStyle w:val="ListParagraph"/>
        <w:numPr>
          <w:ilvl w:val="1"/>
          <w:numId w:val="4"/>
        </w:numPr>
        <w:rPr>
          <w:szCs w:val="36"/>
          <w:lang w:eastAsia="lv-LV"/>
        </w:rPr>
      </w:pPr>
      <w:r>
        <w:rPr>
          <w:lang w:eastAsia="lv-LV"/>
        </w:rPr>
        <w:t>d</w:t>
      </w:r>
      <w:r w:rsidRPr="008902D9">
        <w:rPr>
          <w:lang w:eastAsia="lv-LV"/>
        </w:rPr>
        <w:t>alība normatīvo aktu un metodisko dokumentu izstrādē ES fondu vadībai;</w:t>
      </w:r>
    </w:p>
    <w:p w14:paraId="4C100473" w14:textId="0B80E5A9" w:rsidR="00827684" w:rsidRDefault="00280B4F" w:rsidP="00742871">
      <w:pPr>
        <w:pStyle w:val="ListParagraph"/>
        <w:numPr>
          <w:ilvl w:val="1"/>
          <w:numId w:val="4"/>
        </w:numPr>
        <w:rPr>
          <w:lang w:eastAsia="lv-LV"/>
        </w:rPr>
      </w:pPr>
      <w:r>
        <w:rPr>
          <w:lang w:eastAsia="lv-LV"/>
        </w:rPr>
        <w:t>Departamenta v</w:t>
      </w:r>
      <w:r w:rsidR="00827684" w:rsidRPr="008902D9">
        <w:rPr>
          <w:lang w:eastAsia="lv-LV"/>
        </w:rPr>
        <w:t xml:space="preserve">adības un kontroles sistēmas </w:t>
      </w:r>
      <w:r>
        <w:rPr>
          <w:lang w:eastAsia="lv-LV"/>
        </w:rPr>
        <w:t>uzturēšana un aktualizēšana</w:t>
      </w:r>
      <w:r w:rsidR="00827684" w:rsidRPr="008902D9">
        <w:rPr>
          <w:lang w:eastAsia="lv-LV"/>
        </w:rPr>
        <w:t>;</w:t>
      </w:r>
    </w:p>
    <w:p w14:paraId="1D877B28" w14:textId="77777777" w:rsidR="00827684" w:rsidRPr="00827684" w:rsidRDefault="00827684" w:rsidP="00742871">
      <w:pPr>
        <w:pStyle w:val="ListParagraph"/>
        <w:numPr>
          <w:ilvl w:val="1"/>
          <w:numId w:val="4"/>
        </w:numPr>
        <w:rPr>
          <w:lang w:eastAsia="lv-LV"/>
        </w:rPr>
      </w:pPr>
      <w:r w:rsidRPr="00827684">
        <w:rPr>
          <w:lang w:eastAsia="lv-LV"/>
        </w:rPr>
        <w:t>ES fondu projektu iesniegumu vērtēšanas kritēriju un to piemērošanas metodikas izstrāde, SAM un to pasākumu sākotnējā novērtējuma izstrāde;</w:t>
      </w:r>
    </w:p>
    <w:p w14:paraId="718C7D07" w14:textId="77777777" w:rsidR="00827684" w:rsidRDefault="00827684" w:rsidP="00742871">
      <w:pPr>
        <w:pStyle w:val="ListParagraph"/>
        <w:numPr>
          <w:ilvl w:val="1"/>
          <w:numId w:val="4"/>
        </w:numPr>
        <w:rPr>
          <w:lang w:eastAsia="lv-LV"/>
        </w:rPr>
      </w:pPr>
      <w:r>
        <w:rPr>
          <w:lang w:eastAsia="lv-LV"/>
        </w:rPr>
        <w:t>d</w:t>
      </w:r>
      <w:r w:rsidRPr="008902D9">
        <w:rPr>
          <w:lang w:eastAsia="lv-LV"/>
        </w:rPr>
        <w:t xml:space="preserve">alība SAM un to pasākumu projektu iesniegumu atlases procesā, t.sk. projekta iesniegumu atlases nolikuma izstrādē un </w:t>
      </w:r>
      <w:r>
        <w:rPr>
          <w:lang w:eastAsia="lv-LV"/>
        </w:rPr>
        <w:t xml:space="preserve">projektu iesniegumu </w:t>
      </w:r>
      <w:r w:rsidRPr="008902D9">
        <w:rPr>
          <w:lang w:eastAsia="lv-LV"/>
        </w:rPr>
        <w:t>vērtēšanā, un apstrīdēto sadarbības iestādes lēmumu</w:t>
      </w:r>
      <w:r>
        <w:rPr>
          <w:lang w:eastAsia="lv-LV"/>
        </w:rPr>
        <w:t xml:space="preserve"> </w:t>
      </w:r>
      <w:r w:rsidRPr="008902D9">
        <w:rPr>
          <w:lang w:eastAsia="lv-LV"/>
        </w:rPr>
        <w:t>izskatīšanā;</w:t>
      </w:r>
    </w:p>
    <w:p w14:paraId="35A56B08" w14:textId="77777777" w:rsidR="00827684" w:rsidRPr="00827684" w:rsidRDefault="00827684" w:rsidP="00742871">
      <w:pPr>
        <w:pStyle w:val="ListParagraph"/>
        <w:numPr>
          <w:ilvl w:val="1"/>
          <w:numId w:val="4"/>
        </w:numPr>
        <w:rPr>
          <w:lang w:eastAsia="lv-LV"/>
        </w:rPr>
      </w:pPr>
      <w:r w:rsidRPr="00827684">
        <w:rPr>
          <w:lang w:eastAsia="lv-LV"/>
        </w:rPr>
        <w:t>SAM rezultātu sasniegšanas nodrošināšana, tajā skaitā iznākuma un rezultātu rādītāju sasniegšanas uzraudzība, dalība sadarbības iestādes pārbaudēs projektu īstenošanas vietās;</w:t>
      </w:r>
    </w:p>
    <w:p w14:paraId="2607E48E" w14:textId="77777777" w:rsidR="00827684" w:rsidRDefault="00827684" w:rsidP="00742871">
      <w:pPr>
        <w:pStyle w:val="ListParagraph"/>
        <w:numPr>
          <w:ilvl w:val="1"/>
          <w:numId w:val="4"/>
        </w:numPr>
        <w:rPr>
          <w:lang w:eastAsia="lv-LV"/>
        </w:rPr>
      </w:pPr>
      <w:r>
        <w:rPr>
          <w:lang w:eastAsia="lv-LV"/>
        </w:rPr>
        <w:t>a</w:t>
      </w:r>
      <w:r w:rsidRPr="008902D9">
        <w:rPr>
          <w:lang w:eastAsia="lv-LV"/>
        </w:rPr>
        <w:t xml:space="preserve">tbildīgās iestādes ziņojuma sagatavošana par SAM īstenošanas gaitu un citas ES fondu vadībai nepieciešamās informācijas </w:t>
      </w:r>
      <w:r>
        <w:rPr>
          <w:lang w:eastAsia="lv-LV"/>
        </w:rPr>
        <w:t>sa</w:t>
      </w:r>
      <w:r w:rsidRPr="00134660">
        <w:rPr>
          <w:lang w:eastAsia="lv-LV"/>
        </w:rPr>
        <w:t>gatavošana;</w:t>
      </w:r>
    </w:p>
    <w:p w14:paraId="17D7DC7A" w14:textId="23438EDA" w:rsidR="00827684" w:rsidRPr="00BF7D04" w:rsidRDefault="00827684" w:rsidP="00742871">
      <w:pPr>
        <w:pStyle w:val="ListParagraph"/>
        <w:numPr>
          <w:ilvl w:val="1"/>
          <w:numId w:val="4"/>
        </w:numPr>
        <w:rPr>
          <w:kern w:val="24"/>
          <w:lang w:eastAsia="lv-LV"/>
        </w:rPr>
      </w:pPr>
      <w:r w:rsidRPr="00BF7D04">
        <w:rPr>
          <w:kern w:val="24"/>
          <w:lang w:eastAsia="lv-LV"/>
        </w:rPr>
        <w:t xml:space="preserve">datu ievadīšana </w:t>
      </w:r>
      <w:r w:rsidRPr="00134660">
        <w:t>Kohēzijas politikas fondu vadības informācijas sistēmā</w:t>
      </w:r>
      <w:r>
        <w:t xml:space="preserve"> par SAM rezultāta rādītājiem</w:t>
      </w:r>
      <w:r w:rsidR="00840584">
        <w:t xml:space="preserve">, </w:t>
      </w:r>
      <w:r w:rsidR="00840584" w:rsidRPr="00840584">
        <w:t>ja tie tieši neizriet no datiem, kas ievadīti sistēmā atbilstoši Eiropas Savienības struktūrfondu un Kohēzijas fonda 2014.-2020.gada plānošanas perioda vadības likuma prasībām</w:t>
      </w:r>
      <w:r w:rsidRPr="00840584">
        <w:t xml:space="preserve"> </w:t>
      </w:r>
      <w:r>
        <w:t>un minētās sistēmas izmantošana SAM</w:t>
      </w:r>
      <w:r w:rsidRPr="00134660">
        <w:t xml:space="preserve"> rādītāju sasniegšanas un īstenošanas uzraudzībai</w:t>
      </w:r>
      <w:r>
        <w:t>;</w:t>
      </w:r>
    </w:p>
    <w:p w14:paraId="4F31F356" w14:textId="6A6EA02F" w:rsidR="00827684" w:rsidRPr="00134660" w:rsidRDefault="00827684" w:rsidP="00742871">
      <w:pPr>
        <w:pStyle w:val="ListParagraph"/>
        <w:numPr>
          <w:ilvl w:val="1"/>
          <w:numId w:val="4"/>
        </w:numPr>
        <w:rPr>
          <w:lang w:eastAsia="lv-LV"/>
        </w:rPr>
      </w:pPr>
      <w:r w:rsidRPr="00134660">
        <w:rPr>
          <w:lang w:eastAsia="lv-LV"/>
        </w:rPr>
        <w:t>ar SAM īstenošanas</w:t>
      </w:r>
      <w:r w:rsidR="00840584">
        <w:rPr>
          <w:lang w:eastAsia="lv-LV"/>
        </w:rPr>
        <w:t xml:space="preserve"> darbībām</w:t>
      </w:r>
      <w:r w:rsidRPr="00134660">
        <w:rPr>
          <w:lang w:eastAsia="lv-LV"/>
        </w:rPr>
        <w:t xml:space="preserve"> jautājumiem saistīto risku pārvaldība;</w:t>
      </w:r>
    </w:p>
    <w:p w14:paraId="4A50FADD" w14:textId="77777777" w:rsidR="00827684" w:rsidRDefault="00827684" w:rsidP="00742871">
      <w:pPr>
        <w:pStyle w:val="ListParagraph"/>
        <w:numPr>
          <w:ilvl w:val="1"/>
          <w:numId w:val="4"/>
        </w:numPr>
        <w:rPr>
          <w:lang w:eastAsia="lv-LV"/>
        </w:rPr>
      </w:pPr>
      <w:r>
        <w:rPr>
          <w:lang w:eastAsia="lv-LV"/>
        </w:rPr>
        <w:t>d</w:t>
      </w:r>
      <w:r w:rsidRPr="008902D9">
        <w:rPr>
          <w:lang w:eastAsia="lv-LV"/>
        </w:rPr>
        <w:t>alība ES fondu izvērtēšanā, izvērtēšanas rekomendāciju ieviešanas plāna izpildes uzraudzība;</w:t>
      </w:r>
    </w:p>
    <w:p w14:paraId="1FB4DB36" w14:textId="77777777" w:rsidR="00827684" w:rsidRPr="00BF7D04" w:rsidRDefault="00827684" w:rsidP="00742871">
      <w:pPr>
        <w:pStyle w:val="ListParagraph"/>
        <w:numPr>
          <w:ilvl w:val="1"/>
          <w:numId w:val="4"/>
        </w:numPr>
        <w:rPr>
          <w:kern w:val="24"/>
          <w:lang w:eastAsia="lv-LV"/>
        </w:rPr>
      </w:pPr>
      <w:r w:rsidRPr="00BF7D04">
        <w:rPr>
          <w:kern w:val="24"/>
          <w:lang w:eastAsia="lv-LV"/>
        </w:rPr>
        <w:t xml:space="preserve">ES fondu </w:t>
      </w:r>
      <w:r w:rsidRPr="00A53DBC">
        <w:t>informācijas un komunikācijas pasākumu īstenošanas nodrošināšana</w:t>
      </w:r>
      <w:r w:rsidRPr="00BF7D04">
        <w:rPr>
          <w:kern w:val="24"/>
          <w:lang w:eastAsia="lv-LV"/>
        </w:rPr>
        <w:t xml:space="preserve"> </w:t>
      </w:r>
      <w:r w:rsidRPr="00A53DBC">
        <w:t>atbilstoši normatīvajos aktos noteiktajam;</w:t>
      </w:r>
    </w:p>
    <w:p w14:paraId="784A61CF" w14:textId="77777777" w:rsidR="00827684" w:rsidRPr="00BF7D04" w:rsidRDefault="00827684" w:rsidP="00742871">
      <w:pPr>
        <w:pStyle w:val="ListParagraph"/>
        <w:numPr>
          <w:ilvl w:val="1"/>
          <w:numId w:val="4"/>
        </w:numPr>
        <w:rPr>
          <w:kern w:val="24"/>
          <w:lang w:eastAsia="lv-LV"/>
        </w:rPr>
      </w:pPr>
      <w:r w:rsidRPr="00BF7D04">
        <w:rPr>
          <w:kern w:val="24"/>
          <w:lang w:eastAsia="lv-LV"/>
        </w:rPr>
        <w:t xml:space="preserve">nepieciešamā atbalsta sniegšana sadarbības iestādei </w:t>
      </w:r>
      <w:r w:rsidRPr="00A53DBC">
        <w:t>tās funkciju izpildei atbilstoši ES struktūrfondu un Kohēzijas fonda 2014.-2020.gada plānošanas perioda vadības likumā noteiktajai kārtībai un starpresoru vienošanās noteiktajam;</w:t>
      </w:r>
    </w:p>
    <w:p w14:paraId="58972F12" w14:textId="77777777" w:rsidR="00827684" w:rsidRPr="00BF7D04" w:rsidRDefault="00827684" w:rsidP="00742871">
      <w:pPr>
        <w:pStyle w:val="ListParagraph"/>
        <w:numPr>
          <w:ilvl w:val="1"/>
          <w:numId w:val="4"/>
        </w:numPr>
        <w:rPr>
          <w:kern w:val="24"/>
          <w:lang w:eastAsia="lv-LV"/>
        </w:rPr>
      </w:pPr>
      <w:r w:rsidRPr="00A53DBC">
        <w:rPr>
          <w:lang w:bidi="en-US"/>
        </w:rPr>
        <w:t>struktūrfondu tehniskās palīdzības projektu sagatavošanas un ieviešanas nodrošināšana</w:t>
      </w:r>
      <w:r w:rsidRPr="00BF7D04">
        <w:rPr>
          <w:kern w:val="24"/>
          <w:lang w:eastAsia="lv-LV"/>
        </w:rPr>
        <w:t>;</w:t>
      </w:r>
    </w:p>
    <w:p w14:paraId="3AF59C88" w14:textId="4EFF54D3" w:rsidR="00827684" w:rsidRDefault="00827684" w:rsidP="00742871">
      <w:pPr>
        <w:pStyle w:val="ListParagraph"/>
        <w:numPr>
          <w:ilvl w:val="1"/>
          <w:numId w:val="4"/>
        </w:numPr>
        <w:rPr>
          <w:lang w:eastAsia="lv-LV"/>
        </w:rPr>
      </w:pPr>
      <w:r>
        <w:rPr>
          <w:lang w:eastAsia="lv-LV"/>
        </w:rPr>
        <w:t xml:space="preserve">citus uzdevumus, kas saistīti ar atbildīgajai iestādei </w:t>
      </w:r>
      <w:r w:rsidR="00222D68">
        <w:rPr>
          <w:lang w:eastAsia="lv-LV"/>
        </w:rPr>
        <w:t>ES</w:t>
      </w:r>
      <w:r w:rsidRPr="00956AF8">
        <w:rPr>
          <w:lang w:eastAsia="lv-LV"/>
        </w:rPr>
        <w:t xml:space="preserve"> struktūrfondu un Kohēzijas fonda 2014.—2020.gada p</w:t>
      </w:r>
      <w:r>
        <w:rPr>
          <w:lang w:eastAsia="lv-LV"/>
        </w:rPr>
        <w:t>lānošanas perioda vadības likumā noteikto pienākumu izpildi.</w:t>
      </w:r>
    </w:p>
    <w:p w14:paraId="34660063" w14:textId="3621C0B6" w:rsidR="00840584" w:rsidRDefault="00840584" w:rsidP="00742871">
      <w:pPr>
        <w:pStyle w:val="ListParagraph"/>
        <w:numPr>
          <w:ilvl w:val="1"/>
          <w:numId w:val="4"/>
        </w:numPr>
        <w:rPr>
          <w:lang w:eastAsia="lv-LV"/>
        </w:rPr>
      </w:pPr>
      <w:r w:rsidRPr="00840584">
        <w:rPr>
          <w:lang w:eastAsia="lv-LV"/>
        </w:rPr>
        <w:t>Sadarbībā ar Finanšu departamentu, veic budžeta plānošanu, paredzot finansējumu projektu ieviešanai, un nodrošina tā iesniegšanu Finanšu ministrijā.</w:t>
      </w:r>
    </w:p>
    <w:p w14:paraId="234AF77F" w14:textId="75AC5412" w:rsidR="005C168C" w:rsidRPr="00FB5C50" w:rsidRDefault="00A94480" w:rsidP="00742871">
      <w:pPr>
        <w:pStyle w:val="ListParagraph"/>
        <w:numPr>
          <w:ilvl w:val="1"/>
          <w:numId w:val="4"/>
        </w:numPr>
        <w:rPr>
          <w:lang w:eastAsia="lv-LV"/>
        </w:rPr>
      </w:pPr>
      <w:r>
        <w:rPr>
          <w:lang w:eastAsia="lv-LV"/>
        </w:rPr>
        <w:t>I</w:t>
      </w:r>
      <w:r w:rsidR="005C168C" w:rsidRPr="00FB5C50">
        <w:rPr>
          <w:lang w:eastAsia="lv-LV"/>
        </w:rPr>
        <w:t>zstrādā</w:t>
      </w:r>
      <w:r w:rsidR="005C168C">
        <w:rPr>
          <w:lang w:eastAsia="lv-LV"/>
        </w:rPr>
        <w:t>t</w:t>
      </w:r>
      <w:r w:rsidR="005C168C" w:rsidRPr="00FB5C50">
        <w:rPr>
          <w:lang w:eastAsia="lv-LV"/>
        </w:rPr>
        <w:t xml:space="preserve"> un Komercdarbības atbalsta kontroles likumā noteiktajā kārtībā iesniegt Finanšu ministrijai sākotnējai izvērtēšanai atbalsta programmu vai </w:t>
      </w:r>
      <w:r w:rsidR="001D4F93" w:rsidRPr="006C4F03">
        <w:rPr>
          <w:lang w:eastAsia="lv-LV"/>
        </w:rPr>
        <w:t xml:space="preserve">ad hoc </w:t>
      </w:r>
      <w:r w:rsidR="005C168C" w:rsidRPr="00FB5C50">
        <w:rPr>
          <w:lang w:eastAsia="lv-LV"/>
        </w:rPr>
        <w:t>atbalsta projektu, ja SAM ietvaros paredzētas darbības  komercdarbības atbalstam.</w:t>
      </w:r>
    </w:p>
    <w:p w14:paraId="7B82E2D2" w14:textId="77777777" w:rsidR="00827684" w:rsidRPr="00AA05A3" w:rsidRDefault="00827684" w:rsidP="00BF7D04">
      <w:pPr>
        <w:rPr>
          <w:highlight w:val="yellow"/>
          <w:lang w:eastAsia="lv-LV"/>
        </w:rPr>
      </w:pPr>
    </w:p>
    <w:p w14:paraId="2CC4531D" w14:textId="77777777" w:rsidR="00827684" w:rsidRPr="00D33405" w:rsidRDefault="00827684" w:rsidP="00BF7D04">
      <w:pPr>
        <w:rPr>
          <w:b/>
        </w:rPr>
      </w:pPr>
      <w:r w:rsidRPr="00D33405">
        <w:rPr>
          <w:b/>
        </w:rPr>
        <w:t>Ministrijas struktūrvienības, kas atbilstoši kompetencei īsteno nepieciešamos atbalsta pasākumus atbildīgās iestādes funkciju nodrošināšanai:</w:t>
      </w:r>
    </w:p>
    <w:p w14:paraId="36232FDD" w14:textId="77777777" w:rsidR="00D33405" w:rsidRDefault="00D33405" w:rsidP="00BF7D04">
      <w:pPr>
        <w:rPr>
          <w:b/>
        </w:rPr>
      </w:pPr>
    </w:p>
    <w:p w14:paraId="4C1F0435" w14:textId="79F48F1C" w:rsidR="00840584" w:rsidRPr="00D33405" w:rsidRDefault="00840584" w:rsidP="00BF7D04">
      <w:pPr>
        <w:rPr>
          <w:b/>
        </w:rPr>
      </w:pPr>
      <w:r w:rsidRPr="00D33405">
        <w:rPr>
          <w:b/>
        </w:rPr>
        <w:t>Izglītības departaments, Augstākās izglītības, zinātnes un inovāciju departaments, Sporta departaments, Politikas iniciatīvu un attīstības departaments</w:t>
      </w:r>
      <w:r w:rsidR="00852569" w:rsidRPr="00D33405">
        <w:rPr>
          <w:b/>
        </w:rPr>
        <w:t>, Profesionālās un pieaugušo izglītības departaments</w:t>
      </w:r>
      <w:r w:rsidR="005B3D59" w:rsidRPr="00D33405">
        <w:rPr>
          <w:b/>
        </w:rPr>
        <w:t>.</w:t>
      </w:r>
    </w:p>
    <w:p w14:paraId="5CF15246" w14:textId="1B278338" w:rsidR="00840584" w:rsidRPr="007E0270" w:rsidRDefault="00840584" w:rsidP="00742871">
      <w:pPr>
        <w:pStyle w:val="ListParagraph"/>
        <w:numPr>
          <w:ilvl w:val="0"/>
          <w:numId w:val="61"/>
        </w:numPr>
        <w:rPr>
          <w:lang w:val="lv-LV"/>
        </w:rPr>
      </w:pPr>
      <w:r w:rsidRPr="007E0270">
        <w:rPr>
          <w:lang w:val="lv-LV"/>
        </w:rPr>
        <w:t>dalība ES fondu plānošanas dokumentu, darbības programmas papildinājuma, SAM un to pasākumu īstenošanas normatīvo aktu, projektu iesniegumu kvalitātes kritēriju un to piemērošanas metodikas izstrādē (t.sk. citu nozaru izstrādāto, kur attiecināms) un SAM un to pasākumu sākotnējā novērtējuma izstrāde;</w:t>
      </w:r>
    </w:p>
    <w:p w14:paraId="30EE2C49" w14:textId="55E1BF74" w:rsidR="00840584" w:rsidRPr="007E0270" w:rsidRDefault="00840584" w:rsidP="00742871">
      <w:pPr>
        <w:pStyle w:val="ListParagraph"/>
        <w:numPr>
          <w:ilvl w:val="0"/>
          <w:numId w:val="61"/>
        </w:numPr>
        <w:rPr>
          <w:lang w:val="lv-LV"/>
        </w:rPr>
      </w:pPr>
      <w:r w:rsidRPr="007E0270">
        <w:rPr>
          <w:lang w:val="lv-LV"/>
        </w:rPr>
        <w:t>dalība projektu iesniegumu vērtēšanā pārziņā esošo SAM un to pasākumu īstenošanai;</w:t>
      </w:r>
    </w:p>
    <w:p w14:paraId="3C25B2BA" w14:textId="507AA340" w:rsidR="00840584" w:rsidRPr="007E0270" w:rsidRDefault="00840584" w:rsidP="00742871">
      <w:pPr>
        <w:pStyle w:val="ListParagraph"/>
        <w:numPr>
          <w:ilvl w:val="0"/>
          <w:numId w:val="61"/>
        </w:numPr>
        <w:rPr>
          <w:lang w:val="lv-LV"/>
        </w:rPr>
      </w:pPr>
      <w:r w:rsidRPr="007E0270">
        <w:rPr>
          <w:lang w:val="lv-LV"/>
        </w:rPr>
        <w:t>SAM un to pasākumu īstenošanas rezultātu un nozares politikas savstarpējās papildināmības un saskaņotības uzraudzība.</w:t>
      </w:r>
    </w:p>
    <w:p w14:paraId="6C99078B" w14:textId="77777777" w:rsidR="003C4875" w:rsidRDefault="003C4875" w:rsidP="00BF7D04"/>
    <w:p w14:paraId="6E52A9EC" w14:textId="77777777" w:rsidR="003C4875" w:rsidRDefault="003C4875" w:rsidP="00BF7D04"/>
    <w:p w14:paraId="0D466AFB" w14:textId="2A85E944" w:rsidR="00840584" w:rsidRPr="00D33405" w:rsidRDefault="00840584" w:rsidP="00BF7D04">
      <w:pPr>
        <w:rPr>
          <w:b/>
        </w:rPr>
      </w:pPr>
      <w:r w:rsidRPr="00D33405">
        <w:rPr>
          <w:b/>
        </w:rPr>
        <w:t xml:space="preserve">Juridiskais un nekustamo īpašumu departaments </w:t>
      </w:r>
    </w:p>
    <w:p w14:paraId="6182D7C1" w14:textId="0840427F" w:rsidR="00840584" w:rsidRPr="007E0270" w:rsidRDefault="00840584" w:rsidP="00742871">
      <w:pPr>
        <w:pStyle w:val="ListParagraph"/>
        <w:numPr>
          <w:ilvl w:val="0"/>
          <w:numId w:val="60"/>
        </w:numPr>
        <w:rPr>
          <w:lang w:val="lv-LV"/>
        </w:rPr>
      </w:pPr>
      <w:r w:rsidRPr="007E0270">
        <w:rPr>
          <w:lang w:val="lv-LV"/>
        </w:rPr>
        <w:t xml:space="preserve">iepirkumu dokumentāciju izvērtēšana, konsultēšana un metodiska atbalsta sniegšana un citu darbību veikšana, lai novērstu vai mazinātu neatbilstību risku iepirkumos tehniskās palīdzības projekta īstenošanai; </w:t>
      </w:r>
    </w:p>
    <w:p w14:paraId="739BE645" w14:textId="6192977E" w:rsidR="00840584" w:rsidRPr="00397A24" w:rsidRDefault="00FB5C50" w:rsidP="00742871">
      <w:pPr>
        <w:pStyle w:val="ListParagraph"/>
        <w:numPr>
          <w:ilvl w:val="0"/>
          <w:numId w:val="60"/>
        </w:numPr>
      </w:pPr>
      <w:r w:rsidRPr="007E0270">
        <w:rPr>
          <w:lang w:val="lv-LV"/>
        </w:rPr>
        <w:t>v</w:t>
      </w:r>
      <w:r w:rsidR="00840584" w:rsidRPr="007E0270">
        <w:rPr>
          <w:lang w:val="lv-LV"/>
        </w:rPr>
        <w:t xml:space="preserve">eic atbildīgās iestādes izstrādāto tiesību aktu projektu juridisku izvērtēšanu, t.sk, izvērtē to atbilstību Latvijas Republikas starptautiskajām saistībām, un noteiktajā kārtībā saskaņot tos. </w:t>
      </w:r>
      <w:r w:rsidR="00840584" w:rsidRPr="00397A24">
        <w:t>Iesaistīts citu atbildīgās iestādes iekšējo normatīvo aktu sagatavošanā</w:t>
      </w:r>
    </w:p>
    <w:p w14:paraId="3EDDD921" w14:textId="6B7E61BE" w:rsidR="00840584" w:rsidRPr="00397A24" w:rsidRDefault="00840584" w:rsidP="00742871">
      <w:pPr>
        <w:pStyle w:val="ListParagraph"/>
        <w:numPr>
          <w:ilvl w:val="0"/>
          <w:numId w:val="60"/>
        </w:numPr>
      </w:pPr>
      <w:r w:rsidRPr="00397A24">
        <w:t xml:space="preserve">ministrijas struktūrvienību ierēdņu un darbinieku metodiskā vadība likumdošanas jautājumos, nepieciešamā juridiskā atbalsta sniegšana ministrijas struktūrvienībām par jautājumiem, kas saistīti ar ministrijas kompetencē esošiem jautājumiem; </w:t>
      </w:r>
    </w:p>
    <w:p w14:paraId="5FDFAEC3" w14:textId="77777777" w:rsidR="00840584" w:rsidRPr="00D33405" w:rsidRDefault="00840584" w:rsidP="00BF7D04">
      <w:pPr>
        <w:rPr>
          <w:b/>
        </w:rPr>
      </w:pPr>
      <w:r w:rsidRPr="00D33405">
        <w:rPr>
          <w:b/>
        </w:rPr>
        <w:t>Informācijas tehnoloģiju un nodrošinājuma departaments</w:t>
      </w:r>
    </w:p>
    <w:p w14:paraId="23405EA3" w14:textId="0BD5AD7D" w:rsidR="00840584" w:rsidRPr="007E0270" w:rsidRDefault="00840584" w:rsidP="00742871">
      <w:pPr>
        <w:pStyle w:val="ListParagraph"/>
        <w:numPr>
          <w:ilvl w:val="0"/>
          <w:numId w:val="59"/>
        </w:numPr>
        <w:rPr>
          <w:lang w:val="lv-LV"/>
        </w:rPr>
      </w:pPr>
      <w:r w:rsidRPr="007E0270">
        <w:rPr>
          <w:lang w:val="lv-LV"/>
        </w:rPr>
        <w:t xml:space="preserve">nodrošina saimnieciskā un tehniskā nodrošinājuma darbību; </w:t>
      </w:r>
    </w:p>
    <w:p w14:paraId="777B46FD" w14:textId="1F6D42B8" w:rsidR="00840584" w:rsidRPr="007E0270" w:rsidRDefault="00840584" w:rsidP="00742871">
      <w:pPr>
        <w:pStyle w:val="ListParagraph"/>
        <w:numPr>
          <w:ilvl w:val="0"/>
          <w:numId w:val="59"/>
        </w:numPr>
        <w:rPr>
          <w:lang w:val="lv-LV"/>
        </w:rPr>
      </w:pPr>
      <w:r w:rsidRPr="007E0270">
        <w:rPr>
          <w:lang w:val="lv-LV"/>
        </w:rPr>
        <w:t>nodrošina informācijas un komunikācijas tehnoloģiju resursu efektīvu pārvaldību, darbību un pieejamību;</w:t>
      </w:r>
    </w:p>
    <w:p w14:paraId="4F5F4574" w14:textId="3DA54A10" w:rsidR="00840584" w:rsidRPr="007E0270" w:rsidRDefault="00840584" w:rsidP="00742871">
      <w:pPr>
        <w:pStyle w:val="ListParagraph"/>
        <w:numPr>
          <w:ilvl w:val="0"/>
          <w:numId w:val="59"/>
        </w:numPr>
        <w:rPr>
          <w:lang w:val="lv-LV"/>
        </w:rPr>
      </w:pPr>
      <w:r w:rsidRPr="007E0270">
        <w:rPr>
          <w:lang w:val="lv-LV"/>
        </w:rPr>
        <w:t>nodrošina informācijas un telekomunikāciju sistēmu lietotāju tehniski konsultatīvo atbalstu un apmācību;</w:t>
      </w:r>
    </w:p>
    <w:p w14:paraId="14F86290" w14:textId="09170AA7" w:rsidR="00840584" w:rsidRPr="00F93368" w:rsidRDefault="00840584" w:rsidP="00742871">
      <w:pPr>
        <w:pStyle w:val="ListParagraph"/>
        <w:numPr>
          <w:ilvl w:val="0"/>
          <w:numId w:val="59"/>
        </w:numPr>
      </w:pPr>
      <w:r w:rsidRPr="00F93368">
        <w:t xml:space="preserve">lietvedības darba nodrošināšana ministrijā; </w:t>
      </w:r>
    </w:p>
    <w:p w14:paraId="17E9E59D" w14:textId="54005D0B" w:rsidR="00840584" w:rsidRPr="00F93368" w:rsidRDefault="00840584" w:rsidP="00742871">
      <w:pPr>
        <w:pStyle w:val="ListParagraph"/>
        <w:numPr>
          <w:ilvl w:val="0"/>
          <w:numId w:val="59"/>
        </w:numPr>
      </w:pPr>
      <w:r w:rsidRPr="00F93368">
        <w:t xml:space="preserve">ministrijas lietvedības sistēmas funkcionēšanas nodrošināšana; </w:t>
      </w:r>
    </w:p>
    <w:p w14:paraId="27E60EE7" w14:textId="2CFE4790" w:rsidR="00840584" w:rsidRPr="00F93368" w:rsidRDefault="00840584" w:rsidP="00742871">
      <w:pPr>
        <w:pStyle w:val="ListParagraph"/>
        <w:numPr>
          <w:ilvl w:val="0"/>
          <w:numId w:val="59"/>
        </w:numPr>
      </w:pPr>
      <w:r w:rsidRPr="00F93368">
        <w:t xml:space="preserve">nodrošina atbildīgās iestādes arhīva fonda lietu saglabāšanu un izmantošanu; </w:t>
      </w:r>
    </w:p>
    <w:p w14:paraId="3FD66EE4" w14:textId="77777777" w:rsidR="00840584" w:rsidRPr="00D33405" w:rsidRDefault="00840584" w:rsidP="00BF7D04">
      <w:pPr>
        <w:rPr>
          <w:b/>
        </w:rPr>
      </w:pPr>
      <w:r w:rsidRPr="00D33405">
        <w:rPr>
          <w:b/>
        </w:rPr>
        <w:t>Finanšu departaments</w:t>
      </w:r>
    </w:p>
    <w:p w14:paraId="2068E970" w14:textId="320C2D9D" w:rsidR="00840584" w:rsidRPr="007E0270" w:rsidRDefault="00840584" w:rsidP="00742871">
      <w:pPr>
        <w:pStyle w:val="ListParagraph"/>
        <w:numPr>
          <w:ilvl w:val="0"/>
          <w:numId w:val="58"/>
        </w:numPr>
        <w:rPr>
          <w:lang w:val="lv-LV"/>
        </w:rPr>
      </w:pPr>
      <w:r w:rsidRPr="007E0270">
        <w:rPr>
          <w:lang w:val="lv-LV"/>
        </w:rPr>
        <w:t>veic IZM finanšu līdzekļu plānošanu un grāmatvedības uzskati;</w:t>
      </w:r>
    </w:p>
    <w:p w14:paraId="73D02189" w14:textId="183EB2C2" w:rsidR="00840584" w:rsidRPr="007E0270" w:rsidRDefault="00840584" w:rsidP="00742871">
      <w:pPr>
        <w:pStyle w:val="ListParagraph"/>
        <w:numPr>
          <w:ilvl w:val="0"/>
          <w:numId w:val="58"/>
        </w:numPr>
        <w:rPr>
          <w:lang w:val="lv-LV"/>
        </w:rPr>
      </w:pPr>
      <w:r w:rsidRPr="007E0270">
        <w:rPr>
          <w:lang w:val="lv-LV"/>
        </w:rPr>
        <w:t>nodrošina projektu grāmatvedības funkcijas saistībā ar struktūrfondu projektu ieviešanu;</w:t>
      </w:r>
    </w:p>
    <w:p w14:paraId="12A37949" w14:textId="385C8455" w:rsidR="00840584" w:rsidRPr="007E0270" w:rsidRDefault="00840584" w:rsidP="00742871">
      <w:pPr>
        <w:pStyle w:val="ListParagraph"/>
        <w:numPr>
          <w:ilvl w:val="0"/>
          <w:numId w:val="58"/>
        </w:numPr>
        <w:rPr>
          <w:lang w:val="lv-LV"/>
        </w:rPr>
      </w:pPr>
      <w:r w:rsidRPr="007E0270">
        <w:rPr>
          <w:lang w:val="lv-LV"/>
        </w:rPr>
        <w:t xml:space="preserve">ES fondu tehniskās palīdzības projekta maksājumu veikšana, maksājumu uzskaite un datu iekļaušana finanšu pārskatos; </w:t>
      </w:r>
    </w:p>
    <w:p w14:paraId="2470AA61" w14:textId="77777777" w:rsidR="00840584" w:rsidRPr="00D33405" w:rsidRDefault="00840584" w:rsidP="00BF7D04">
      <w:pPr>
        <w:rPr>
          <w:b/>
        </w:rPr>
      </w:pPr>
      <w:r w:rsidRPr="00D33405">
        <w:rPr>
          <w:b/>
        </w:rPr>
        <w:t xml:space="preserve">Komunikācijas nodaļa </w:t>
      </w:r>
    </w:p>
    <w:p w14:paraId="1145224F" w14:textId="68488C13" w:rsidR="00840584" w:rsidRPr="00184C2B" w:rsidRDefault="00840584" w:rsidP="00BF7D04">
      <w:r w:rsidRPr="00184C2B">
        <w:t xml:space="preserve">sadarbība informācijas plašsaziņas līdzekļiem par aktuālajiem ministrijas kompetencē esošajiem Eiropas Savienības fondu jautājumiem sagatavošanā; </w:t>
      </w:r>
    </w:p>
    <w:p w14:paraId="2441E6B9" w14:textId="77777777" w:rsidR="00840584" w:rsidRPr="00D33405" w:rsidRDefault="00840584" w:rsidP="00BF7D04">
      <w:pPr>
        <w:rPr>
          <w:b/>
        </w:rPr>
      </w:pPr>
      <w:r w:rsidRPr="00D33405">
        <w:rPr>
          <w:b/>
        </w:rPr>
        <w:t xml:space="preserve">Iekšējā audita nodaļa </w:t>
      </w:r>
    </w:p>
    <w:p w14:paraId="0F3D1FA0" w14:textId="78920806" w:rsidR="00840584" w:rsidRPr="007E0270" w:rsidRDefault="00840584" w:rsidP="00742871">
      <w:pPr>
        <w:pStyle w:val="ListParagraph"/>
        <w:numPr>
          <w:ilvl w:val="0"/>
          <w:numId w:val="57"/>
        </w:numPr>
        <w:rPr>
          <w:lang w:val="lv-LV"/>
        </w:rPr>
      </w:pPr>
      <w:r w:rsidRPr="007E0270">
        <w:rPr>
          <w:lang w:val="lv-LV"/>
        </w:rPr>
        <w:t xml:space="preserve">sekošana kvalitātes vadības sistēmas neatbilstību novēršanai, korektīvo un preventīvo pasākumu realizācijas gaitai; </w:t>
      </w:r>
    </w:p>
    <w:p w14:paraId="36F2FD7D" w14:textId="1FC82A16" w:rsidR="00840584" w:rsidRPr="007E0270" w:rsidRDefault="00397A24" w:rsidP="00742871">
      <w:pPr>
        <w:pStyle w:val="ListParagraph"/>
        <w:numPr>
          <w:ilvl w:val="0"/>
          <w:numId w:val="57"/>
        </w:numPr>
        <w:rPr>
          <w:lang w:val="lv-LV"/>
        </w:rPr>
      </w:pPr>
      <w:r w:rsidRPr="007E0270">
        <w:rPr>
          <w:lang w:val="lv-LV"/>
        </w:rPr>
        <w:t>v</w:t>
      </w:r>
      <w:r w:rsidR="00840584" w:rsidRPr="007E0270">
        <w:rPr>
          <w:lang w:val="lv-LV"/>
        </w:rPr>
        <w:t xml:space="preserve">eic iekšējo auditu ES struktūrfondu vadībā iesaistītajā ministrijas struktūrvienībā atbilstoši kompetencei un ES pilnīgi vai daļēji finansēto projektu auditus; </w:t>
      </w:r>
    </w:p>
    <w:p w14:paraId="726A4CFB" w14:textId="4E7D7915" w:rsidR="00840584" w:rsidRPr="007E0270" w:rsidRDefault="00840584" w:rsidP="00742871">
      <w:pPr>
        <w:pStyle w:val="ListParagraph"/>
        <w:numPr>
          <w:ilvl w:val="0"/>
          <w:numId w:val="57"/>
        </w:numPr>
        <w:rPr>
          <w:lang w:val="lv-LV"/>
        </w:rPr>
      </w:pPr>
      <w:r w:rsidRPr="007E0270">
        <w:rPr>
          <w:lang w:val="lv-LV"/>
        </w:rPr>
        <w:t xml:space="preserve">korupcijas novēršanas jautājumu uzraudzība un koordinācija. </w:t>
      </w:r>
    </w:p>
    <w:p w14:paraId="7318217B" w14:textId="77777777" w:rsidR="00840584" w:rsidRPr="00D33405" w:rsidRDefault="00840584" w:rsidP="00BF7D04">
      <w:pPr>
        <w:rPr>
          <w:b/>
        </w:rPr>
      </w:pPr>
      <w:r w:rsidRPr="00D33405">
        <w:rPr>
          <w:b/>
        </w:rPr>
        <w:t xml:space="preserve">Personālvadības nodaļa </w:t>
      </w:r>
    </w:p>
    <w:p w14:paraId="7FC965E3" w14:textId="504D9223" w:rsidR="00840584" w:rsidRPr="007E0270" w:rsidRDefault="00840584" w:rsidP="00742871">
      <w:pPr>
        <w:pStyle w:val="ListParagraph"/>
        <w:numPr>
          <w:ilvl w:val="0"/>
          <w:numId w:val="56"/>
        </w:numPr>
        <w:rPr>
          <w:lang w:val="lv-LV"/>
        </w:rPr>
      </w:pPr>
      <w:r w:rsidRPr="007E0270">
        <w:rPr>
          <w:lang w:val="lv-LV"/>
        </w:rPr>
        <w:t xml:space="preserve">ar ES fondu jautājumiem saistīto cilvēkresursu politikas īstenošana, t.sk. darbinieku profesionālās pilnveidošanas stratēģijas izstrāde un īstenošana, darbinieku mācību vajadzību noteikšana, kā arī darbinieku profesionālās kvalifikācijas pilnveidošanas organizēšana. Veic atbildīgās iestādes konkursu uz vakantām amata vietām izsludināšanu un darbinieku atlasi; </w:t>
      </w:r>
    </w:p>
    <w:p w14:paraId="4E5E8A4E" w14:textId="4AEC19B6" w:rsidR="00AE3B0A" w:rsidRPr="007E0270" w:rsidRDefault="00840584" w:rsidP="00742871">
      <w:pPr>
        <w:pStyle w:val="ListParagraph"/>
        <w:numPr>
          <w:ilvl w:val="0"/>
          <w:numId w:val="56"/>
        </w:numPr>
        <w:rPr>
          <w:lang w:val="lv-LV"/>
        </w:rPr>
        <w:sectPr w:rsidR="00AE3B0A" w:rsidRPr="007E0270" w:rsidSect="001F6DEF">
          <w:pgSz w:w="11906" w:h="16838"/>
          <w:pgMar w:top="1134" w:right="851" w:bottom="1134" w:left="1701" w:header="709" w:footer="709" w:gutter="0"/>
          <w:cols w:space="708"/>
          <w:docGrid w:linePitch="360"/>
        </w:sectPr>
      </w:pPr>
      <w:r w:rsidRPr="007E0270">
        <w:rPr>
          <w:lang w:val="lv-LV"/>
        </w:rPr>
        <w:t>tehniskās palīdzības projekta ietvaros apmaksātā atbildīgās iestādes personāla vadības organizēšana, t.sk. dokumentu, kas saistīti ar civildienesta vai darba attiecībām noformēšana, personāla atlases un vērtēšanas organizēšana, ar atbildīgās iestādes personālu saistītās dokumentācijas izstrāde un glabāšana u.c.</w:t>
      </w:r>
    </w:p>
    <w:p w14:paraId="4968F435" w14:textId="5D143AF6" w:rsidR="004A6D63" w:rsidRDefault="004A6D63" w:rsidP="00BF7D04">
      <w:pPr>
        <w:pStyle w:val="Heading1"/>
      </w:pPr>
      <w:bookmarkStart w:id="16" w:name="_Toc54957147"/>
      <w:r w:rsidRPr="00152CEC">
        <w:t>Labklājības ministrija</w:t>
      </w:r>
      <w:bookmarkEnd w:id="16"/>
    </w:p>
    <w:p w14:paraId="080C0EEE" w14:textId="49849EB5" w:rsidR="004A6D63" w:rsidRDefault="004A6D63" w:rsidP="00D33405">
      <w:bookmarkStart w:id="17" w:name="_Toc23362121"/>
      <w:r w:rsidRPr="004A6D63">
        <w:t>Labklājības ministrijas organizatoriskā struktūra</w:t>
      </w:r>
      <w:bookmarkEnd w:id="17"/>
    </w:p>
    <w:p w14:paraId="65CA0222" w14:textId="77777777" w:rsidR="00417CAF" w:rsidRDefault="00417CAF" w:rsidP="00D33405"/>
    <w:p w14:paraId="571E2768" w14:textId="1B5EDB94" w:rsidR="00BC6354" w:rsidRDefault="00417CAF" w:rsidP="00BF7D04">
      <w:r>
        <w:rPr>
          <w:noProof/>
          <w:lang w:eastAsia="lv-LV"/>
        </w:rPr>
        <w:drawing>
          <wp:inline distT="0" distB="0" distL="0" distR="0" wp14:anchorId="2C535B5D" wp14:editId="094C23B9">
            <wp:extent cx="7668260" cy="5169092"/>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676126" cy="5174394"/>
                    </a:xfrm>
                    <a:prstGeom prst="rect">
                      <a:avLst/>
                    </a:prstGeom>
                    <a:noFill/>
                  </pic:spPr>
                </pic:pic>
              </a:graphicData>
            </a:graphic>
          </wp:inline>
        </w:drawing>
      </w:r>
    </w:p>
    <w:tbl>
      <w:tblPr>
        <w:tblW w:w="14280" w:type="dxa"/>
        <w:tblCellMar>
          <w:left w:w="0" w:type="dxa"/>
          <w:right w:w="0" w:type="dxa"/>
        </w:tblCellMar>
        <w:tblLook w:val="0420" w:firstRow="1" w:lastRow="0" w:firstColumn="0" w:lastColumn="0" w:noHBand="0" w:noVBand="1"/>
      </w:tblPr>
      <w:tblGrid>
        <w:gridCol w:w="14280"/>
      </w:tblGrid>
      <w:tr w:rsidR="00417CAF" w:rsidRPr="00FE56A6" w14:paraId="47CF7F9F" w14:textId="77777777" w:rsidTr="006774A9">
        <w:trPr>
          <w:trHeight w:val="334"/>
        </w:trPr>
        <w:tc>
          <w:tcPr>
            <w:tcW w:w="14280" w:type="dxa"/>
            <w:tcBorders>
              <w:top w:val="single" w:sz="8" w:space="0" w:color="FFFFFF"/>
              <w:left w:val="single" w:sz="8" w:space="0" w:color="FFFFFF"/>
              <w:bottom w:val="single" w:sz="24" w:space="0" w:color="FFFFFF"/>
              <w:right w:val="single" w:sz="8" w:space="0" w:color="FFFFFF"/>
            </w:tcBorders>
            <w:shd w:val="clear" w:color="auto" w:fill="FFFF00"/>
            <w:tcMar>
              <w:top w:w="72" w:type="dxa"/>
              <w:left w:w="144" w:type="dxa"/>
              <w:bottom w:w="72" w:type="dxa"/>
              <w:right w:w="144" w:type="dxa"/>
            </w:tcMar>
            <w:hideMark/>
          </w:tcPr>
          <w:p w14:paraId="2706B80D" w14:textId="77777777" w:rsidR="00417CAF" w:rsidRPr="00FE56A6" w:rsidRDefault="00417CAF" w:rsidP="00BF7D04">
            <w:r w:rsidRPr="00FE56A6">
              <w:t>LM struktūrvienība, kas nodrošina atbildīgās iestādes funkcijas (slodzes)</w:t>
            </w:r>
          </w:p>
        </w:tc>
      </w:tr>
      <w:tr w:rsidR="00417CAF" w:rsidRPr="00FE56A6" w14:paraId="3E3125D7" w14:textId="77777777" w:rsidTr="006774A9">
        <w:trPr>
          <w:trHeight w:val="390"/>
        </w:trPr>
        <w:tc>
          <w:tcPr>
            <w:tcW w:w="14280" w:type="dxa"/>
            <w:tcBorders>
              <w:top w:val="single" w:sz="24" w:space="0" w:color="FFFFFF"/>
              <w:left w:val="single" w:sz="8" w:space="0" w:color="FFFFFF"/>
              <w:bottom w:val="single" w:sz="8" w:space="0" w:color="FFFFFF"/>
              <w:right w:val="single" w:sz="8" w:space="0" w:color="FFFFFF"/>
            </w:tcBorders>
            <w:shd w:val="clear" w:color="auto" w:fill="92D050"/>
            <w:tcMar>
              <w:top w:w="72" w:type="dxa"/>
              <w:left w:w="144" w:type="dxa"/>
              <w:bottom w:w="72" w:type="dxa"/>
              <w:right w:w="144" w:type="dxa"/>
            </w:tcMar>
            <w:hideMark/>
          </w:tcPr>
          <w:p w14:paraId="7E5FD9BD" w14:textId="77777777" w:rsidR="00417CAF" w:rsidRPr="00FE56A6" w:rsidRDefault="00417CAF" w:rsidP="00BF7D04">
            <w:r w:rsidRPr="00FE56A6">
              <w:t>LM struktūrvienības (t.sk. darbinieki), kas piedalās atbildīgās iestādes funkciju izpildē un specifisko atbalsta mērķu saturiskajā uzraudzībā (slodzes)</w:t>
            </w:r>
          </w:p>
        </w:tc>
      </w:tr>
      <w:tr w:rsidR="00417CAF" w:rsidRPr="00FE56A6" w14:paraId="6250D758" w14:textId="77777777" w:rsidTr="006774A9">
        <w:trPr>
          <w:trHeight w:val="357"/>
        </w:trPr>
        <w:tc>
          <w:tcPr>
            <w:tcW w:w="14280" w:type="dxa"/>
            <w:tcBorders>
              <w:top w:val="single" w:sz="8" w:space="0" w:color="FFFFFF"/>
              <w:left w:val="single" w:sz="8" w:space="0" w:color="FFFFFF"/>
              <w:bottom w:val="single" w:sz="8" w:space="0" w:color="FFFFFF"/>
              <w:right w:val="single" w:sz="8" w:space="0" w:color="FFFFFF"/>
            </w:tcBorders>
            <w:shd w:val="clear" w:color="auto" w:fill="DEB2E6"/>
            <w:tcMar>
              <w:top w:w="72" w:type="dxa"/>
              <w:left w:w="144" w:type="dxa"/>
              <w:bottom w:w="72" w:type="dxa"/>
              <w:right w:w="144" w:type="dxa"/>
            </w:tcMar>
            <w:hideMark/>
          </w:tcPr>
          <w:p w14:paraId="7E857E72" w14:textId="77777777" w:rsidR="00417CAF" w:rsidRPr="00FE56A6" w:rsidRDefault="00417CAF" w:rsidP="00BF7D04">
            <w:r w:rsidRPr="00FE56A6">
              <w:t>LM struktūrvienība, kas nodrošina horizontālā principa „Vienlīdzīgas iespējas” atbildīgās iestādes funkcijas (slodzes)</w:t>
            </w:r>
          </w:p>
        </w:tc>
      </w:tr>
      <w:tr w:rsidR="00417CAF" w:rsidRPr="00FE56A6" w14:paraId="1CAECDE8" w14:textId="77777777" w:rsidTr="006774A9">
        <w:trPr>
          <w:trHeight w:val="450"/>
        </w:trPr>
        <w:tc>
          <w:tcPr>
            <w:tcW w:w="14280" w:type="dxa"/>
            <w:tcBorders>
              <w:top w:val="single" w:sz="8" w:space="0" w:color="FFFFFF"/>
              <w:left w:val="single" w:sz="8" w:space="0" w:color="FFFFFF"/>
              <w:bottom w:val="single" w:sz="8" w:space="0" w:color="FFFFFF"/>
              <w:right w:val="single" w:sz="8" w:space="0" w:color="FFFFFF"/>
            </w:tcBorders>
            <w:shd w:val="clear" w:color="auto" w:fill="B5CAED"/>
            <w:tcMar>
              <w:top w:w="72" w:type="dxa"/>
              <w:left w:w="144" w:type="dxa"/>
              <w:bottom w:w="72" w:type="dxa"/>
              <w:right w:w="144" w:type="dxa"/>
            </w:tcMar>
            <w:hideMark/>
          </w:tcPr>
          <w:p w14:paraId="52623597" w14:textId="77777777" w:rsidR="00417CAF" w:rsidRPr="00FE56A6" w:rsidRDefault="00417CAF" w:rsidP="00BF7D04">
            <w:r w:rsidRPr="00FE56A6">
              <w:t>LM struktūrvienības, kas īsteno atbalsta pasākumus atbildīgās iestādes funkciju veikšanā</w:t>
            </w:r>
          </w:p>
        </w:tc>
      </w:tr>
    </w:tbl>
    <w:p w14:paraId="69E3A5EC" w14:textId="79E6525E" w:rsidR="002F3320" w:rsidRPr="00152CEC" w:rsidRDefault="002F3320" w:rsidP="00BF7D04">
      <w:pPr>
        <w:sectPr w:rsidR="002F3320" w:rsidRPr="00152CEC" w:rsidSect="00397A24">
          <w:pgSz w:w="16838" w:h="11906" w:orient="landscape"/>
          <w:pgMar w:top="720" w:right="720" w:bottom="720" w:left="720" w:header="709" w:footer="709" w:gutter="0"/>
          <w:cols w:space="708"/>
          <w:docGrid w:linePitch="360"/>
        </w:sectPr>
      </w:pPr>
    </w:p>
    <w:p w14:paraId="5D614905" w14:textId="77262B52" w:rsidR="00B349B0" w:rsidRPr="00D33405" w:rsidRDefault="00B349B0" w:rsidP="00D33405">
      <w:pPr>
        <w:jc w:val="center"/>
        <w:rPr>
          <w:b/>
          <w:sz w:val="28"/>
          <w:szCs w:val="28"/>
        </w:rPr>
      </w:pPr>
      <w:r w:rsidRPr="00D33405">
        <w:rPr>
          <w:b/>
          <w:sz w:val="28"/>
          <w:szCs w:val="28"/>
        </w:rPr>
        <w:t>Labklājības ministrijas funkciju sadalījums</w:t>
      </w:r>
    </w:p>
    <w:p w14:paraId="0E58F1C3" w14:textId="77777777" w:rsidR="008F1DE9" w:rsidRPr="008F1DE9" w:rsidRDefault="008F1DE9" w:rsidP="00BF7D04"/>
    <w:p w14:paraId="783B2013" w14:textId="77777777" w:rsidR="003B3CC8" w:rsidRPr="00BE1F72" w:rsidRDefault="003B3CC8" w:rsidP="00BF7D04">
      <w:pPr>
        <w:rPr>
          <w:b/>
        </w:rPr>
      </w:pPr>
      <w:r w:rsidRPr="00BE1F72">
        <w:rPr>
          <w:b/>
          <w:u w:val="single"/>
        </w:rPr>
        <w:t xml:space="preserve">Atbildīgās iestādes kompetence </w:t>
      </w:r>
      <w:r w:rsidRPr="00BE1F72">
        <w:rPr>
          <w:b/>
        </w:rPr>
        <w:t>(nodrošina Eiropas Savienības struktūrfondu departaments):</w:t>
      </w:r>
    </w:p>
    <w:p w14:paraId="387382C7" w14:textId="752B841D" w:rsidR="003B3CC8" w:rsidRPr="007E0270" w:rsidRDefault="00DD38C1" w:rsidP="00742871">
      <w:pPr>
        <w:pStyle w:val="ListParagraph"/>
        <w:numPr>
          <w:ilvl w:val="0"/>
          <w:numId w:val="89"/>
        </w:numPr>
        <w:rPr>
          <w:lang w:val="lv-LV"/>
        </w:rPr>
      </w:pPr>
      <w:r w:rsidRPr="007E0270">
        <w:rPr>
          <w:lang w:val="lv-LV"/>
        </w:rPr>
        <w:t xml:space="preserve">Dalība ES fondu plānošanas dokumentu ieviešanas sadaļu priekšlikumu izstrādē. </w:t>
      </w:r>
      <w:r w:rsidR="003B3CC8" w:rsidRPr="007E0270">
        <w:rPr>
          <w:lang w:val="lv-LV"/>
        </w:rPr>
        <w:t>Valsts atbalsta programmu izstrāde par atbildīgās iestādes (turpmāk – AI) pārziņā esošajiem specifiskajiem atbalsta mērķiem (turpmāk – SAM) un to pasākumiem (ja attiecināms) un iesniegšana Finanšu ministrijai sākotnējai izvērtēšanai;</w:t>
      </w:r>
    </w:p>
    <w:p w14:paraId="426CE89B" w14:textId="77777777" w:rsidR="003B3CC8" w:rsidRPr="00F93368" w:rsidRDefault="003B3CC8" w:rsidP="00742871">
      <w:pPr>
        <w:pStyle w:val="ListParagraph"/>
        <w:numPr>
          <w:ilvl w:val="0"/>
          <w:numId w:val="89"/>
        </w:numPr>
      </w:pPr>
      <w:r w:rsidRPr="00F93368">
        <w:t>Normatīvo aktu izstrāde SAM un to pasākumu īstenošanai;</w:t>
      </w:r>
    </w:p>
    <w:p w14:paraId="672453C1" w14:textId="77777777" w:rsidR="003B3CC8" w:rsidRPr="00F93368" w:rsidRDefault="003B3CC8" w:rsidP="00742871">
      <w:pPr>
        <w:pStyle w:val="ListParagraph"/>
        <w:numPr>
          <w:ilvl w:val="0"/>
          <w:numId w:val="89"/>
        </w:numPr>
      </w:pPr>
      <w:r w:rsidRPr="00F93368">
        <w:t>Dalība normatīvo aktu un metodisko dokumentu izstrādē ES fondu vadībai;</w:t>
      </w:r>
    </w:p>
    <w:p w14:paraId="77ADFDF5" w14:textId="77777777" w:rsidR="003B3CC8" w:rsidRPr="00F93368" w:rsidRDefault="003B3CC8" w:rsidP="00742871">
      <w:pPr>
        <w:pStyle w:val="ListParagraph"/>
        <w:numPr>
          <w:ilvl w:val="0"/>
          <w:numId w:val="89"/>
        </w:numPr>
      </w:pPr>
      <w:r w:rsidRPr="00F93368">
        <w:t>Vadības un kontroles sistēmas izveide un īstenošana (iekšējo procedūru aprakstu izstrāde);</w:t>
      </w:r>
    </w:p>
    <w:p w14:paraId="68F4A0F4" w14:textId="77777777" w:rsidR="003B3CC8" w:rsidRPr="00F93368" w:rsidRDefault="003B3CC8" w:rsidP="00742871">
      <w:pPr>
        <w:pStyle w:val="ListParagraph"/>
        <w:numPr>
          <w:ilvl w:val="0"/>
          <w:numId w:val="89"/>
        </w:numPr>
      </w:pPr>
      <w:r w:rsidRPr="00F93368">
        <w:t>ES fondu projektu (turpmāk – projekti) iesniegumu vērtēšanas kritēriju un to piemērošanas metodikas izstrāde, SAM un to pasākumu sākotnējā novērtējuma izstrādes koordinēšana;</w:t>
      </w:r>
    </w:p>
    <w:p w14:paraId="0BCFA1B6" w14:textId="77777777" w:rsidR="003B3CC8" w:rsidRPr="00F93368" w:rsidRDefault="003B3CC8" w:rsidP="00742871">
      <w:pPr>
        <w:pStyle w:val="ListParagraph"/>
        <w:numPr>
          <w:ilvl w:val="0"/>
          <w:numId w:val="89"/>
        </w:numPr>
      </w:pPr>
      <w:r w:rsidRPr="00F93368">
        <w:t>Dalība SAM un to pasākumu projektu iesniegumu atlases procesā, t.sk. projekta iesniegumu atlases nolikuma izstrādē un vērtēšanā, un apstrīdēto sadarbības iestādes lēmumu izskatīšanā;</w:t>
      </w:r>
    </w:p>
    <w:p w14:paraId="377B7A44" w14:textId="77777777" w:rsidR="003B3CC8" w:rsidRPr="00F93368" w:rsidRDefault="003B3CC8" w:rsidP="00742871">
      <w:pPr>
        <w:pStyle w:val="ListParagraph"/>
        <w:numPr>
          <w:ilvl w:val="0"/>
          <w:numId w:val="89"/>
        </w:numPr>
      </w:pPr>
      <w:r w:rsidRPr="00F93368">
        <w:t>Dalība ierosināto projektu grozījumu izvērtēšanā (ja attiecināms);</w:t>
      </w:r>
    </w:p>
    <w:p w14:paraId="170E508E" w14:textId="77777777" w:rsidR="003B3CC8" w:rsidRPr="00F93368" w:rsidRDefault="003B3CC8" w:rsidP="00742871">
      <w:pPr>
        <w:pStyle w:val="ListParagraph"/>
        <w:numPr>
          <w:ilvl w:val="0"/>
          <w:numId w:val="89"/>
        </w:numPr>
      </w:pPr>
      <w:r w:rsidRPr="00F93368">
        <w:t>SAM rezultātu sasniegšanas nodrošināšana, tajā skaitā iznākuma un rezultātu rādītāju sasniegšanas uzraudzība, dalība pārbaudēs projektu īstenošanas vietās;</w:t>
      </w:r>
    </w:p>
    <w:p w14:paraId="1B3526DD" w14:textId="31D82DC8" w:rsidR="003B3CC8" w:rsidRPr="00F93368" w:rsidRDefault="003622A8" w:rsidP="00742871">
      <w:pPr>
        <w:pStyle w:val="ListParagraph"/>
        <w:numPr>
          <w:ilvl w:val="0"/>
          <w:numId w:val="89"/>
        </w:numPr>
      </w:pPr>
      <w:r w:rsidRPr="00F93368">
        <w:t xml:space="preserve">ES fondu vadībai nepieciešamās informācijas gatavošana; </w:t>
      </w:r>
    </w:p>
    <w:p w14:paraId="6120A681" w14:textId="77777777" w:rsidR="003B3CC8" w:rsidRPr="00F93368" w:rsidRDefault="003B3CC8" w:rsidP="00742871">
      <w:pPr>
        <w:pStyle w:val="ListParagraph"/>
        <w:numPr>
          <w:ilvl w:val="0"/>
          <w:numId w:val="89"/>
        </w:numPr>
      </w:pPr>
      <w:r w:rsidRPr="00F93368">
        <w:t>Datu par SAM rezultātu rādītājiem (ja attiecināms) ievadīšana ES fondu vadības informācija sistēmā;</w:t>
      </w:r>
    </w:p>
    <w:p w14:paraId="3CA081DF" w14:textId="77777777" w:rsidR="003B3CC8" w:rsidRPr="00F93368" w:rsidRDefault="003B3CC8" w:rsidP="00742871">
      <w:pPr>
        <w:pStyle w:val="ListParagraph"/>
        <w:numPr>
          <w:ilvl w:val="0"/>
          <w:numId w:val="89"/>
        </w:numPr>
      </w:pPr>
      <w:r w:rsidRPr="00F93368">
        <w:t>Ar SAM īstenošanas jautājumiem saistīto risku pārvaldība;</w:t>
      </w:r>
    </w:p>
    <w:p w14:paraId="74A32E23" w14:textId="77777777" w:rsidR="003B3CC8" w:rsidRPr="00F93368" w:rsidRDefault="003B3CC8" w:rsidP="00742871">
      <w:pPr>
        <w:pStyle w:val="ListParagraph"/>
        <w:numPr>
          <w:ilvl w:val="0"/>
          <w:numId w:val="89"/>
        </w:numPr>
      </w:pPr>
      <w:r w:rsidRPr="00F93368">
        <w:t>Dalība ES fondu izvērtēšanā, izvērtēšanas rekomendāciju ieviešanas plāna izpildes uzraudzība;</w:t>
      </w:r>
    </w:p>
    <w:p w14:paraId="4E82630F" w14:textId="77777777" w:rsidR="000B0B70" w:rsidRPr="00F93368" w:rsidRDefault="00665417" w:rsidP="00742871">
      <w:pPr>
        <w:pStyle w:val="ListParagraph"/>
        <w:numPr>
          <w:ilvl w:val="0"/>
          <w:numId w:val="89"/>
        </w:numPr>
      </w:pPr>
      <w:r w:rsidRPr="00F93368">
        <w:t>Informācijas un komunikācijas pasākumu īstenošanas koordinācija, tehniskās palīdzības projekta „Tehniskā palīdzība sabiedrības informēšanai labklājības jomā (2.kārta)” ieviešana;</w:t>
      </w:r>
    </w:p>
    <w:p w14:paraId="1957AC46" w14:textId="78E432DC" w:rsidR="000B0B70" w:rsidRDefault="000B0B70" w:rsidP="00742871">
      <w:pPr>
        <w:pStyle w:val="ListParagraph"/>
        <w:numPr>
          <w:ilvl w:val="0"/>
          <w:numId w:val="89"/>
        </w:numPr>
      </w:pPr>
      <w:r w:rsidRPr="00F93368">
        <w:t>Tehniskās palīdzības projekta “Eiropas Savienības fondu administrēšana Labklājības ministrijā 2014.-2020.gada plānošanas periodā (2.kārta)” ieviešana.</w:t>
      </w:r>
    </w:p>
    <w:p w14:paraId="206886E6" w14:textId="30658C63" w:rsidR="005C168C" w:rsidRPr="00E778B5" w:rsidRDefault="005C168C" w:rsidP="00742871">
      <w:pPr>
        <w:pStyle w:val="ListParagraph"/>
        <w:numPr>
          <w:ilvl w:val="0"/>
          <w:numId w:val="89"/>
        </w:numPr>
      </w:pPr>
      <w:r>
        <w:t>I</w:t>
      </w:r>
      <w:r w:rsidRPr="00E778B5">
        <w:t>zstrādā</w:t>
      </w:r>
      <w:r>
        <w:t>t</w:t>
      </w:r>
      <w:r w:rsidRPr="00E778B5">
        <w:t xml:space="preserve"> un Komercdarbības atbalsta kontroles likumā noteiktajā kārtībā iesniegt Finanšu ministrijai sākotnējai izvērtēšanai atbalsta programmu vai</w:t>
      </w:r>
      <w:r>
        <w:t xml:space="preserve"> </w:t>
      </w:r>
      <w:r w:rsidR="001D4F93" w:rsidRPr="005938D4">
        <w:t>ad hoc</w:t>
      </w:r>
      <w:r w:rsidR="001D4F93" w:rsidRPr="00D91175">
        <w:t xml:space="preserve"> </w:t>
      </w:r>
      <w:r>
        <w:t xml:space="preserve">atbalsta projektu, </w:t>
      </w:r>
      <w:r w:rsidRPr="00BF7D04">
        <w:rPr>
          <w:color w:val="000000"/>
        </w:rPr>
        <w:t>ja SAM ietvaros paredzētas darbības  komercdarbības atbalstam.</w:t>
      </w:r>
    </w:p>
    <w:p w14:paraId="65801383" w14:textId="77777777" w:rsidR="005C168C" w:rsidRPr="000B6644" w:rsidRDefault="005C168C" w:rsidP="00BF7D04"/>
    <w:p w14:paraId="2FF873FA" w14:textId="77777777" w:rsidR="003B3CC8" w:rsidRPr="00BE1F72" w:rsidRDefault="003B3CC8" w:rsidP="00BF7D04">
      <w:pPr>
        <w:rPr>
          <w:b/>
        </w:rPr>
      </w:pPr>
      <w:r w:rsidRPr="00BE1F72">
        <w:rPr>
          <w:b/>
        </w:rPr>
        <w:t>LM struktūrvienības, kas atbilstoši kompetencei piedalās AI funkciju izpildē, un ES fondu SAM īstenošanas saturiskā uzraudzībā:</w:t>
      </w:r>
    </w:p>
    <w:p w14:paraId="79283ED8" w14:textId="77777777" w:rsidR="00BE1F72" w:rsidRDefault="00BE1F72" w:rsidP="00BF7D04"/>
    <w:p w14:paraId="6985F7E3" w14:textId="10BB368B" w:rsidR="003B3CC8" w:rsidRPr="00BE1F72" w:rsidRDefault="003B3CC8" w:rsidP="00BF7D04">
      <w:pPr>
        <w:rPr>
          <w:b/>
        </w:rPr>
      </w:pPr>
      <w:r w:rsidRPr="00BE1F72">
        <w:rPr>
          <w:b/>
        </w:rPr>
        <w:t>Sociālās politikas plānošanas un attīstības departaments</w:t>
      </w:r>
    </w:p>
    <w:p w14:paraId="5383B6E6" w14:textId="77777777" w:rsidR="003B3CC8" w:rsidRPr="00F93368" w:rsidRDefault="003B3CC8" w:rsidP="00742871">
      <w:pPr>
        <w:pStyle w:val="ListParagraph"/>
        <w:numPr>
          <w:ilvl w:val="0"/>
          <w:numId w:val="90"/>
        </w:numPr>
      </w:pPr>
      <w:r w:rsidRPr="00F93368">
        <w:t>dalība ES fondu plānošanas dokumentu izstrādē LM kompetences jomā;</w:t>
      </w:r>
    </w:p>
    <w:p w14:paraId="7F0C83EC" w14:textId="77777777" w:rsidR="003B3CC8" w:rsidRPr="00F93368" w:rsidRDefault="003B3CC8" w:rsidP="00742871">
      <w:pPr>
        <w:pStyle w:val="ListParagraph"/>
        <w:numPr>
          <w:ilvl w:val="0"/>
          <w:numId w:val="90"/>
        </w:numPr>
      </w:pPr>
      <w:r w:rsidRPr="00F93368">
        <w:t>dalība ES fondu izvērtēšanā.</w:t>
      </w:r>
    </w:p>
    <w:p w14:paraId="7695F672" w14:textId="77777777" w:rsidR="000B6644" w:rsidRDefault="000B6644" w:rsidP="00BF7D04"/>
    <w:p w14:paraId="556A72E5" w14:textId="4A854ADE" w:rsidR="00BA03D5" w:rsidRPr="00BE1F72" w:rsidRDefault="00E55AD5" w:rsidP="00BF7D04">
      <w:pPr>
        <w:rPr>
          <w:b/>
        </w:rPr>
      </w:pPr>
      <w:r w:rsidRPr="00BE1F72">
        <w:rPr>
          <w:b/>
        </w:rPr>
        <w:t>Sociālo pakalpojumu departaments, Sociālās iekļaušanas politikas departaments, Darba tirgus politikas departaments, Darba attiecību un darba aizsardzības politikas departaments, Bērnu un ģimenes politikas departaments, Metodiskās vadības un kontroles departaments</w:t>
      </w:r>
      <w:r w:rsidR="00BA03D5" w:rsidRPr="00BE1F72">
        <w:rPr>
          <w:b/>
        </w:rPr>
        <w:t>:</w:t>
      </w:r>
    </w:p>
    <w:p w14:paraId="61C214EB" w14:textId="77777777" w:rsidR="00BA03D5" w:rsidRPr="00F93368" w:rsidRDefault="00E55AD5" w:rsidP="00742871">
      <w:pPr>
        <w:pStyle w:val="ListParagraph"/>
        <w:numPr>
          <w:ilvl w:val="0"/>
          <w:numId w:val="91"/>
        </w:numPr>
      </w:pPr>
      <w:r w:rsidRPr="00397A24">
        <w:t xml:space="preserve"> </w:t>
      </w:r>
      <w:r w:rsidRPr="00F93368">
        <w:t>dalība ES fondu plānošanas dokumentu, SAM un to pasākumu īstenošanas normatīvo aktu, projektu iesniegumu kvalitātes kritēriju un to piemērošanas metodikas izstrādē (t.sk. citu nozaru izstrādāto, kur attiecināms) un SAM un to pasākumu sākotnējā novērtējuma izstrāde;</w:t>
      </w:r>
    </w:p>
    <w:p w14:paraId="1C5F2822" w14:textId="53390B44" w:rsidR="003B3CC8" w:rsidRPr="00F93368" w:rsidRDefault="003B3CC8" w:rsidP="00742871">
      <w:pPr>
        <w:pStyle w:val="ListParagraph"/>
        <w:numPr>
          <w:ilvl w:val="0"/>
          <w:numId w:val="91"/>
        </w:numPr>
      </w:pPr>
      <w:r w:rsidRPr="00F93368">
        <w:t>dalība projektu iesniegumu vērtēšanā pārziņā esošo SAM un to pasākumu īstenošanai;</w:t>
      </w:r>
    </w:p>
    <w:p w14:paraId="09936643" w14:textId="77777777" w:rsidR="003B3CC8" w:rsidRPr="00F93368" w:rsidRDefault="003B3CC8" w:rsidP="00742871">
      <w:pPr>
        <w:pStyle w:val="ListParagraph"/>
        <w:numPr>
          <w:ilvl w:val="0"/>
          <w:numId w:val="91"/>
        </w:numPr>
      </w:pPr>
      <w:r w:rsidRPr="00F93368">
        <w:t>SAM un to pasākumu īstenošanas rezultātu un nozares politikas savstarpējās papildināmības un saskaņotības uzraudzība;</w:t>
      </w:r>
    </w:p>
    <w:p w14:paraId="76C6DDDF" w14:textId="77777777" w:rsidR="003B3CC8" w:rsidRPr="00F93368" w:rsidRDefault="003B3CC8" w:rsidP="00742871">
      <w:pPr>
        <w:pStyle w:val="ListParagraph"/>
        <w:numPr>
          <w:ilvl w:val="0"/>
          <w:numId w:val="91"/>
        </w:numPr>
      </w:pPr>
      <w:r w:rsidRPr="00F93368">
        <w:t>ES fondu izvērtējuma nodrošināšana par struktūrvienības kompetencē esošajiem SAM un to pasākumiem atbilstoši ES fondu izvērtēšanas plānam un rekomendāciju izpildes nodrošināšana.</w:t>
      </w:r>
    </w:p>
    <w:p w14:paraId="2ED48D31" w14:textId="77777777" w:rsidR="00BE1F72" w:rsidRDefault="00BE1F72" w:rsidP="00BF7D04">
      <w:pPr>
        <w:rPr>
          <w:b/>
        </w:rPr>
      </w:pPr>
    </w:p>
    <w:p w14:paraId="463AA36E" w14:textId="3EFDEF5D" w:rsidR="003B3CC8" w:rsidRPr="00BE1F72" w:rsidRDefault="003B3CC8" w:rsidP="00BF7D04">
      <w:pPr>
        <w:rPr>
          <w:b/>
        </w:rPr>
      </w:pPr>
      <w:r w:rsidRPr="00BE1F72">
        <w:rPr>
          <w:b/>
        </w:rPr>
        <w:t xml:space="preserve">Finanšu vadības departaments </w:t>
      </w:r>
    </w:p>
    <w:p w14:paraId="529C90B2" w14:textId="77777777" w:rsidR="003B3CC8" w:rsidRPr="007E0270" w:rsidRDefault="003B3CC8" w:rsidP="00742871">
      <w:pPr>
        <w:pStyle w:val="ListParagraph"/>
        <w:numPr>
          <w:ilvl w:val="0"/>
          <w:numId w:val="2"/>
        </w:numPr>
        <w:rPr>
          <w:lang w:val="lv-LV"/>
        </w:rPr>
      </w:pPr>
      <w:r w:rsidRPr="007E0270">
        <w:rPr>
          <w:lang w:val="lv-LV"/>
        </w:rPr>
        <w:t>ES fondu projektu īstenošanai nepieciešamo līdzekļu pieejamības valsts budžetā organizēšana un piešķirto līdzekļu izlietojuma izvērtēšana, kā arī citu finanšu vadības pasākumu nodrošināšana.</w:t>
      </w:r>
    </w:p>
    <w:p w14:paraId="4B5269A3" w14:textId="77777777" w:rsidR="00BE1F72" w:rsidRDefault="00BE1F72" w:rsidP="00BF7D04">
      <w:pPr>
        <w:rPr>
          <w:b/>
        </w:rPr>
      </w:pPr>
    </w:p>
    <w:p w14:paraId="5B67DF6B" w14:textId="2889D8E4" w:rsidR="003B3CC8" w:rsidRPr="00BE1F72" w:rsidRDefault="003B3CC8" w:rsidP="00BF7D04">
      <w:pPr>
        <w:rPr>
          <w:b/>
        </w:rPr>
      </w:pPr>
      <w:r w:rsidRPr="00BE1F72">
        <w:rPr>
          <w:b/>
        </w:rPr>
        <w:t xml:space="preserve">Juridiskais departaments </w:t>
      </w:r>
    </w:p>
    <w:p w14:paraId="3AF2F525" w14:textId="77777777" w:rsidR="003B3CC8" w:rsidRPr="007E0270" w:rsidRDefault="003B3CC8" w:rsidP="00742871">
      <w:pPr>
        <w:pStyle w:val="ListParagraph"/>
        <w:numPr>
          <w:ilvl w:val="0"/>
          <w:numId w:val="2"/>
        </w:numPr>
        <w:rPr>
          <w:lang w:val="lv-LV"/>
        </w:rPr>
      </w:pPr>
      <w:r w:rsidRPr="007E0270">
        <w:rPr>
          <w:lang w:val="lv-LV"/>
        </w:rPr>
        <w:t>ES fondu jomā izstrādāto tiesību aktu un metodisko dokumentu projektu juridiska izvērtēšana, t.sk., izvērtējot to atbilstību Latvijas Republikas starptautiskajām saistībām, un to saskaņošana.</w:t>
      </w:r>
    </w:p>
    <w:p w14:paraId="627A2C1B" w14:textId="77777777" w:rsidR="00BE1F72" w:rsidRDefault="00BE1F72" w:rsidP="00BF7D04">
      <w:pPr>
        <w:rPr>
          <w:b/>
        </w:rPr>
      </w:pPr>
    </w:p>
    <w:p w14:paraId="15B36E27" w14:textId="343B5009" w:rsidR="003B3CC8" w:rsidRDefault="003B3CC8" w:rsidP="00BF7D04">
      <w:pPr>
        <w:rPr>
          <w:b/>
        </w:rPr>
      </w:pPr>
      <w:r w:rsidRPr="00BE1F72">
        <w:rPr>
          <w:b/>
        </w:rPr>
        <w:t>LM struktūrvienības, kas atbilstoši kompetencei īsteno nepieciešamos atbalsta pasākumus AI funkciju nodrošināšanai:</w:t>
      </w:r>
    </w:p>
    <w:p w14:paraId="276F8598" w14:textId="77777777" w:rsidR="00BE1F72" w:rsidRPr="00BE1F72" w:rsidRDefault="00BE1F72" w:rsidP="00BF7D04">
      <w:pPr>
        <w:rPr>
          <w:b/>
        </w:rPr>
      </w:pPr>
    </w:p>
    <w:p w14:paraId="1F957C40" w14:textId="77777777" w:rsidR="003B3CC8" w:rsidRPr="00BE1F72" w:rsidRDefault="003B3CC8" w:rsidP="00BF7D04">
      <w:pPr>
        <w:rPr>
          <w:b/>
        </w:rPr>
      </w:pPr>
      <w:r w:rsidRPr="00BE1F72">
        <w:rPr>
          <w:b/>
        </w:rPr>
        <w:t xml:space="preserve">Juridiskais departaments </w:t>
      </w:r>
    </w:p>
    <w:p w14:paraId="44CC71ED" w14:textId="03A2BF37" w:rsidR="003B3CC8" w:rsidRPr="007E0270" w:rsidRDefault="007A2F18" w:rsidP="00742871">
      <w:pPr>
        <w:pStyle w:val="ListParagraph"/>
        <w:numPr>
          <w:ilvl w:val="0"/>
          <w:numId w:val="3"/>
        </w:numPr>
        <w:rPr>
          <w:lang w:val="lv-LV"/>
        </w:rPr>
      </w:pPr>
      <w:r w:rsidRPr="007E0270">
        <w:rPr>
          <w:lang w:val="lv-LV"/>
        </w:rPr>
        <w:t>iepirkumu dokumentāciju izvērtēšana, konsultēšana un metodiska atbalsta sniegšana un citu darbību veikšana, lai novērstu vai mazinātu neatbilstību risku iepirkumos tehniskās palīdzības projekta īstenošanai,  valsts atbalsta tiesību normu interpretēšana un skaidrošana.</w:t>
      </w:r>
    </w:p>
    <w:p w14:paraId="4617653A" w14:textId="77777777" w:rsidR="00BE1F72" w:rsidRDefault="00BE1F72" w:rsidP="00BF7D04">
      <w:pPr>
        <w:rPr>
          <w:b/>
        </w:rPr>
      </w:pPr>
    </w:p>
    <w:p w14:paraId="723B604B" w14:textId="0DA9CC83" w:rsidR="003B3CC8" w:rsidRPr="00BE1F72" w:rsidRDefault="003B3CC8" w:rsidP="00BF7D04">
      <w:pPr>
        <w:rPr>
          <w:b/>
        </w:rPr>
      </w:pPr>
      <w:r w:rsidRPr="00BE1F72">
        <w:rPr>
          <w:b/>
        </w:rPr>
        <w:t>Grāmatvedības departaments</w:t>
      </w:r>
    </w:p>
    <w:p w14:paraId="6AEA1D39" w14:textId="77777777" w:rsidR="003B3CC8" w:rsidRPr="007E0270" w:rsidRDefault="003B3CC8" w:rsidP="00742871">
      <w:pPr>
        <w:pStyle w:val="ListParagraph"/>
        <w:numPr>
          <w:ilvl w:val="0"/>
          <w:numId w:val="3"/>
        </w:numPr>
        <w:rPr>
          <w:lang w:val="lv-LV"/>
        </w:rPr>
      </w:pPr>
      <w:r w:rsidRPr="007E0270">
        <w:rPr>
          <w:lang w:val="lv-LV"/>
        </w:rPr>
        <w:t>ES fondu tehniskās palīdzības projekta maksājumu veikšana, maksājumu uzskaite un datu iekļaušana finanšu pārskatos, uzraudzības ziņojumos un maksājumu pieprasījumos.</w:t>
      </w:r>
    </w:p>
    <w:p w14:paraId="4CCC5373" w14:textId="77777777" w:rsidR="00BE1F72" w:rsidRDefault="00BE1F72" w:rsidP="00BF7D04">
      <w:pPr>
        <w:rPr>
          <w:b/>
        </w:rPr>
      </w:pPr>
    </w:p>
    <w:p w14:paraId="26FD3408" w14:textId="027E92A4" w:rsidR="003B3CC8" w:rsidRPr="00BE1F72" w:rsidRDefault="003B3CC8" w:rsidP="00BF7D04">
      <w:pPr>
        <w:rPr>
          <w:b/>
        </w:rPr>
      </w:pPr>
      <w:r w:rsidRPr="00BE1F72">
        <w:rPr>
          <w:b/>
        </w:rPr>
        <w:t xml:space="preserve">Personāla un dokumentu pārvaldības departaments </w:t>
      </w:r>
    </w:p>
    <w:p w14:paraId="5AC1CF40" w14:textId="77777777" w:rsidR="003B3CC8" w:rsidRPr="007E0270" w:rsidRDefault="003B3CC8" w:rsidP="00742871">
      <w:pPr>
        <w:pStyle w:val="ListParagraph"/>
        <w:numPr>
          <w:ilvl w:val="0"/>
          <w:numId w:val="92"/>
        </w:numPr>
        <w:rPr>
          <w:lang w:val="lv-LV"/>
        </w:rPr>
      </w:pPr>
      <w:r w:rsidRPr="007E0270">
        <w:rPr>
          <w:lang w:val="lv-LV"/>
        </w:rPr>
        <w:t>ar ES fondu jautājumiem saistīto cilvēkresursu politikas īstenošana, t.sk. darbinieku profesionālās pilnveidošanas stratēģijas izstrāde un īstenošana, darbinieku mācību vajadzību noteikšana, kā arī darbinieku profesionālās kvalifikācijas pilnveidošanas organizēšana;</w:t>
      </w:r>
    </w:p>
    <w:p w14:paraId="5838BADE" w14:textId="77777777" w:rsidR="003B3CC8" w:rsidRPr="007E0270" w:rsidRDefault="003B3CC8" w:rsidP="00742871">
      <w:pPr>
        <w:pStyle w:val="ListParagraph"/>
        <w:numPr>
          <w:ilvl w:val="0"/>
          <w:numId w:val="92"/>
        </w:numPr>
        <w:rPr>
          <w:lang w:val="lv-LV"/>
        </w:rPr>
      </w:pPr>
      <w:r w:rsidRPr="007E0270">
        <w:rPr>
          <w:lang w:val="lv-LV"/>
        </w:rPr>
        <w:t xml:space="preserve">tehniskās palīdzības projekta ietvaros apmaksātā AI personāla vadības organizēšana, t.sk. dokumentu, kas saistīti ar civildienesta vai darba attiecībām noformēšana, personāla atlases un vērtēšanas organizēšana, ar AI personālu saistītās dokumentācijas izstrāde un glabāšana u.c. </w:t>
      </w:r>
    </w:p>
    <w:p w14:paraId="1365B0B7" w14:textId="77777777" w:rsidR="003B3CC8" w:rsidRPr="00397A24" w:rsidRDefault="003B3CC8" w:rsidP="00BF7D04"/>
    <w:p w14:paraId="3F391CB2" w14:textId="6010C96C" w:rsidR="003B3CC8" w:rsidRDefault="003B3CC8" w:rsidP="00BF7D04">
      <w:pPr>
        <w:rPr>
          <w:b/>
        </w:rPr>
      </w:pPr>
      <w:r w:rsidRPr="00BE1F72">
        <w:rPr>
          <w:b/>
        </w:rPr>
        <w:t xml:space="preserve">Par horizontālā principa “Vienlīdzīgas iespējas” (turpmāk - HP VI) koordināciju atbildīgā </w:t>
      </w:r>
      <w:r w:rsidR="00E57D91" w:rsidRPr="00BE1F72">
        <w:rPr>
          <w:b/>
        </w:rPr>
        <w:t xml:space="preserve">institūcijas </w:t>
      </w:r>
      <w:r w:rsidRPr="00BE1F72">
        <w:rPr>
          <w:b/>
        </w:rPr>
        <w:t>pienākumi:</w:t>
      </w:r>
    </w:p>
    <w:p w14:paraId="7F0C255F" w14:textId="77777777" w:rsidR="00BE1F72" w:rsidRPr="00BE1F72" w:rsidRDefault="00BE1F72" w:rsidP="00BF7D04">
      <w:pPr>
        <w:rPr>
          <w:b/>
        </w:rPr>
      </w:pPr>
    </w:p>
    <w:p w14:paraId="0D0EA5B2" w14:textId="13CC64D5" w:rsidR="0064470F" w:rsidRPr="007E0270" w:rsidRDefault="0064470F" w:rsidP="00742871">
      <w:pPr>
        <w:pStyle w:val="ListParagraph"/>
        <w:numPr>
          <w:ilvl w:val="0"/>
          <w:numId w:val="93"/>
        </w:numPr>
        <w:rPr>
          <w:lang w:val="lv-LV"/>
        </w:rPr>
      </w:pPr>
      <w:r w:rsidRPr="007E0270">
        <w:rPr>
          <w:lang w:val="lv-LV"/>
        </w:rPr>
        <w:t>Dalība ES fondu plānošanas dokumentu ieviešanas sadaļu un darbības programmas papildinājuma (to grozījumu) priekšlikumu izstrādē attiecībā uz HP VI;</w:t>
      </w:r>
    </w:p>
    <w:p w14:paraId="05F746A7" w14:textId="6379E820" w:rsidR="0064470F" w:rsidRPr="007E0270" w:rsidRDefault="0064470F" w:rsidP="00742871">
      <w:pPr>
        <w:pStyle w:val="ListParagraph"/>
        <w:numPr>
          <w:ilvl w:val="0"/>
          <w:numId w:val="93"/>
        </w:numPr>
        <w:rPr>
          <w:lang w:val="lv-LV"/>
        </w:rPr>
      </w:pPr>
      <w:r w:rsidRPr="007E0270">
        <w:rPr>
          <w:lang w:val="lv-LV"/>
        </w:rPr>
        <w:t>Dalība projektu iesniegumu vērtēšanas kritēriju un to piemērošanas metodikas izstrāde attiecībā uz HP VI;</w:t>
      </w:r>
    </w:p>
    <w:p w14:paraId="7A5E35DA" w14:textId="5E079A4C" w:rsidR="0064470F" w:rsidRPr="007E0270" w:rsidRDefault="0064470F" w:rsidP="00742871">
      <w:pPr>
        <w:pStyle w:val="ListParagraph"/>
        <w:numPr>
          <w:ilvl w:val="0"/>
          <w:numId w:val="93"/>
        </w:numPr>
        <w:rPr>
          <w:lang w:val="lv-LV"/>
        </w:rPr>
      </w:pPr>
      <w:r w:rsidRPr="007E0270">
        <w:rPr>
          <w:lang w:val="lv-LV"/>
        </w:rPr>
        <w:t>Metodikas par HP VI principa ieviešanas uzraudzību izstrāde, konsultatīva un metodiska atbalsta sniegšana par HP VI ieviešanas uzraudzību konkrētajās SAM jomās;</w:t>
      </w:r>
    </w:p>
    <w:p w14:paraId="0B44ED73" w14:textId="600C5308" w:rsidR="0064470F" w:rsidRPr="007E0270" w:rsidRDefault="0064470F" w:rsidP="00742871">
      <w:pPr>
        <w:pStyle w:val="ListParagraph"/>
        <w:numPr>
          <w:ilvl w:val="0"/>
          <w:numId w:val="93"/>
        </w:numPr>
        <w:rPr>
          <w:lang w:val="lv-LV"/>
        </w:rPr>
      </w:pPr>
      <w:r w:rsidRPr="007E0270">
        <w:rPr>
          <w:lang w:val="lv-LV"/>
        </w:rPr>
        <w:t>Atzinumu sniegšana par ES fondu plānošanas dokumentu, tiesību aktu un projektu iesniegumu vērtēšanas kritēriju projektiem, kas saistīti ar HP VI;</w:t>
      </w:r>
    </w:p>
    <w:p w14:paraId="6E5614FD" w14:textId="00F5099F" w:rsidR="0064470F" w:rsidRPr="007E0270" w:rsidRDefault="0064470F" w:rsidP="00742871">
      <w:pPr>
        <w:pStyle w:val="ListParagraph"/>
        <w:numPr>
          <w:ilvl w:val="0"/>
          <w:numId w:val="93"/>
        </w:numPr>
        <w:rPr>
          <w:lang w:val="lv-LV"/>
        </w:rPr>
      </w:pPr>
      <w:r w:rsidRPr="007E0270">
        <w:rPr>
          <w:lang w:val="lv-LV"/>
        </w:rPr>
        <w:t>Analīze par ES fondu ieguldījumu atbilstības HP VI un horizontālo rādītāju sasniegšanu darbības programmas ieviešanā;</w:t>
      </w:r>
    </w:p>
    <w:p w14:paraId="7770214C" w14:textId="44CDAED8" w:rsidR="0064470F" w:rsidRPr="007E0270" w:rsidRDefault="0064470F" w:rsidP="00742871">
      <w:pPr>
        <w:pStyle w:val="ListParagraph"/>
        <w:numPr>
          <w:ilvl w:val="0"/>
          <w:numId w:val="93"/>
        </w:numPr>
        <w:rPr>
          <w:lang w:val="lv-LV"/>
        </w:rPr>
      </w:pPr>
      <w:r w:rsidRPr="007E0270">
        <w:rPr>
          <w:lang w:val="lv-LV"/>
        </w:rPr>
        <w:t>Datu par SAM horizontālajiem rādītājiem (ja attiecināms) ievadīšana ES fondu vadības informācija sistēmā;</w:t>
      </w:r>
    </w:p>
    <w:p w14:paraId="23BA5653" w14:textId="098AC759" w:rsidR="0064470F" w:rsidRPr="007E0270" w:rsidRDefault="0064470F" w:rsidP="00742871">
      <w:pPr>
        <w:pStyle w:val="ListParagraph"/>
        <w:numPr>
          <w:ilvl w:val="0"/>
          <w:numId w:val="93"/>
        </w:numPr>
        <w:rPr>
          <w:lang w:val="lv-LV"/>
        </w:rPr>
      </w:pPr>
      <w:r w:rsidRPr="007E0270">
        <w:rPr>
          <w:lang w:val="lv-LV"/>
        </w:rPr>
        <w:t>Dalība ES fondu izvērtēšanā, izvērtēšanas rekomendāciju ieviešanas plāna izpildes uzraudzība;</w:t>
      </w:r>
    </w:p>
    <w:p w14:paraId="7955175C" w14:textId="20115863" w:rsidR="0011195D" w:rsidRPr="007E0270" w:rsidRDefault="0064470F" w:rsidP="00742871">
      <w:pPr>
        <w:pStyle w:val="ListParagraph"/>
        <w:numPr>
          <w:ilvl w:val="0"/>
          <w:numId w:val="93"/>
        </w:numPr>
        <w:rPr>
          <w:lang w:val="lv-LV"/>
        </w:rPr>
      </w:pPr>
      <w:r w:rsidRPr="007E0270">
        <w:rPr>
          <w:lang w:val="lv-LV"/>
        </w:rPr>
        <w:t xml:space="preserve"> </w:t>
      </w:r>
      <w:r w:rsidR="00E907E8" w:rsidRPr="007E0270">
        <w:rPr>
          <w:lang w:val="lv-LV"/>
        </w:rPr>
        <w:t>Tehniskās palīdzības projekta “Horizontālā principa “Vienlīdzīgas iespējas” politikas koordinēšanas funkciju nodrošināšana La</w:t>
      </w:r>
      <w:r w:rsidR="00F93368" w:rsidRPr="007E0270">
        <w:rPr>
          <w:lang w:val="lv-LV"/>
        </w:rPr>
        <w:t>bklājības ministrijā” ieviešana.</w:t>
      </w:r>
    </w:p>
    <w:p w14:paraId="506E2D2A" w14:textId="77777777" w:rsidR="0011195D" w:rsidRPr="00397A24" w:rsidRDefault="0011195D" w:rsidP="00BF7D04"/>
    <w:p w14:paraId="78FB991C" w14:textId="77777777" w:rsidR="006A2501" w:rsidRPr="00397A24" w:rsidRDefault="006A2501" w:rsidP="00BF7D04">
      <w:r w:rsidRPr="00397A24">
        <w:t xml:space="preserve">LM struktūrvienības, kas atbilstoši kompetencei īsteno nepieciešamos atbalsta pasākumus par HP VI koordināciju atbildīgā iestādes funkciju nodrošināšanai: </w:t>
      </w:r>
    </w:p>
    <w:p w14:paraId="456E14BD" w14:textId="77777777" w:rsidR="007D5A83" w:rsidRDefault="007D5A83" w:rsidP="00BF7D04">
      <w:pPr>
        <w:rPr>
          <w:b/>
        </w:rPr>
      </w:pPr>
    </w:p>
    <w:p w14:paraId="672DC101" w14:textId="50CC3730" w:rsidR="006A2501" w:rsidRPr="00BE1F72" w:rsidRDefault="006A2501" w:rsidP="00BF7D04">
      <w:pPr>
        <w:rPr>
          <w:b/>
        </w:rPr>
      </w:pPr>
      <w:r w:rsidRPr="00BE1F72">
        <w:rPr>
          <w:b/>
        </w:rPr>
        <w:t xml:space="preserve">Juridiskais departaments </w:t>
      </w:r>
    </w:p>
    <w:p w14:paraId="61522AB0" w14:textId="77777777" w:rsidR="006A2501" w:rsidRPr="00397A24" w:rsidRDefault="006A2501" w:rsidP="00BF7D04">
      <w:r w:rsidRPr="00397A24">
        <w:t>-</w:t>
      </w:r>
      <w:r w:rsidRPr="00397A24">
        <w:tab/>
        <w:t xml:space="preserve"> iepirkumu dokumentāciju izvērtēšana, projekta ietvaros noslēgto pakalpojumu līgumu izvērtēšana, konsultēšana un metodiska atbalsta sniegšana un citu darbību veikšana, lai novērstu vai mazinātu neatbilstību risku iepirkumos tehniskās palīdzības projekta īstenošanai. </w:t>
      </w:r>
    </w:p>
    <w:p w14:paraId="1B21BECA" w14:textId="77777777" w:rsidR="007D5A83" w:rsidRDefault="007D5A83" w:rsidP="00BF7D04">
      <w:pPr>
        <w:rPr>
          <w:b/>
        </w:rPr>
      </w:pPr>
    </w:p>
    <w:p w14:paraId="283C8E49" w14:textId="10DA209C" w:rsidR="006A2501" w:rsidRPr="00BE1F72" w:rsidRDefault="006A2501" w:rsidP="00BF7D04">
      <w:pPr>
        <w:rPr>
          <w:b/>
        </w:rPr>
      </w:pPr>
      <w:r w:rsidRPr="00BE1F72">
        <w:rPr>
          <w:b/>
        </w:rPr>
        <w:t xml:space="preserve">Grāmatvedības departaments </w:t>
      </w:r>
    </w:p>
    <w:p w14:paraId="487F9FE4" w14:textId="6422A05C" w:rsidR="006A2501" w:rsidRPr="00397A24" w:rsidRDefault="006A2501" w:rsidP="00BF7D04">
      <w:r w:rsidRPr="00397A24">
        <w:t>-</w:t>
      </w:r>
      <w:r w:rsidRPr="00397A24">
        <w:tab/>
        <w:t xml:space="preserve">ES fondu tehniskās palīdzības projekta maksājumu veikšana, maksājumu uzskaite un datu iekļaušana finanšu pārskatos, uzraudzības ziņojumos un maksājumu pieprasījumos. </w:t>
      </w:r>
    </w:p>
    <w:p w14:paraId="3F93CC88" w14:textId="77777777" w:rsidR="007D5A83" w:rsidRDefault="007D5A83" w:rsidP="00BF7D04">
      <w:pPr>
        <w:rPr>
          <w:b/>
        </w:rPr>
      </w:pPr>
    </w:p>
    <w:p w14:paraId="6325DB39" w14:textId="75224A92" w:rsidR="006A2501" w:rsidRPr="00BE1F72" w:rsidRDefault="006A2501" w:rsidP="00BF7D04">
      <w:pPr>
        <w:rPr>
          <w:b/>
        </w:rPr>
      </w:pPr>
      <w:r w:rsidRPr="00BE1F72">
        <w:rPr>
          <w:b/>
        </w:rPr>
        <w:t xml:space="preserve">Personāla un dokumentu pārvaldības departaments </w:t>
      </w:r>
    </w:p>
    <w:p w14:paraId="3E57FB0A" w14:textId="4E721DEC" w:rsidR="006A2501" w:rsidRPr="007E0270" w:rsidRDefault="006A2501" w:rsidP="00742871">
      <w:pPr>
        <w:pStyle w:val="ListParagraph"/>
        <w:numPr>
          <w:ilvl w:val="0"/>
          <w:numId w:val="94"/>
        </w:numPr>
        <w:rPr>
          <w:lang w:val="lv-LV"/>
        </w:rPr>
      </w:pPr>
      <w:r w:rsidRPr="007E0270">
        <w:rPr>
          <w:lang w:val="lv-LV"/>
        </w:rPr>
        <w:t xml:space="preserve">HP VI koordinēšanā iesaistīto darbinieku profesionālās pilnveidošanas stratēģijas izstrāde un īstenošana, darbinieku mācību vajadzību noteikšana, kā arī darbinieku profesionālās kvalifikācijas pilnveidošanas organizēšana; </w:t>
      </w:r>
    </w:p>
    <w:p w14:paraId="2DC79121" w14:textId="0AF2C7FF" w:rsidR="0011195D" w:rsidRPr="007E0270" w:rsidRDefault="006A2501" w:rsidP="00742871">
      <w:pPr>
        <w:pStyle w:val="ListParagraph"/>
        <w:numPr>
          <w:ilvl w:val="0"/>
          <w:numId w:val="94"/>
        </w:numPr>
        <w:rPr>
          <w:lang w:val="lv-LV"/>
        </w:rPr>
      </w:pPr>
      <w:r w:rsidRPr="007E0270">
        <w:rPr>
          <w:lang w:val="lv-LV"/>
        </w:rPr>
        <w:t>HP VI koordinēšanas projekta ietvaros apmaksātā HP VI projekta personāla vadības organizēšana, t.sk. dokumentu, kas saistīti ar civildienesta vai darba attiecībām noformēšana, personāla atlases un vērtēšanas organizēšana, ar HP VI personālu saistītās dokumentācijas izstrāde un glabāšana, komandējumu organizēšana, rīkojumu sagatavošana u.c.</w:t>
      </w:r>
    </w:p>
    <w:p w14:paraId="7DEE89FB" w14:textId="7AF77C82" w:rsidR="00507AD2" w:rsidRPr="00397A24" w:rsidRDefault="00507AD2" w:rsidP="00BF7D04"/>
    <w:p w14:paraId="6879CB56" w14:textId="573BCC6D" w:rsidR="00507AD2" w:rsidRPr="00397A24" w:rsidRDefault="00507AD2" w:rsidP="00BF7D04">
      <w:r w:rsidRPr="00397A24">
        <w:t>LM struktūrvienības, kas atbilstoši kompetencei piedalās HP VI koordinēšanas funkciju izpildē, un ES fondu SAM īstenošanas saturiskā uzraudzībā:</w:t>
      </w:r>
    </w:p>
    <w:p w14:paraId="60B84A87" w14:textId="77777777" w:rsidR="00B9540C" w:rsidRDefault="00B9540C" w:rsidP="00BF7D04"/>
    <w:p w14:paraId="237A939C" w14:textId="2B791F73" w:rsidR="00507AD2" w:rsidRPr="00BE1F72" w:rsidRDefault="00507AD2" w:rsidP="00BF7D04">
      <w:pPr>
        <w:rPr>
          <w:b/>
        </w:rPr>
      </w:pPr>
      <w:r w:rsidRPr="00BE1F72">
        <w:rPr>
          <w:b/>
        </w:rPr>
        <w:t>Sociālās iekļaušanas politikas departaments</w:t>
      </w:r>
    </w:p>
    <w:p w14:paraId="307D9AB2" w14:textId="1EEF2C46" w:rsidR="00507AD2" w:rsidRPr="007E0270" w:rsidRDefault="00507AD2" w:rsidP="00742871">
      <w:pPr>
        <w:pStyle w:val="ListParagraph"/>
        <w:numPr>
          <w:ilvl w:val="0"/>
          <w:numId w:val="95"/>
        </w:numPr>
        <w:rPr>
          <w:lang w:val="lv-LV"/>
        </w:rPr>
      </w:pPr>
      <w:r w:rsidRPr="007E0270">
        <w:rPr>
          <w:lang w:val="lv-LV"/>
        </w:rPr>
        <w:t>dalība HP VI projekta ietvaros saņemto nodevumu saturiskā izvērtēšanā;</w:t>
      </w:r>
    </w:p>
    <w:p w14:paraId="5DA45C07" w14:textId="58823A77" w:rsidR="00507AD2" w:rsidRPr="00B9540C" w:rsidRDefault="00507AD2" w:rsidP="00742871">
      <w:pPr>
        <w:pStyle w:val="ListParagraph"/>
        <w:numPr>
          <w:ilvl w:val="0"/>
          <w:numId w:val="95"/>
        </w:numPr>
      </w:pPr>
      <w:r w:rsidRPr="00B9540C">
        <w:t>dalība ES fondu plānošanas dokumentu izstrādē LM kompetences jomā;</w:t>
      </w:r>
    </w:p>
    <w:p w14:paraId="056B6FAF" w14:textId="1709DA8C" w:rsidR="00507AD2" w:rsidRPr="00B9540C" w:rsidRDefault="00507AD2" w:rsidP="00742871">
      <w:pPr>
        <w:pStyle w:val="ListParagraph"/>
        <w:numPr>
          <w:ilvl w:val="0"/>
          <w:numId w:val="95"/>
        </w:numPr>
      </w:pPr>
      <w:r w:rsidRPr="00B9540C">
        <w:t xml:space="preserve">Sociālās politikas plānošanas un attīstības departaments </w:t>
      </w:r>
    </w:p>
    <w:p w14:paraId="05A838B6" w14:textId="7011F53D" w:rsidR="00507AD2" w:rsidRPr="00B9540C" w:rsidRDefault="00507AD2" w:rsidP="00742871">
      <w:pPr>
        <w:pStyle w:val="ListParagraph"/>
        <w:numPr>
          <w:ilvl w:val="0"/>
          <w:numId w:val="95"/>
        </w:numPr>
      </w:pPr>
      <w:r w:rsidRPr="00B9540C">
        <w:t>dalība ES fondu plānošanas dokumentu izstrādē LM kompetences jomā; tostarp ekspertīze dzimumu līdztiesības jautājumos;</w:t>
      </w:r>
    </w:p>
    <w:p w14:paraId="21945112" w14:textId="7BFA10D4" w:rsidR="00507AD2" w:rsidRPr="00B9540C" w:rsidRDefault="00507AD2" w:rsidP="00742871">
      <w:pPr>
        <w:pStyle w:val="ListParagraph"/>
        <w:numPr>
          <w:ilvl w:val="0"/>
          <w:numId w:val="95"/>
        </w:numPr>
      </w:pPr>
      <w:r w:rsidRPr="00B9540C">
        <w:t>dalība ES fondu izvērtēšanā;</w:t>
      </w:r>
    </w:p>
    <w:p w14:paraId="51F6E6CC" w14:textId="436495F8" w:rsidR="00507AD2" w:rsidRPr="00B9540C" w:rsidRDefault="00507AD2" w:rsidP="00742871">
      <w:pPr>
        <w:pStyle w:val="ListParagraph"/>
        <w:numPr>
          <w:ilvl w:val="0"/>
          <w:numId w:val="95"/>
        </w:numPr>
      </w:pPr>
      <w:r w:rsidRPr="00B9540C">
        <w:t>darbības programmas SAM sākotnējo novērtējumu saturiskā izvērtēšana.</w:t>
      </w:r>
    </w:p>
    <w:p w14:paraId="3C0AFA95" w14:textId="77777777" w:rsidR="00B9540C" w:rsidRDefault="00B9540C" w:rsidP="00BF7D04"/>
    <w:p w14:paraId="0800EFFD" w14:textId="1EEB33B9" w:rsidR="00507AD2" w:rsidRDefault="00507AD2" w:rsidP="00BF7D04">
      <w:pPr>
        <w:rPr>
          <w:b/>
        </w:rPr>
      </w:pPr>
      <w:r w:rsidRPr="00BE1F72">
        <w:rPr>
          <w:b/>
        </w:rPr>
        <w:t>Sociālo pakalpojumu departaments, Darba tirgus politikas departaments, Darba attiecību un darba aizsardzības politikas departaments, Bērnu un ģimenes politikas departaments, Metodiskās vadības un kontroles departaments</w:t>
      </w:r>
    </w:p>
    <w:p w14:paraId="402BF2EF" w14:textId="77777777" w:rsidR="00BE1F72" w:rsidRPr="00BE1F72" w:rsidRDefault="00BE1F72" w:rsidP="00BF7D04">
      <w:pPr>
        <w:rPr>
          <w:b/>
        </w:rPr>
      </w:pPr>
    </w:p>
    <w:p w14:paraId="27036227" w14:textId="71D7515D" w:rsidR="00507AD2" w:rsidRPr="007E0270" w:rsidRDefault="00507AD2" w:rsidP="00742871">
      <w:pPr>
        <w:pStyle w:val="ListParagraph"/>
        <w:numPr>
          <w:ilvl w:val="0"/>
          <w:numId w:val="96"/>
        </w:numPr>
        <w:rPr>
          <w:lang w:val="lv-LV"/>
        </w:rPr>
      </w:pPr>
      <w:r w:rsidRPr="007E0270">
        <w:rPr>
          <w:lang w:val="lv-LV"/>
        </w:rPr>
        <w:t xml:space="preserve">SAM un to pasākumu īstenošanas rezultātu un nozares politikas savstarpējās papildināmības un saskaņotības uzraudzība; </w:t>
      </w:r>
    </w:p>
    <w:p w14:paraId="47D93035" w14:textId="5610B2E6" w:rsidR="00507AD2" w:rsidRPr="007E0270" w:rsidRDefault="00507AD2" w:rsidP="00742871">
      <w:pPr>
        <w:pStyle w:val="ListParagraph"/>
        <w:numPr>
          <w:ilvl w:val="0"/>
          <w:numId w:val="96"/>
        </w:numPr>
        <w:rPr>
          <w:lang w:val="lv-LV"/>
        </w:rPr>
      </w:pPr>
      <w:r w:rsidRPr="007E0270">
        <w:rPr>
          <w:lang w:val="lv-LV"/>
        </w:rPr>
        <w:t>dalība ES fondu izvērtējumu, tostarp informācijas HP VI ziņojumiem nodrošināšana par struktūrvienības kompetencē esošajiem jautājumiem.</w:t>
      </w:r>
    </w:p>
    <w:p w14:paraId="721B4A60" w14:textId="77777777" w:rsidR="00507AD2" w:rsidRPr="00B9540C" w:rsidRDefault="00507AD2" w:rsidP="00742871">
      <w:pPr>
        <w:pStyle w:val="ListParagraph"/>
        <w:numPr>
          <w:ilvl w:val="0"/>
          <w:numId w:val="96"/>
        </w:numPr>
      </w:pPr>
      <w:r w:rsidRPr="00B9540C">
        <w:t xml:space="preserve">Finanšu vadības departaments </w:t>
      </w:r>
    </w:p>
    <w:p w14:paraId="1C013F03" w14:textId="0CBA1C7F" w:rsidR="00507AD2" w:rsidRPr="00B9540C" w:rsidRDefault="00507AD2" w:rsidP="00742871">
      <w:pPr>
        <w:pStyle w:val="ListParagraph"/>
        <w:numPr>
          <w:ilvl w:val="0"/>
          <w:numId w:val="96"/>
        </w:numPr>
      </w:pPr>
      <w:r w:rsidRPr="00B9540C">
        <w:t xml:space="preserve">ES fondu projektu īstenošanai nepieciešamo līdzekļu pieejamības valsts budžetā organizēšana un piešķirto līdzekļu izlietojuma izvērtēšana, kā arī citu finanšu vadības pasākumu nodrošināšana. </w:t>
      </w:r>
    </w:p>
    <w:p w14:paraId="4753ED71" w14:textId="77777777" w:rsidR="00B9540C" w:rsidRDefault="00B9540C" w:rsidP="00BF7D04"/>
    <w:p w14:paraId="76DB0C8F" w14:textId="0FDDB420" w:rsidR="00507AD2" w:rsidRPr="00BE1F72" w:rsidRDefault="00507AD2" w:rsidP="00BF7D04">
      <w:pPr>
        <w:rPr>
          <w:b/>
        </w:rPr>
      </w:pPr>
      <w:r w:rsidRPr="00BE1F72">
        <w:rPr>
          <w:b/>
        </w:rPr>
        <w:t xml:space="preserve">Juridiskais departaments </w:t>
      </w:r>
    </w:p>
    <w:p w14:paraId="75026CDC" w14:textId="263D4703" w:rsidR="00507AD2" w:rsidRPr="00397A24" w:rsidRDefault="00507AD2" w:rsidP="00BF7D04">
      <w:pPr>
        <w:sectPr w:rsidR="00507AD2" w:rsidRPr="00397A24" w:rsidSect="001F6DEF">
          <w:pgSz w:w="11906" w:h="16838"/>
          <w:pgMar w:top="1134" w:right="851" w:bottom="1134" w:left="1701" w:header="709" w:footer="709" w:gutter="0"/>
          <w:cols w:space="708"/>
          <w:docGrid w:linePitch="360"/>
        </w:sectPr>
      </w:pPr>
      <w:r w:rsidRPr="00397A24">
        <w:t>ES fondu jomā izstrādāto tiesību aktu un metodisko dokumentu projektu juridiska izvērtēšana, t.sk., izvērtējot to atbilstību Latvijas Republikas starptautiskajām saistībām, un to saskaņošana.</w:t>
      </w:r>
    </w:p>
    <w:p w14:paraId="5C1775E7" w14:textId="05F8B0C0" w:rsidR="008828FE" w:rsidRPr="00152CEC" w:rsidRDefault="008828FE" w:rsidP="00BF7D04">
      <w:pPr>
        <w:pStyle w:val="Heading1"/>
      </w:pPr>
      <w:bookmarkStart w:id="18" w:name="_Toc54957148"/>
      <w:r w:rsidRPr="00152CEC">
        <w:t>Zemkopības ministrija</w:t>
      </w:r>
      <w:bookmarkEnd w:id="18"/>
    </w:p>
    <w:p w14:paraId="0B1313BC" w14:textId="0B96D1A6" w:rsidR="00C43DC3" w:rsidRPr="00C43DC3" w:rsidRDefault="0011195D" w:rsidP="00BF7D04">
      <w:pPr>
        <w:pStyle w:val="Heading3"/>
      </w:pPr>
      <w:r w:rsidRPr="00152CEC">
        <w:t>Zemkopības ministrijas organizatoriskā struktūra</w:t>
      </w:r>
    </w:p>
    <w:p w14:paraId="75E8CD97" w14:textId="33F58162" w:rsidR="0011195D" w:rsidRPr="00152CEC" w:rsidRDefault="003B7B4C" w:rsidP="00BF7D04">
      <w:r w:rsidRPr="003B7B4C">
        <w:rPr>
          <w:noProof/>
          <w:lang w:eastAsia="lv-LV"/>
        </w:rPr>
        <w:drawing>
          <wp:anchor distT="0" distB="0" distL="114300" distR="114300" simplePos="0" relativeHeight="251647488" behindDoc="1" locked="0" layoutInCell="1" allowOverlap="1" wp14:anchorId="3BDDE432" wp14:editId="1CD23898">
            <wp:simplePos x="0" y="0"/>
            <wp:positionH relativeFrom="margin">
              <wp:align>right</wp:align>
            </wp:positionH>
            <wp:positionV relativeFrom="paragraph">
              <wp:posOffset>10307</wp:posOffset>
            </wp:positionV>
            <wp:extent cx="8803758" cy="4968821"/>
            <wp:effectExtent l="0" t="0" r="0" b="381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8803758" cy="4968821"/>
                    </a:xfrm>
                    <a:prstGeom prst="rect">
                      <a:avLst/>
                    </a:prstGeom>
                  </pic:spPr>
                </pic:pic>
              </a:graphicData>
            </a:graphic>
            <wp14:sizeRelH relativeFrom="page">
              <wp14:pctWidth>0</wp14:pctWidth>
            </wp14:sizeRelH>
            <wp14:sizeRelV relativeFrom="page">
              <wp14:pctHeight>0</wp14:pctHeight>
            </wp14:sizeRelV>
          </wp:anchor>
        </w:drawing>
      </w:r>
    </w:p>
    <w:p w14:paraId="7F23FFD4" w14:textId="6D85AEFD" w:rsidR="0011195D" w:rsidRPr="00152CEC" w:rsidRDefault="0011195D" w:rsidP="00BF7D04"/>
    <w:p w14:paraId="231A7076" w14:textId="561FBBDD" w:rsidR="0011195D" w:rsidRPr="00152CEC" w:rsidRDefault="0011195D" w:rsidP="00BF7D04">
      <w:pPr>
        <w:sectPr w:rsidR="0011195D" w:rsidRPr="00152CEC" w:rsidSect="00D07127">
          <w:pgSz w:w="16838" w:h="11906" w:orient="landscape"/>
          <w:pgMar w:top="1797" w:right="1440" w:bottom="1797" w:left="1440" w:header="708" w:footer="708" w:gutter="0"/>
          <w:cols w:space="708"/>
          <w:docGrid w:linePitch="360"/>
        </w:sectPr>
      </w:pPr>
    </w:p>
    <w:p w14:paraId="48592FDD" w14:textId="3FD66D54" w:rsidR="0011195D" w:rsidRPr="007D5A83" w:rsidRDefault="0011195D" w:rsidP="007D5A83">
      <w:pPr>
        <w:jc w:val="center"/>
        <w:rPr>
          <w:b/>
          <w:sz w:val="28"/>
          <w:szCs w:val="28"/>
        </w:rPr>
      </w:pPr>
      <w:r w:rsidRPr="007D5A83">
        <w:rPr>
          <w:b/>
          <w:sz w:val="28"/>
          <w:szCs w:val="28"/>
        </w:rPr>
        <w:t>Zemkopības ministrijas funkciju sadalījums</w:t>
      </w:r>
    </w:p>
    <w:p w14:paraId="202D0E3A" w14:textId="77777777" w:rsidR="008F1DE9" w:rsidRPr="008F1DE9" w:rsidRDefault="008F1DE9" w:rsidP="00BF7D04"/>
    <w:p w14:paraId="59430339" w14:textId="77777777" w:rsidR="00D41CDD" w:rsidRPr="00E10FA1" w:rsidRDefault="00D41CDD" w:rsidP="00BF7D04">
      <w:pPr>
        <w:rPr>
          <w:b/>
        </w:rPr>
      </w:pPr>
      <w:r w:rsidRPr="00E10FA1">
        <w:rPr>
          <w:b/>
        </w:rPr>
        <w:t>Atbildīgās iestādes vadītāja funkciju izpildi nodrošina Zemkopības ministrijas  valsts sekretāra vietnieks.</w:t>
      </w:r>
    </w:p>
    <w:p w14:paraId="0655E4E5" w14:textId="777832D5" w:rsidR="00C43DC3" w:rsidRPr="00B1113A" w:rsidRDefault="00C43DC3" w:rsidP="00BF7D04">
      <w:r w:rsidRPr="00B1113A">
        <w:t>Atbildīgās iestādes vadītāja prombūtnes laikā tā pienākumu izpildi nodrošina Meža departamenta direktors.</w:t>
      </w:r>
    </w:p>
    <w:p w14:paraId="283AC736" w14:textId="77777777" w:rsidR="00C43DC3" w:rsidRPr="007E60A0" w:rsidRDefault="00C23B84" w:rsidP="00BF7D04">
      <w:pPr>
        <w:rPr>
          <w:lang w:eastAsia="lv-LV"/>
        </w:rPr>
      </w:pPr>
      <w:r w:rsidRPr="00B1113A">
        <w:t xml:space="preserve">2014.-2020.gada plānošanas perioda </w:t>
      </w:r>
      <w:r w:rsidR="00C43DC3" w:rsidRPr="00B1113A">
        <w:t xml:space="preserve">ERAF specifiskā atbalsta mērķa 5.1.2. (SAM) atbildīgās iestādes funkcijas nodrošina </w:t>
      </w:r>
      <w:r w:rsidR="00C43DC3" w:rsidRPr="00B1113A">
        <w:rPr>
          <w:b/>
        </w:rPr>
        <w:t>Meža departaments</w:t>
      </w:r>
      <w:r w:rsidR="0071391C" w:rsidRPr="00B1113A">
        <w:rPr>
          <w:u w:val="single"/>
        </w:rPr>
        <w:t xml:space="preserve"> (5 amata vietas)</w:t>
      </w:r>
      <w:r w:rsidR="00C43DC3" w:rsidRPr="00B1113A">
        <w:rPr>
          <w:u w:val="single"/>
        </w:rPr>
        <w:t>:</w:t>
      </w:r>
      <w:r w:rsidR="00C43DC3" w:rsidRPr="007E60A0">
        <w:rPr>
          <w:lang w:eastAsia="lv-LV"/>
        </w:rPr>
        <w:t xml:space="preserve"> </w:t>
      </w:r>
    </w:p>
    <w:p w14:paraId="71F927EC" w14:textId="77777777" w:rsidR="00C43DC3" w:rsidRPr="00C43DC3" w:rsidRDefault="00C43DC3" w:rsidP="00742871">
      <w:pPr>
        <w:pStyle w:val="ListParagraph"/>
        <w:numPr>
          <w:ilvl w:val="0"/>
          <w:numId w:val="62"/>
        </w:numPr>
        <w:rPr>
          <w:lang w:eastAsia="lv-LV"/>
        </w:rPr>
      </w:pPr>
      <w:r w:rsidRPr="00BF7D04">
        <w:rPr>
          <w:sz w:val="14"/>
          <w:szCs w:val="14"/>
          <w:lang w:eastAsia="lv-LV"/>
        </w:rPr>
        <w:t xml:space="preserve"> </w:t>
      </w:r>
      <w:r w:rsidRPr="00C43DC3">
        <w:rPr>
          <w:lang w:eastAsia="lv-LV"/>
        </w:rPr>
        <w:t>Normatīvo aktu izstrāde SAM un to pasākumu īstenošanai;</w:t>
      </w:r>
    </w:p>
    <w:p w14:paraId="7E7D899C" w14:textId="77777777" w:rsidR="00C43DC3" w:rsidRPr="00C43DC3" w:rsidRDefault="00C43DC3" w:rsidP="00742871">
      <w:pPr>
        <w:pStyle w:val="ListParagraph"/>
        <w:numPr>
          <w:ilvl w:val="0"/>
          <w:numId w:val="62"/>
        </w:numPr>
        <w:rPr>
          <w:lang w:eastAsia="lv-LV"/>
        </w:rPr>
      </w:pPr>
      <w:r w:rsidRPr="00C43DC3">
        <w:rPr>
          <w:lang w:eastAsia="lv-LV"/>
        </w:rPr>
        <w:t>ES fondu projektu iesniegumu vērtēšanas kritēriju un to piemērošanas metodikas izstrāde, SAM un to pasākumu sākotnējā novērtējuma izstrāde;</w:t>
      </w:r>
    </w:p>
    <w:p w14:paraId="31150FB2" w14:textId="77777777" w:rsidR="00C43DC3" w:rsidRPr="00C43DC3" w:rsidRDefault="00C43DC3" w:rsidP="00742871">
      <w:pPr>
        <w:pStyle w:val="ListParagraph"/>
        <w:numPr>
          <w:ilvl w:val="0"/>
          <w:numId w:val="62"/>
        </w:numPr>
        <w:rPr>
          <w:lang w:eastAsia="lv-LV"/>
        </w:rPr>
      </w:pPr>
      <w:r w:rsidRPr="00C43DC3">
        <w:rPr>
          <w:lang w:eastAsia="lv-LV"/>
        </w:rPr>
        <w:t>Dalība ES fondu plānošanas dokumentu ieviešanas sadaļu un darbības programmas papildinājuma (to grozījumu) priekšlikumu izstrādē;</w:t>
      </w:r>
    </w:p>
    <w:p w14:paraId="1007FA68" w14:textId="77777777" w:rsidR="00C43DC3" w:rsidRPr="00C43DC3" w:rsidRDefault="00C43DC3" w:rsidP="00742871">
      <w:pPr>
        <w:pStyle w:val="ListParagraph"/>
        <w:numPr>
          <w:ilvl w:val="0"/>
          <w:numId w:val="62"/>
        </w:numPr>
        <w:rPr>
          <w:lang w:eastAsia="lv-LV"/>
        </w:rPr>
      </w:pPr>
      <w:r w:rsidRPr="00C43DC3">
        <w:rPr>
          <w:lang w:eastAsia="lv-LV"/>
        </w:rPr>
        <w:t>Vadības un kontroles sistēmas izveide un īstenošana (iekšējo procedūru aprakstu izstrāde);</w:t>
      </w:r>
    </w:p>
    <w:p w14:paraId="1D1E19FC" w14:textId="77777777" w:rsidR="00C43DC3" w:rsidRPr="00C43DC3" w:rsidRDefault="00C43DC3" w:rsidP="00742871">
      <w:pPr>
        <w:pStyle w:val="ListParagraph"/>
        <w:numPr>
          <w:ilvl w:val="0"/>
          <w:numId w:val="62"/>
        </w:numPr>
        <w:rPr>
          <w:lang w:eastAsia="lv-LV"/>
        </w:rPr>
      </w:pPr>
      <w:r w:rsidRPr="00C43DC3">
        <w:rPr>
          <w:lang w:eastAsia="lv-LV"/>
        </w:rPr>
        <w:t>SAM rezultātu sasniegšanas nodrošināšana, tajā skaitā iznākuma un rezultātu rādītāju sasniegšanas uzraudzība, dalība pārbaudēs projektu īstenošanas vietās;</w:t>
      </w:r>
    </w:p>
    <w:p w14:paraId="26D7A6D9" w14:textId="77777777" w:rsidR="00C43DC3" w:rsidRPr="00C43DC3" w:rsidRDefault="00C43DC3" w:rsidP="00742871">
      <w:pPr>
        <w:pStyle w:val="ListParagraph"/>
        <w:numPr>
          <w:ilvl w:val="0"/>
          <w:numId w:val="62"/>
        </w:numPr>
        <w:rPr>
          <w:lang w:eastAsia="lv-LV"/>
        </w:rPr>
      </w:pPr>
      <w:r w:rsidRPr="00C43DC3">
        <w:rPr>
          <w:lang w:eastAsia="lv-LV"/>
        </w:rPr>
        <w:t>Datu par SAM rezultātu rādītājiem (ja attiecināms) ievadīšana ES fondu vadības informācija sistēmā;</w:t>
      </w:r>
    </w:p>
    <w:p w14:paraId="3A28A58E" w14:textId="77777777" w:rsidR="00C43DC3" w:rsidRPr="00C43DC3" w:rsidRDefault="00C43DC3" w:rsidP="00742871">
      <w:pPr>
        <w:pStyle w:val="ListParagraph"/>
        <w:numPr>
          <w:ilvl w:val="0"/>
          <w:numId w:val="62"/>
        </w:numPr>
        <w:rPr>
          <w:lang w:eastAsia="lv-LV"/>
        </w:rPr>
      </w:pPr>
      <w:r w:rsidRPr="00C43DC3">
        <w:rPr>
          <w:lang w:eastAsia="lv-LV"/>
        </w:rPr>
        <w:t>AI ziņojuma sagatavošana par SAM īstenošanas gaitu un citas ES fondu vadībai nepieciešamās informācijas gatavošana;</w:t>
      </w:r>
    </w:p>
    <w:p w14:paraId="44640071" w14:textId="77777777" w:rsidR="00C43DC3" w:rsidRPr="00C43DC3" w:rsidRDefault="00C43DC3" w:rsidP="00742871">
      <w:pPr>
        <w:pStyle w:val="ListParagraph"/>
        <w:numPr>
          <w:ilvl w:val="0"/>
          <w:numId w:val="62"/>
        </w:numPr>
        <w:rPr>
          <w:lang w:eastAsia="lv-LV"/>
        </w:rPr>
      </w:pPr>
      <w:r w:rsidRPr="00C43DC3">
        <w:rPr>
          <w:lang w:eastAsia="lv-LV"/>
        </w:rPr>
        <w:t>Dalība ES fondu izvērtēšanā, izvērtēšanas rekomendāciju ieviešanas plāna izpildes uzraudzība;</w:t>
      </w:r>
    </w:p>
    <w:p w14:paraId="4B71D04F" w14:textId="49965B7C" w:rsidR="00C43DC3" w:rsidRDefault="00C43DC3" w:rsidP="00742871">
      <w:pPr>
        <w:pStyle w:val="ListParagraph"/>
        <w:numPr>
          <w:ilvl w:val="0"/>
          <w:numId w:val="62"/>
        </w:numPr>
        <w:rPr>
          <w:lang w:eastAsia="lv-LV"/>
        </w:rPr>
      </w:pPr>
      <w:r w:rsidRPr="00C43DC3">
        <w:rPr>
          <w:lang w:eastAsia="lv-LV"/>
        </w:rPr>
        <w:t>Informācijas un komunikācijas pasākumu īstenošanas koordinācija.</w:t>
      </w:r>
    </w:p>
    <w:p w14:paraId="6B08ADB8" w14:textId="207C0015" w:rsidR="009C0652" w:rsidRPr="00E778B5" w:rsidRDefault="009C0652" w:rsidP="00742871">
      <w:pPr>
        <w:pStyle w:val="ListParagraph"/>
        <w:numPr>
          <w:ilvl w:val="0"/>
          <w:numId w:val="62"/>
        </w:numPr>
      </w:pPr>
      <w:r>
        <w:t>I</w:t>
      </w:r>
      <w:r w:rsidRPr="00E778B5">
        <w:t>zstrādā</w:t>
      </w:r>
      <w:r>
        <w:t>t</w:t>
      </w:r>
      <w:r w:rsidRPr="00E778B5">
        <w:t xml:space="preserve"> un Komercdarbības atbalsta kontroles likumā noteiktajā kārtībā iesniegt Finanšu ministrijai sākotnējai izvērtēšanai atbalsta programmu vai</w:t>
      </w:r>
      <w:r>
        <w:t xml:space="preserve"> </w:t>
      </w:r>
      <w:r w:rsidR="001D4F93" w:rsidRPr="00C43424">
        <w:t xml:space="preserve">ad hoc </w:t>
      </w:r>
      <w:r>
        <w:t xml:space="preserve">atbalsta projektu, </w:t>
      </w:r>
      <w:r w:rsidRPr="00BF7D04">
        <w:rPr>
          <w:color w:val="000000"/>
        </w:rPr>
        <w:t>ja SAM ietvaros paredzētas darbības  komercdarbības atbalstam.</w:t>
      </w:r>
    </w:p>
    <w:p w14:paraId="28407319" w14:textId="77777777" w:rsidR="009C0652" w:rsidRPr="00C43DC3" w:rsidRDefault="009C0652" w:rsidP="00BF7D04">
      <w:pPr>
        <w:rPr>
          <w:lang w:eastAsia="lv-LV"/>
        </w:rPr>
      </w:pPr>
    </w:p>
    <w:p w14:paraId="685137B2" w14:textId="77777777" w:rsidR="00C43DC3" w:rsidRPr="00C43DC3" w:rsidRDefault="00C43DC3" w:rsidP="00BF7D04"/>
    <w:p w14:paraId="0ED28F12" w14:textId="77777777" w:rsidR="00C43DC3" w:rsidRPr="00E10FA1" w:rsidRDefault="00C43DC3" w:rsidP="00BF7D04">
      <w:pPr>
        <w:rPr>
          <w:b/>
        </w:rPr>
      </w:pPr>
      <w:r w:rsidRPr="00E10FA1">
        <w:rPr>
          <w:b/>
        </w:rPr>
        <w:t>Atbildīgās iestādes atbalsta funkcijas nodrošina šādas struktūrvienības:</w:t>
      </w:r>
    </w:p>
    <w:p w14:paraId="3EC74C21" w14:textId="77777777" w:rsidR="00C43DC3" w:rsidRPr="00C43DC3" w:rsidRDefault="00C43DC3" w:rsidP="00BF7D04"/>
    <w:p w14:paraId="7EC0565E" w14:textId="77777777" w:rsidR="00C43DC3" w:rsidRPr="00E10FA1" w:rsidRDefault="00C43DC3" w:rsidP="00BF7D04">
      <w:pPr>
        <w:rPr>
          <w:b/>
          <w:u w:val="single"/>
        </w:rPr>
      </w:pPr>
      <w:r w:rsidRPr="00E10FA1">
        <w:rPr>
          <w:b/>
          <w:u w:val="single"/>
        </w:rPr>
        <w:t>Lauku attīstības atbalsta departaments</w:t>
      </w:r>
      <w:r w:rsidR="0071391C" w:rsidRPr="00E10FA1">
        <w:rPr>
          <w:b/>
          <w:u w:val="single"/>
        </w:rPr>
        <w:t xml:space="preserve"> (2 amata vietas)</w:t>
      </w:r>
    </w:p>
    <w:p w14:paraId="33BE3FD2" w14:textId="77777777" w:rsidR="00C43DC3" w:rsidRPr="00C43DC3" w:rsidRDefault="00C43DC3" w:rsidP="00BF7D04"/>
    <w:p w14:paraId="24A335E1" w14:textId="5663456E" w:rsidR="00C43DC3" w:rsidRPr="007E0270" w:rsidRDefault="00C43DC3" w:rsidP="00742871">
      <w:pPr>
        <w:pStyle w:val="ListParagraph"/>
        <w:numPr>
          <w:ilvl w:val="0"/>
          <w:numId w:val="63"/>
        </w:numPr>
        <w:rPr>
          <w:lang w:val="lv-LV"/>
        </w:rPr>
      </w:pPr>
      <w:r w:rsidRPr="007E0270">
        <w:rPr>
          <w:lang w:val="lv-LV"/>
        </w:rPr>
        <w:t>Līdzdalība ES fondu plānošanas dokumentu sagatavošanā;</w:t>
      </w:r>
    </w:p>
    <w:p w14:paraId="2456C35E" w14:textId="28D1775A" w:rsidR="00C43DC3" w:rsidRPr="007E0270" w:rsidRDefault="00C43DC3" w:rsidP="00742871">
      <w:pPr>
        <w:pStyle w:val="ListParagraph"/>
        <w:numPr>
          <w:ilvl w:val="0"/>
          <w:numId w:val="63"/>
        </w:numPr>
        <w:rPr>
          <w:lang w:val="lv-LV"/>
        </w:rPr>
      </w:pPr>
      <w:r w:rsidRPr="007E0270">
        <w:rPr>
          <w:lang w:val="lv-LV"/>
        </w:rPr>
        <w:t>Ministrijas pārstāvniecība ES struktūrfondu un Kohēzijas fonda  apakškomitejās, kā arī citās ES struktūrfondu un Kohēzijas fonda sanāksmēs un darba grupās;</w:t>
      </w:r>
    </w:p>
    <w:p w14:paraId="2F91C3B1" w14:textId="0C534A79" w:rsidR="00C43DC3" w:rsidRPr="007E0270" w:rsidRDefault="00C43DC3" w:rsidP="00742871">
      <w:pPr>
        <w:pStyle w:val="ListParagraph"/>
        <w:numPr>
          <w:ilvl w:val="0"/>
          <w:numId w:val="63"/>
        </w:numPr>
        <w:rPr>
          <w:lang w:val="lv-LV"/>
        </w:rPr>
      </w:pPr>
      <w:r w:rsidRPr="007E0270">
        <w:rPr>
          <w:lang w:val="lv-LV"/>
        </w:rPr>
        <w:t>Līdzdalība ES struktūrfondu un Kohēzijas fonda normatīvā regulējuma izstrādē un saskaņošanā;</w:t>
      </w:r>
    </w:p>
    <w:p w14:paraId="060D2F47" w14:textId="64122844" w:rsidR="00C43DC3" w:rsidRPr="007E0270" w:rsidRDefault="00C43DC3" w:rsidP="00742871">
      <w:pPr>
        <w:pStyle w:val="ListParagraph"/>
        <w:numPr>
          <w:ilvl w:val="0"/>
          <w:numId w:val="63"/>
        </w:numPr>
        <w:rPr>
          <w:lang w:val="lv-LV"/>
        </w:rPr>
      </w:pPr>
      <w:r w:rsidRPr="007E0270">
        <w:rPr>
          <w:lang w:val="lv-LV"/>
        </w:rPr>
        <w:t>Līdzdalību atbildīgās iestādes iekšējās vadības un kontroles sistēmas izstrādē;</w:t>
      </w:r>
    </w:p>
    <w:p w14:paraId="42DB5F54" w14:textId="4DD854C5" w:rsidR="00C43DC3" w:rsidRPr="007E0270" w:rsidRDefault="00C43DC3" w:rsidP="00742871">
      <w:pPr>
        <w:pStyle w:val="ListParagraph"/>
        <w:numPr>
          <w:ilvl w:val="0"/>
          <w:numId w:val="63"/>
        </w:numPr>
        <w:rPr>
          <w:lang w:val="lv-LV"/>
        </w:rPr>
      </w:pPr>
      <w:r w:rsidRPr="007E0270">
        <w:rPr>
          <w:lang w:val="lv-LV"/>
        </w:rPr>
        <w:t>Komunikācijas nodrošināšana ar vadošo iestādi un citām atbildīgajām iestādēm horizontālo jautājumu risināšanā;</w:t>
      </w:r>
    </w:p>
    <w:p w14:paraId="74E4FD9E" w14:textId="77777777" w:rsidR="00C43DC3" w:rsidRPr="00C43DC3" w:rsidRDefault="00C43DC3" w:rsidP="00BF7D04"/>
    <w:p w14:paraId="00D5796C" w14:textId="71AA0AC8" w:rsidR="00C43DC3" w:rsidRPr="00E10FA1" w:rsidRDefault="00C43DC3" w:rsidP="00BF7D04">
      <w:pPr>
        <w:rPr>
          <w:b/>
        </w:rPr>
      </w:pPr>
      <w:r w:rsidRPr="00E10FA1">
        <w:rPr>
          <w:b/>
        </w:rPr>
        <w:t>Juridiskais departaments</w:t>
      </w:r>
      <w:r w:rsidR="00E57861" w:rsidRPr="00E10FA1">
        <w:rPr>
          <w:b/>
        </w:rPr>
        <w:t xml:space="preserve"> (2 amata vietas)</w:t>
      </w:r>
    </w:p>
    <w:p w14:paraId="189FE008" w14:textId="77777777" w:rsidR="00C43DC3" w:rsidRPr="007E0270" w:rsidRDefault="00C43DC3" w:rsidP="00742871">
      <w:pPr>
        <w:pStyle w:val="ListParagraph"/>
        <w:numPr>
          <w:ilvl w:val="0"/>
          <w:numId w:val="64"/>
        </w:numPr>
        <w:rPr>
          <w:lang w:val="lv-LV"/>
        </w:rPr>
      </w:pPr>
      <w:r w:rsidRPr="007E0270">
        <w:rPr>
          <w:lang w:val="lv-LV"/>
        </w:rPr>
        <w:t>Ministrijas izstrādāto tiesību aktu projektu juridiska izvērtēšana;</w:t>
      </w:r>
    </w:p>
    <w:p w14:paraId="4862446F" w14:textId="77777777" w:rsidR="00C43DC3" w:rsidRPr="007E0270" w:rsidRDefault="00C43DC3" w:rsidP="00742871">
      <w:pPr>
        <w:pStyle w:val="ListParagraph"/>
        <w:numPr>
          <w:ilvl w:val="0"/>
          <w:numId w:val="64"/>
        </w:numPr>
        <w:rPr>
          <w:lang w:val="lv-LV"/>
        </w:rPr>
      </w:pPr>
      <w:r w:rsidRPr="007E0270">
        <w:rPr>
          <w:lang w:val="lv-LV"/>
        </w:rPr>
        <w:t>Ministrijas struktūrvienību ierēdņu un darbinieku metodiskā vadība likumdošanas jautājumos, nepieciešamā juridiskā atbalsta sniegšana ministrijas struktūrvienībām par jautājumiem, kas saistīti ar ministrijas kompetencē esošiem jautājumiem;</w:t>
      </w:r>
    </w:p>
    <w:p w14:paraId="74A4A4C5" w14:textId="149C9644" w:rsidR="00C43DC3" w:rsidRPr="00C43DC3" w:rsidRDefault="00C43DC3" w:rsidP="00BF7D04">
      <w:pPr>
        <w:pStyle w:val="ListParagraph"/>
        <w:numPr>
          <w:ilvl w:val="0"/>
          <w:numId w:val="64"/>
        </w:numPr>
      </w:pPr>
      <w:r w:rsidRPr="00C43DC3">
        <w:t>Ministrijas cilvēkresursu politikas vadība</w:t>
      </w:r>
      <w:r w:rsidR="008E4AD0">
        <w:t xml:space="preserve">. </w:t>
      </w:r>
    </w:p>
    <w:p w14:paraId="34E46021" w14:textId="77777777" w:rsidR="003C4875" w:rsidRDefault="003C4875" w:rsidP="00BF7D04"/>
    <w:p w14:paraId="6B5214AC" w14:textId="7503FBEB" w:rsidR="00C43DC3" w:rsidRPr="00E10FA1" w:rsidRDefault="00C43DC3" w:rsidP="00BF7D04">
      <w:pPr>
        <w:rPr>
          <w:b/>
        </w:rPr>
      </w:pPr>
      <w:r w:rsidRPr="00E10FA1">
        <w:rPr>
          <w:b/>
        </w:rPr>
        <w:t>Stratēģisko lietu un stratēģijas analīzes departaments</w:t>
      </w:r>
      <w:r w:rsidR="0071391C" w:rsidRPr="00E10FA1">
        <w:rPr>
          <w:b/>
        </w:rPr>
        <w:t xml:space="preserve"> (1 amata vieta)</w:t>
      </w:r>
    </w:p>
    <w:p w14:paraId="3AC9D3BA" w14:textId="77777777" w:rsidR="007E60A0" w:rsidRPr="00B1113A" w:rsidRDefault="007E60A0" w:rsidP="00BF7D04"/>
    <w:p w14:paraId="46EFF51B" w14:textId="77777777" w:rsidR="00C43DC3" w:rsidRPr="007E0270" w:rsidRDefault="00C43DC3" w:rsidP="00742871">
      <w:pPr>
        <w:pStyle w:val="ListParagraph"/>
        <w:numPr>
          <w:ilvl w:val="0"/>
          <w:numId w:val="65"/>
        </w:numPr>
        <w:rPr>
          <w:b/>
          <w:u w:val="single"/>
          <w:lang w:val="lv-LV"/>
        </w:rPr>
      </w:pPr>
      <w:r w:rsidRPr="007E0270">
        <w:rPr>
          <w:lang w:val="lv-LV"/>
        </w:rPr>
        <w:t>Grozījumus sagatavošana Partnerības līgumā, darbības programmā “Izaugsme un nodarbinātība” un darbības programmas papildinājumā;</w:t>
      </w:r>
    </w:p>
    <w:p w14:paraId="7E9AF8ED" w14:textId="77777777" w:rsidR="00C43DC3" w:rsidRPr="007E0270" w:rsidRDefault="00C43DC3" w:rsidP="00742871">
      <w:pPr>
        <w:pStyle w:val="ListParagraph"/>
        <w:numPr>
          <w:ilvl w:val="0"/>
          <w:numId w:val="65"/>
        </w:numPr>
        <w:rPr>
          <w:lang w:val="lv-LV"/>
        </w:rPr>
      </w:pPr>
      <w:r w:rsidRPr="007E0270">
        <w:rPr>
          <w:lang w:val="lv-LV"/>
        </w:rPr>
        <w:t xml:space="preserve">Priekšlikumu sagatavošana un koordinēšana, kas iekļaujami Atbildīgās iestādes un Sadarbības iestādes starpresoru vienošanās tekstā. </w:t>
      </w:r>
    </w:p>
    <w:p w14:paraId="1A4CA06C" w14:textId="77777777" w:rsidR="00C43DC3" w:rsidRPr="00C43DC3" w:rsidRDefault="00C43DC3" w:rsidP="00BF7D04"/>
    <w:p w14:paraId="08B320AF" w14:textId="3BDEB72D" w:rsidR="00C43DC3" w:rsidRPr="00E10FA1" w:rsidRDefault="00C43DC3" w:rsidP="00BF7D04">
      <w:pPr>
        <w:rPr>
          <w:b/>
        </w:rPr>
      </w:pPr>
      <w:r w:rsidRPr="00E10FA1">
        <w:rPr>
          <w:b/>
        </w:rPr>
        <w:t>Preses un sabiedrisko attiecību nodaļa</w:t>
      </w:r>
      <w:r w:rsidR="0071391C" w:rsidRPr="00E10FA1">
        <w:rPr>
          <w:b/>
        </w:rPr>
        <w:t xml:space="preserve"> (1 amata vieta)</w:t>
      </w:r>
    </w:p>
    <w:p w14:paraId="6A261F06" w14:textId="77777777" w:rsidR="007E60A0" w:rsidRPr="007E60A0" w:rsidRDefault="007E60A0" w:rsidP="00BF7D04"/>
    <w:p w14:paraId="5AF99E0F" w14:textId="77777777" w:rsidR="00C43DC3" w:rsidRPr="00B1113A" w:rsidRDefault="00C43DC3" w:rsidP="00742871">
      <w:pPr>
        <w:pStyle w:val="ListParagraph"/>
        <w:numPr>
          <w:ilvl w:val="0"/>
          <w:numId w:val="66"/>
        </w:numPr>
      </w:pPr>
      <w:r w:rsidRPr="007E60A0">
        <w:t>ES fondu komunikācijas stratēģijas ieviešana par AI kompetences jautājumiem;</w:t>
      </w:r>
    </w:p>
    <w:p w14:paraId="3531800A" w14:textId="77777777" w:rsidR="00C43DC3" w:rsidRPr="006E7A64" w:rsidRDefault="00C43DC3" w:rsidP="00742871">
      <w:pPr>
        <w:pStyle w:val="ListParagraph"/>
        <w:numPr>
          <w:ilvl w:val="0"/>
          <w:numId w:val="66"/>
        </w:numPr>
      </w:pPr>
      <w:r w:rsidRPr="007E60A0">
        <w:t>Sabiedrības sistemātiska, kā arī kampaņveida informēšana par ministrijai kā AI aktuāliem jau</w:t>
      </w:r>
      <w:r w:rsidRPr="006E7A64">
        <w:t>tājumiem.</w:t>
      </w:r>
    </w:p>
    <w:p w14:paraId="4709CA43" w14:textId="77777777" w:rsidR="00EA33A7" w:rsidRPr="009074DC" w:rsidRDefault="00EA33A7" w:rsidP="00BF7D04">
      <w:r w:rsidRPr="009074DC">
        <w:br w:type="page"/>
      </w:r>
    </w:p>
    <w:p w14:paraId="0E8FAA14" w14:textId="77777777" w:rsidR="00270069" w:rsidRPr="00152CEC" w:rsidRDefault="00270069" w:rsidP="00BF7D04">
      <w:pPr>
        <w:pStyle w:val="Heading1"/>
        <w:sectPr w:rsidR="00270069" w:rsidRPr="00152CEC" w:rsidSect="001F6DEF">
          <w:pgSz w:w="11906" w:h="16838"/>
          <w:pgMar w:top="1134" w:right="851" w:bottom="1134" w:left="1701" w:header="709" w:footer="709" w:gutter="0"/>
          <w:cols w:space="708"/>
          <w:docGrid w:linePitch="360"/>
        </w:sectPr>
      </w:pPr>
    </w:p>
    <w:p w14:paraId="73CC1085" w14:textId="549E8926" w:rsidR="00790014" w:rsidRPr="00174F08" w:rsidRDefault="00790014" w:rsidP="00BF7D04">
      <w:pPr>
        <w:pStyle w:val="Heading1"/>
      </w:pPr>
      <w:bookmarkStart w:id="19" w:name="_Toc54957149"/>
      <w:r w:rsidRPr="00174F08">
        <w:t>Sertifikācijas iestāde</w:t>
      </w:r>
      <w:bookmarkEnd w:id="19"/>
    </w:p>
    <w:p w14:paraId="387C69CD" w14:textId="7E1B2E4C" w:rsidR="00270069" w:rsidRPr="00152CEC" w:rsidRDefault="00270069" w:rsidP="00940F0E">
      <w:r w:rsidRPr="00152CEC">
        <w:t>Sertifikācijas iestādes organizatoriskā struktūra</w:t>
      </w:r>
    </w:p>
    <w:p w14:paraId="17F3C194" w14:textId="77777777" w:rsidR="00270069" w:rsidRPr="00940F0E" w:rsidRDefault="00270069" w:rsidP="00BF7D04">
      <w:pPr>
        <w:rPr>
          <w:sz w:val="16"/>
          <w:szCs w:val="16"/>
        </w:rPr>
      </w:pPr>
    </w:p>
    <w:p w14:paraId="6F8E1C71" w14:textId="26ECB1DE" w:rsidR="00270069" w:rsidRPr="00940F0E" w:rsidRDefault="00940F0E" w:rsidP="00940F0E">
      <w:pPr>
        <w:rPr>
          <w:sz w:val="16"/>
          <w:szCs w:val="16"/>
        </w:rPr>
      </w:pPr>
      <w:r w:rsidRPr="00940F0E">
        <w:rPr>
          <w:noProof/>
          <w:sz w:val="16"/>
          <w:szCs w:val="16"/>
          <w:lang w:eastAsia="lv-LV"/>
        </w:rPr>
        <w:drawing>
          <wp:inline distT="0" distB="0" distL="0" distR="0" wp14:anchorId="6170680A" wp14:editId="52C3A152">
            <wp:extent cx="7720922" cy="465423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7741524" cy="4666656"/>
                    </a:xfrm>
                    <a:prstGeom prst="rect">
                      <a:avLst/>
                    </a:prstGeom>
                  </pic:spPr>
                </pic:pic>
              </a:graphicData>
            </a:graphic>
          </wp:inline>
        </w:drawing>
      </w:r>
    </w:p>
    <w:p w14:paraId="4B124566" w14:textId="61A7BEF5" w:rsidR="00270069" w:rsidRPr="00152CEC" w:rsidRDefault="00270069" w:rsidP="00BF7D04">
      <w:pPr>
        <w:sectPr w:rsidR="00270069" w:rsidRPr="00152CEC" w:rsidSect="008C6557">
          <w:pgSz w:w="16838" w:h="11906" w:orient="landscape"/>
          <w:pgMar w:top="1797" w:right="1440" w:bottom="1418" w:left="1440" w:header="708" w:footer="708" w:gutter="0"/>
          <w:cols w:space="708"/>
          <w:docGrid w:linePitch="360"/>
        </w:sectPr>
      </w:pPr>
    </w:p>
    <w:p w14:paraId="16FD2FED" w14:textId="03E44A31" w:rsidR="00270069" w:rsidRPr="00940F0E" w:rsidRDefault="00270069" w:rsidP="00940F0E">
      <w:pPr>
        <w:jc w:val="center"/>
        <w:rPr>
          <w:b/>
          <w:sz w:val="28"/>
          <w:szCs w:val="28"/>
        </w:rPr>
      </w:pPr>
      <w:r w:rsidRPr="00940F0E">
        <w:rPr>
          <w:b/>
          <w:sz w:val="28"/>
          <w:szCs w:val="28"/>
        </w:rPr>
        <w:t>Sertifikācijas iestādes funkciju sadalījums</w:t>
      </w:r>
    </w:p>
    <w:p w14:paraId="0A2450B9" w14:textId="77777777" w:rsidR="00270069" w:rsidRPr="00152CEC" w:rsidRDefault="00270069" w:rsidP="00BF7D04"/>
    <w:p w14:paraId="2E397079" w14:textId="77777777" w:rsidR="00270069" w:rsidRPr="00152CEC" w:rsidRDefault="00270069" w:rsidP="00BF7D04">
      <w:pPr>
        <w:rPr>
          <w:lang w:eastAsia="lv-LV"/>
        </w:rPr>
      </w:pPr>
      <w:r w:rsidRPr="00152CEC">
        <w:rPr>
          <w:lang w:eastAsia="lv-LV"/>
        </w:rPr>
        <w:t>Atbilstoši Likuma prasībām Valsts kase ir nodrošinājusi, lai funkcijas, kuras tā saskaņā ar likumu pilda kā Sertifikācijas iestāde, ir nodalītas no citām Valsts kases funkcijām.</w:t>
      </w:r>
    </w:p>
    <w:p w14:paraId="6C9C8C53" w14:textId="77777777" w:rsidR="00122651" w:rsidRDefault="00122651" w:rsidP="00BF7D04">
      <w:pPr>
        <w:rPr>
          <w:lang w:eastAsia="lv-LV"/>
        </w:rPr>
      </w:pPr>
    </w:p>
    <w:p w14:paraId="4CC03919" w14:textId="1DBBD50D" w:rsidR="00270069" w:rsidRPr="003627CA" w:rsidRDefault="00270069" w:rsidP="00BF7D04">
      <w:pPr>
        <w:rPr>
          <w:u w:val="single"/>
          <w:lang w:eastAsia="lv-LV"/>
        </w:rPr>
      </w:pPr>
      <w:r w:rsidRPr="003627CA">
        <w:rPr>
          <w:u w:val="single"/>
          <w:lang w:eastAsia="lv-LV"/>
        </w:rPr>
        <w:t>Sertifikācijas iestādes pamatfunkcijas Valsts kasē pilda:</w:t>
      </w:r>
    </w:p>
    <w:p w14:paraId="49E91E33" w14:textId="77777777" w:rsidR="008A580F" w:rsidRPr="00152CEC" w:rsidRDefault="008A580F" w:rsidP="00BF7D04">
      <w:pPr>
        <w:rPr>
          <w:lang w:eastAsia="lv-LV"/>
        </w:rPr>
      </w:pPr>
    </w:p>
    <w:p w14:paraId="055B521F" w14:textId="5D29281B" w:rsidR="00270069" w:rsidRPr="008A580F" w:rsidRDefault="00270069" w:rsidP="00742871">
      <w:pPr>
        <w:pStyle w:val="ListParagraph"/>
        <w:numPr>
          <w:ilvl w:val="0"/>
          <w:numId w:val="99"/>
        </w:numPr>
        <w:rPr>
          <w:lang w:eastAsia="lv-LV"/>
        </w:rPr>
      </w:pPr>
      <w:r w:rsidRPr="003627CA">
        <w:rPr>
          <w:b/>
          <w:lang w:eastAsia="lv-LV"/>
        </w:rPr>
        <w:t>Valsts kases Eiropas lietu departaments</w:t>
      </w:r>
      <w:r w:rsidRPr="008A580F">
        <w:rPr>
          <w:lang w:eastAsia="lv-LV"/>
        </w:rPr>
        <w:t>, kura funkcijās ietilpst:</w:t>
      </w:r>
    </w:p>
    <w:p w14:paraId="1B6A212B" w14:textId="0EF48C12" w:rsidR="00270069" w:rsidRPr="00B418E5" w:rsidRDefault="00270069" w:rsidP="00742871">
      <w:pPr>
        <w:pStyle w:val="ListParagraph"/>
        <w:numPr>
          <w:ilvl w:val="0"/>
          <w:numId w:val="67"/>
        </w:numPr>
        <w:rPr>
          <w:lang w:eastAsia="lv-LV"/>
        </w:rPr>
      </w:pPr>
      <w:r w:rsidRPr="00B418E5">
        <w:rPr>
          <w:lang w:eastAsia="lv-LV"/>
        </w:rPr>
        <w:t>koordinēt ES fondu sertifikācijas iestādes funkciju veikšanu;</w:t>
      </w:r>
    </w:p>
    <w:p w14:paraId="5187210C" w14:textId="56AE5678" w:rsidR="00270069" w:rsidRPr="00B418E5" w:rsidRDefault="00270069" w:rsidP="00742871">
      <w:pPr>
        <w:pStyle w:val="ListParagraph"/>
        <w:numPr>
          <w:ilvl w:val="0"/>
          <w:numId w:val="67"/>
        </w:numPr>
        <w:rPr>
          <w:lang w:eastAsia="lv-LV"/>
        </w:rPr>
      </w:pPr>
      <w:r w:rsidRPr="00B418E5">
        <w:rPr>
          <w:lang w:eastAsia="lv-LV"/>
        </w:rPr>
        <w:t>veikt normatīvajos aktos Sertifikācijas iestādei noteikto ES fondu ietvaros veikto izdevumu sertificēšanu, maksājumu pieteikumu un kontu slēgumu sagatavošanu un iesniegšanu Eiropas Komisijā;</w:t>
      </w:r>
    </w:p>
    <w:p w14:paraId="480BAC90" w14:textId="793821D1" w:rsidR="00270069" w:rsidRPr="00B418E5" w:rsidRDefault="00270069" w:rsidP="00742871">
      <w:pPr>
        <w:pStyle w:val="ListParagraph"/>
        <w:numPr>
          <w:ilvl w:val="0"/>
          <w:numId w:val="67"/>
        </w:numPr>
        <w:rPr>
          <w:lang w:eastAsia="lv-LV"/>
        </w:rPr>
      </w:pPr>
      <w:r w:rsidRPr="00B418E5">
        <w:rPr>
          <w:lang w:eastAsia="lv-LV"/>
        </w:rPr>
        <w:t>izvērtēt saņemtos ES fondu finanšu kontroļu un auditu ziņojumus, kā arī konstatētās neatbilstības;</w:t>
      </w:r>
    </w:p>
    <w:p w14:paraId="02E7FD0A" w14:textId="7976422A" w:rsidR="00270069" w:rsidRPr="00B418E5" w:rsidRDefault="00270069" w:rsidP="00742871">
      <w:pPr>
        <w:pStyle w:val="ListParagraph"/>
        <w:numPr>
          <w:ilvl w:val="0"/>
          <w:numId w:val="67"/>
        </w:numPr>
        <w:rPr>
          <w:lang w:eastAsia="lv-LV"/>
        </w:rPr>
      </w:pPr>
      <w:r w:rsidRPr="00B418E5">
        <w:rPr>
          <w:lang w:eastAsia="lv-LV"/>
        </w:rPr>
        <w:t>sertificēšanas procesa nodrošināšanai, pamatojoties uz riska izvērtējumu, veikt ES fondu vadībā iesaistītajās iestādēs normatīvajos aktos noteiktās kontroles un pārbaudes.</w:t>
      </w:r>
    </w:p>
    <w:p w14:paraId="590C5ACC" w14:textId="77777777" w:rsidR="008A580F" w:rsidRDefault="008A580F" w:rsidP="00BF7D04">
      <w:pPr>
        <w:rPr>
          <w:lang w:eastAsia="lv-LV"/>
        </w:rPr>
      </w:pPr>
    </w:p>
    <w:p w14:paraId="59336CF1" w14:textId="41B5084D" w:rsidR="00270069" w:rsidRPr="008A580F" w:rsidRDefault="00270069" w:rsidP="00742871">
      <w:pPr>
        <w:pStyle w:val="ListParagraph"/>
        <w:numPr>
          <w:ilvl w:val="0"/>
          <w:numId w:val="99"/>
        </w:numPr>
        <w:rPr>
          <w:lang w:eastAsia="lv-LV"/>
        </w:rPr>
      </w:pPr>
      <w:r w:rsidRPr="003627CA">
        <w:rPr>
          <w:b/>
          <w:lang w:eastAsia="lv-LV"/>
        </w:rPr>
        <w:t>Valsts kases Norēķinu departamenta Eiropas Savienības maksājumu daļa, kuras funkcijās ietilpst</w:t>
      </w:r>
      <w:r w:rsidRPr="008A580F">
        <w:rPr>
          <w:lang w:eastAsia="lv-LV"/>
        </w:rPr>
        <w:t>:</w:t>
      </w:r>
    </w:p>
    <w:p w14:paraId="24E75077" w14:textId="48D52D2F" w:rsidR="00270069" w:rsidRPr="00B1113A" w:rsidRDefault="00270069" w:rsidP="00742871">
      <w:pPr>
        <w:pStyle w:val="ListParagraph"/>
        <w:numPr>
          <w:ilvl w:val="0"/>
          <w:numId w:val="79"/>
        </w:numPr>
        <w:rPr>
          <w:lang w:eastAsia="lv-LV"/>
        </w:rPr>
      </w:pPr>
      <w:r w:rsidRPr="00B1113A">
        <w:rPr>
          <w:lang w:eastAsia="lv-LV"/>
        </w:rPr>
        <w:t>uzskaitīt  no Eiropas Komisijas saņemto un finansējuma saņēmējiem izmaksāto finansējumu;</w:t>
      </w:r>
    </w:p>
    <w:p w14:paraId="5906A2D2" w14:textId="35333B84" w:rsidR="00270069" w:rsidRPr="00B1113A" w:rsidRDefault="00270069" w:rsidP="00742871">
      <w:pPr>
        <w:pStyle w:val="ListParagraph"/>
        <w:numPr>
          <w:ilvl w:val="0"/>
          <w:numId w:val="79"/>
        </w:numPr>
        <w:rPr>
          <w:lang w:eastAsia="lv-LV"/>
        </w:rPr>
      </w:pPr>
      <w:r w:rsidRPr="00B1113A">
        <w:rPr>
          <w:lang w:eastAsia="lv-LV"/>
        </w:rPr>
        <w:t>uzskaitīt atgūstamās summas un summas, kas atsauktas pēc visa darbības atbalsta vai tā daļas atcelšanas;</w:t>
      </w:r>
    </w:p>
    <w:p w14:paraId="6EA137F7" w14:textId="097F0FD2" w:rsidR="00270069" w:rsidRPr="00B1113A" w:rsidRDefault="00270069" w:rsidP="00742871">
      <w:pPr>
        <w:pStyle w:val="ListParagraph"/>
        <w:numPr>
          <w:ilvl w:val="0"/>
          <w:numId w:val="79"/>
        </w:numPr>
        <w:rPr>
          <w:lang w:eastAsia="lv-LV"/>
        </w:rPr>
      </w:pPr>
      <w:r w:rsidRPr="00B1113A">
        <w:rPr>
          <w:lang w:eastAsia="lv-LV"/>
        </w:rPr>
        <w:t>sniegt nepieciešamo informāciju Eiropas lietu departamentam kontu slēguma sagatavošanai attiecībā uz informāciju par atgūtiem un atgūstamajiem neatbilstoši veiktiem izdevumiem;</w:t>
      </w:r>
    </w:p>
    <w:p w14:paraId="39ECEB3A" w14:textId="77777777" w:rsidR="00270069" w:rsidRPr="00152CEC" w:rsidRDefault="00270069" w:rsidP="00742871">
      <w:pPr>
        <w:pStyle w:val="ListParagraph"/>
        <w:numPr>
          <w:ilvl w:val="0"/>
          <w:numId w:val="79"/>
        </w:numPr>
        <w:rPr>
          <w:lang w:eastAsia="lv-LV"/>
        </w:rPr>
      </w:pPr>
      <w:r w:rsidRPr="00152CEC">
        <w:rPr>
          <w:lang w:eastAsia="lv-LV"/>
        </w:rPr>
        <w:t>nepieciešamības gadījumā nodrošināt neatbilstoši veikto izdevumu atmaksu Eiropas Komisijai.</w:t>
      </w:r>
    </w:p>
    <w:p w14:paraId="5108EA82" w14:textId="77777777" w:rsidR="00270069" w:rsidRPr="00152CEC" w:rsidRDefault="00270069" w:rsidP="00BF7D04">
      <w:pPr>
        <w:rPr>
          <w:lang w:eastAsia="lv-LV"/>
        </w:rPr>
      </w:pPr>
    </w:p>
    <w:p w14:paraId="5E196048" w14:textId="77777777" w:rsidR="00270069" w:rsidRPr="00152CEC" w:rsidRDefault="00270069" w:rsidP="00BF7D04">
      <w:pPr>
        <w:rPr>
          <w:lang w:eastAsia="lv-LV"/>
        </w:rPr>
      </w:pPr>
    </w:p>
    <w:p w14:paraId="0E8F88F2" w14:textId="77777777" w:rsidR="00270069" w:rsidRPr="00152CEC" w:rsidRDefault="00270069" w:rsidP="00BF7D04"/>
    <w:p w14:paraId="338556C6" w14:textId="77777777" w:rsidR="00270069" w:rsidRPr="00152CEC" w:rsidRDefault="00270069" w:rsidP="00BF7D04"/>
    <w:p w14:paraId="1D5EBFE0" w14:textId="77777777" w:rsidR="00270069" w:rsidRPr="00152CEC" w:rsidRDefault="00270069" w:rsidP="00BF7D04"/>
    <w:p w14:paraId="56F3B4F6" w14:textId="77777777" w:rsidR="00270069" w:rsidRPr="00152CEC" w:rsidRDefault="00270069" w:rsidP="00BF7D04"/>
    <w:p w14:paraId="5E72313C" w14:textId="77777777" w:rsidR="00270069" w:rsidRPr="00152CEC" w:rsidRDefault="00270069" w:rsidP="00BF7D04"/>
    <w:p w14:paraId="5DD7ABE7" w14:textId="77777777" w:rsidR="00270069" w:rsidRPr="00152CEC" w:rsidRDefault="00270069" w:rsidP="00BF7D04"/>
    <w:p w14:paraId="35EAA658" w14:textId="77777777" w:rsidR="00270069" w:rsidRPr="00152CEC" w:rsidRDefault="00270069" w:rsidP="00BF7D04"/>
    <w:p w14:paraId="05FC4741" w14:textId="77777777" w:rsidR="00270069" w:rsidRPr="00152CEC" w:rsidRDefault="00270069" w:rsidP="00BF7D04">
      <w:pPr>
        <w:rPr>
          <w:rFonts w:eastAsiaTheme="majorEastAsia"/>
          <w:color w:val="1F4D78" w:themeColor="accent1" w:themeShade="7F"/>
        </w:rPr>
      </w:pPr>
      <w:r w:rsidRPr="00152CEC">
        <w:br w:type="page"/>
      </w:r>
    </w:p>
    <w:p w14:paraId="3A462E74" w14:textId="77777777" w:rsidR="00925CDA" w:rsidRPr="00152CEC" w:rsidRDefault="00925CDA" w:rsidP="00BF7D04">
      <w:pPr>
        <w:pStyle w:val="Heading1"/>
      </w:pPr>
      <w:bookmarkStart w:id="20" w:name="_Toc54957150"/>
      <w:r w:rsidRPr="00152CEC">
        <w:t>Revīzijas iestāde</w:t>
      </w:r>
      <w:bookmarkEnd w:id="20"/>
      <w:r w:rsidRPr="00152CEC">
        <w:t xml:space="preserve"> </w:t>
      </w:r>
    </w:p>
    <w:p w14:paraId="3170E791" w14:textId="77777777" w:rsidR="008B633E" w:rsidRPr="00152CEC" w:rsidRDefault="008B633E" w:rsidP="00BF7D04"/>
    <w:p w14:paraId="53706DD5" w14:textId="77777777" w:rsidR="008B633E" w:rsidRPr="00152CEC" w:rsidRDefault="008B633E" w:rsidP="003627CA">
      <w:r w:rsidRPr="00152CEC">
        <w:t>Revīzijas iestādes organizatoriskā struktūra</w:t>
      </w:r>
      <w:r w:rsidR="00452CD1" w:rsidRPr="00152CEC">
        <w:t xml:space="preserve"> ar amatu sadalījumu</w:t>
      </w:r>
    </w:p>
    <w:p w14:paraId="0665773F" w14:textId="14EFE07A" w:rsidR="003627CA" w:rsidRDefault="003627CA" w:rsidP="00BF7D04">
      <w:r>
        <w:rPr>
          <w:noProof/>
          <w:lang w:eastAsia="lv-LV"/>
        </w:rPr>
        <w:drawing>
          <wp:anchor distT="0" distB="0" distL="114300" distR="114300" simplePos="0" relativeHeight="251644416" behindDoc="1" locked="0" layoutInCell="1" allowOverlap="1" wp14:anchorId="072F40F5" wp14:editId="29818BBD">
            <wp:simplePos x="0" y="0"/>
            <wp:positionH relativeFrom="margin">
              <wp:align>right</wp:align>
            </wp:positionH>
            <wp:positionV relativeFrom="paragraph">
              <wp:posOffset>100965</wp:posOffset>
            </wp:positionV>
            <wp:extent cx="6648450" cy="3067050"/>
            <wp:effectExtent l="0" t="0" r="0" b="0"/>
            <wp:wrapTight wrapText="bothSides">
              <wp:wrapPolygon edited="0">
                <wp:start x="8108" y="0"/>
                <wp:lineTo x="8046" y="5635"/>
                <wp:lineTo x="9036" y="6440"/>
                <wp:lineTo x="10583" y="6440"/>
                <wp:lineTo x="5508" y="7647"/>
                <wp:lineTo x="5013" y="7916"/>
                <wp:lineTo x="5013" y="13684"/>
                <wp:lineTo x="8665" y="15026"/>
                <wp:lineTo x="10583" y="15026"/>
                <wp:lineTo x="7056" y="15563"/>
                <wp:lineTo x="6808" y="15697"/>
                <wp:lineTo x="6808" y="21466"/>
                <wp:lineTo x="14730" y="21466"/>
                <wp:lineTo x="14854" y="15831"/>
                <wp:lineTo x="14359" y="15429"/>
                <wp:lineTo x="12564" y="15026"/>
                <wp:lineTo x="16587" y="13550"/>
                <wp:lineTo x="16649" y="7916"/>
                <wp:lineTo x="15287" y="7513"/>
                <wp:lineTo x="10955" y="6440"/>
                <wp:lineTo x="12440" y="6440"/>
                <wp:lineTo x="13554" y="5501"/>
                <wp:lineTo x="13430" y="0"/>
                <wp:lineTo x="8108"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48450" cy="3067050"/>
                    </a:xfrm>
                    <a:prstGeom prst="rect">
                      <a:avLst/>
                    </a:prstGeom>
                    <a:noFill/>
                  </pic:spPr>
                </pic:pic>
              </a:graphicData>
            </a:graphic>
            <wp14:sizeRelH relativeFrom="page">
              <wp14:pctWidth>0</wp14:pctWidth>
            </wp14:sizeRelH>
            <wp14:sizeRelV relativeFrom="page">
              <wp14:pctHeight>0</wp14:pctHeight>
            </wp14:sizeRelV>
          </wp:anchor>
        </w:drawing>
      </w:r>
    </w:p>
    <w:p w14:paraId="2E3D0FD8" w14:textId="6A1521FF" w:rsidR="003627CA" w:rsidRDefault="003627CA" w:rsidP="00BF7D04"/>
    <w:p w14:paraId="69D38B91" w14:textId="0C312A97" w:rsidR="003627CA" w:rsidRDefault="003627CA" w:rsidP="00BF7D04"/>
    <w:p w14:paraId="2B908491" w14:textId="409930B1" w:rsidR="003627CA" w:rsidRDefault="003627CA" w:rsidP="00BF7D04"/>
    <w:p w14:paraId="3D45C4B8" w14:textId="5631F1DB" w:rsidR="003627CA" w:rsidRDefault="003627CA" w:rsidP="00BF7D04"/>
    <w:p w14:paraId="56712F0A" w14:textId="0A4A6303" w:rsidR="003627CA" w:rsidRDefault="003627CA" w:rsidP="00BF7D04"/>
    <w:p w14:paraId="4211A987" w14:textId="5EC892C6" w:rsidR="003627CA" w:rsidRDefault="003627CA" w:rsidP="00BF7D04"/>
    <w:p w14:paraId="1B325B26" w14:textId="2484C7C0" w:rsidR="008B633E" w:rsidRDefault="008B633E" w:rsidP="00BF7D04"/>
    <w:p w14:paraId="6FF26A1C" w14:textId="06D34707" w:rsidR="00CA48F8" w:rsidRDefault="00CA48F8" w:rsidP="00BF7D04"/>
    <w:p w14:paraId="574680F1" w14:textId="51208541" w:rsidR="00CA48F8" w:rsidRDefault="00CA48F8" w:rsidP="00BF7D04"/>
    <w:p w14:paraId="67A4E959" w14:textId="0EE34725" w:rsidR="00CA48F8" w:rsidRDefault="00CA48F8" w:rsidP="00BF7D04"/>
    <w:p w14:paraId="402D01AD" w14:textId="023AF4FA" w:rsidR="00CA48F8" w:rsidRDefault="00CA48F8" w:rsidP="00BF7D04"/>
    <w:p w14:paraId="2AD4C1A3" w14:textId="079A2F98" w:rsidR="00CA48F8" w:rsidRDefault="00CA48F8" w:rsidP="00BF7D04"/>
    <w:p w14:paraId="412094AA" w14:textId="77777777" w:rsidR="00CA48F8" w:rsidRPr="00152CEC" w:rsidRDefault="00CA48F8" w:rsidP="00BF7D04"/>
    <w:p w14:paraId="60923775" w14:textId="77777777" w:rsidR="00CA48F8" w:rsidRDefault="00CA48F8" w:rsidP="00BF7D04"/>
    <w:p w14:paraId="0643CC08" w14:textId="77777777" w:rsidR="00CA48F8" w:rsidRDefault="00CA48F8" w:rsidP="00BF7D04"/>
    <w:p w14:paraId="53A5EE5A" w14:textId="77777777" w:rsidR="00CA48F8" w:rsidRDefault="00CA48F8" w:rsidP="00BF7D04"/>
    <w:p w14:paraId="40FE324A" w14:textId="77777777" w:rsidR="00CA48F8" w:rsidRDefault="00CA48F8" w:rsidP="00BF7D04"/>
    <w:p w14:paraId="4172C393" w14:textId="77777777" w:rsidR="00D00317" w:rsidRDefault="00D00317" w:rsidP="00BF7D04"/>
    <w:p w14:paraId="75DF8151" w14:textId="391D33C1" w:rsidR="005F580F" w:rsidRDefault="005F580F" w:rsidP="003627CA">
      <w:pPr>
        <w:ind w:left="567" w:right="-24"/>
      </w:pPr>
      <w:r w:rsidRPr="00152CEC">
        <w:t>Revīzijas iestādes organizatoriskā struktūra ir atspoguļota sadaļā “</w:t>
      </w:r>
      <w:hyperlink w:anchor="_Finanšu_ministrijas_organizatoriskā" w:history="1">
        <w:r w:rsidRPr="00152CEC">
          <w:rPr>
            <w:rStyle w:val="Hyperlink"/>
          </w:rPr>
          <w:t>Finanšu ministrijas organizatoriskajā struktūra</w:t>
        </w:r>
      </w:hyperlink>
      <w:r w:rsidRPr="00152CEC">
        <w:t xml:space="preserve">”. </w:t>
      </w:r>
    </w:p>
    <w:p w14:paraId="30575619" w14:textId="77777777" w:rsidR="003627CA" w:rsidRPr="00152CEC" w:rsidRDefault="003627CA" w:rsidP="003627CA">
      <w:pPr>
        <w:ind w:left="567" w:right="-24"/>
      </w:pPr>
    </w:p>
    <w:p w14:paraId="1A70E954" w14:textId="4AC42A83" w:rsidR="00F95EA4" w:rsidRPr="00152CEC" w:rsidRDefault="00F95EA4" w:rsidP="003627CA">
      <w:pPr>
        <w:ind w:left="567" w:right="-24"/>
      </w:pPr>
      <w:r w:rsidRPr="00152CEC">
        <w:t xml:space="preserve">Kopumā Revīzijas iestādē ir paredzētas </w:t>
      </w:r>
      <w:r w:rsidR="00662115" w:rsidRPr="00152CEC">
        <w:t>3</w:t>
      </w:r>
      <w:r w:rsidR="00756A1F">
        <w:t>5</w:t>
      </w:r>
      <w:r w:rsidR="00662115" w:rsidRPr="00152CEC">
        <w:t xml:space="preserve"> </w:t>
      </w:r>
      <w:r w:rsidRPr="00152CEC">
        <w:t xml:space="preserve">štata vietas, no tiem 25 darbinieki atbilstoši paredzamajam audita apjomam un darba apjomam varētu tikt iesaistītas 2014.-2020.plānošanas periodā Revīzijas iestādes funkciju nodrošināšanai. Papildus 2014.-2020. plānošanas perioda revīzijas iestādes funkcijām, ES fondu revīzijas departaments veic 2007.-2013.plānošanas perioda revīzijas iestādes funkcijas, kā arī ir iesaistīts AFCOS, citu ārvalstu finanšu palīdzības revīzijas iestādes funkcijas - Eiropas Ekonomikas zonas finanšu instrumenta un Norvēģijas finanšu instrumenta, vispārīgās programmas „Solidaritāte un migrācijas plūsmu pārvaldība”, Eiropas Globalizācijas pielāgošanās fonda, kā arī  Eiropas atbalsta fonda vistrūcīgākajām personām.  </w:t>
      </w:r>
    </w:p>
    <w:p w14:paraId="11BF1022" w14:textId="77777777" w:rsidR="003627CA" w:rsidRDefault="003627CA" w:rsidP="003627CA">
      <w:pPr>
        <w:ind w:left="567" w:right="-24"/>
      </w:pPr>
    </w:p>
    <w:p w14:paraId="78B3FA61" w14:textId="278AC548" w:rsidR="00F95EA4" w:rsidRPr="00152CEC" w:rsidRDefault="00F95EA4" w:rsidP="003627CA">
      <w:pPr>
        <w:ind w:left="567" w:right="-24"/>
      </w:pPr>
      <w:r w:rsidRPr="00152CEC">
        <w:t xml:space="preserve">Katra RI darbinieka vispārējie veicamie uzdevumi ir noteikti amatu aprakstos atbilstoši katra līmeņa prasībām un pamata funkcijām: Vecākajiem ekspertiem un/vai vecākajiem auditoriem ar Revīzijas iestādes vadītāja rīkojumu nosaka specifisko kompetences un atbildības jomu. </w:t>
      </w:r>
    </w:p>
    <w:p w14:paraId="27FCD6DD" w14:textId="77777777" w:rsidR="003627CA" w:rsidRDefault="003627CA" w:rsidP="003627CA">
      <w:pPr>
        <w:ind w:left="567" w:right="-24"/>
      </w:pPr>
    </w:p>
    <w:p w14:paraId="31DD97D6" w14:textId="1CF617D4" w:rsidR="00761FB1" w:rsidRDefault="00F95EA4" w:rsidP="003627CA">
      <w:pPr>
        <w:ind w:left="567" w:right="-24"/>
      </w:pPr>
      <w:r w:rsidRPr="00152CEC">
        <w:t>Gadījumos, kad trūkst revīzijas iestādes funkciju nodrošināšanai ekspertīze kādā konkrētā jomā, revīzijas iestāde piesaista ārpakalpojuma ekspertu, piem. juridiskie jautājumu risināšanai.</w:t>
      </w:r>
    </w:p>
    <w:p w14:paraId="4E0008DD" w14:textId="77777777" w:rsidR="003627CA" w:rsidRDefault="003627CA" w:rsidP="003627CA">
      <w:pPr>
        <w:ind w:left="567" w:right="-24"/>
      </w:pPr>
    </w:p>
    <w:p w14:paraId="6386D47F" w14:textId="21ACD6D4" w:rsidR="00077230" w:rsidRPr="00077230" w:rsidRDefault="00F95EA4" w:rsidP="001F6DEF">
      <w:pPr>
        <w:ind w:left="567" w:right="-24"/>
      </w:pPr>
      <w:r w:rsidRPr="00152CEC">
        <w:t xml:space="preserve">Revīzijas iestādes darbiniekiem nepieciešamās minimālās kvalifikācijas, pieredzes un prasmes prasības ir noteiktas amatu aprakstos, kas tiek ņemtas vērā </w:t>
      </w:r>
      <w:r w:rsidR="001F6DEF">
        <w:t>arī darbinieku atlases procesā.</w:t>
      </w:r>
    </w:p>
    <w:p w14:paraId="24A89AFE" w14:textId="271E3AD4" w:rsidR="00A8561E" w:rsidRPr="006017FC" w:rsidRDefault="00A8561E" w:rsidP="00BF7D04">
      <w:pPr>
        <w:pStyle w:val="Heading1"/>
      </w:pPr>
      <w:bookmarkStart w:id="21" w:name="_Toc54957151"/>
      <w:r w:rsidRPr="006017FC">
        <w:t>Republikas pilsētu pašvaldības</w:t>
      </w:r>
      <w:bookmarkEnd w:id="21"/>
    </w:p>
    <w:p w14:paraId="734ECDCC" w14:textId="6860091E" w:rsidR="00A8561E" w:rsidRDefault="00A8561E" w:rsidP="00BF7D04"/>
    <w:p w14:paraId="474ABDA8" w14:textId="61872A62" w:rsidR="00C43424" w:rsidRDefault="00C43424" w:rsidP="00BF7D04"/>
    <w:p w14:paraId="1971CF7D" w14:textId="4232323E" w:rsidR="00C43424" w:rsidRDefault="00C43424" w:rsidP="00BF7D04"/>
    <w:p w14:paraId="1ABE39FC" w14:textId="3FFA9790" w:rsidR="00C43424" w:rsidRDefault="00C43424" w:rsidP="00BF7D04"/>
    <w:p w14:paraId="0B954BDA" w14:textId="67E58FB0" w:rsidR="00C43424" w:rsidRDefault="00C43424" w:rsidP="00BF7D04"/>
    <w:p w14:paraId="6CC63398" w14:textId="710D92EE" w:rsidR="00C43424" w:rsidRDefault="00C43424" w:rsidP="00BF7D04"/>
    <w:p w14:paraId="30CAB710" w14:textId="6F11F0F8" w:rsidR="00C43424" w:rsidRDefault="00C43424" w:rsidP="00BF7D04"/>
    <w:p w14:paraId="1E56525B" w14:textId="67E1B4ED" w:rsidR="00C43424" w:rsidRDefault="00C43424" w:rsidP="00BF7D04"/>
    <w:p w14:paraId="58E6C515" w14:textId="53889C5D" w:rsidR="00C43424" w:rsidRDefault="00C43424" w:rsidP="00BF7D04"/>
    <w:p w14:paraId="3AE37DCB" w14:textId="0D42284F" w:rsidR="00C43424" w:rsidRDefault="00C43424" w:rsidP="00BF7D04"/>
    <w:p w14:paraId="3E110583" w14:textId="05FDA7F0" w:rsidR="00C43424" w:rsidRDefault="00C43424" w:rsidP="00BF7D04"/>
    <w:p w14:paraId="6F2061CD" w14:textId="11C92231" w:rsidR="00C43424" w:rsidRDefault="00C43424" w:rsidP="00BF7D04"/>
    <w:p w14:paraId="6C317BE7" w14:textId="798DB96D" w:rsidR="00C43424" w:rsidRDefault="00C43424" w:rsidP="00BF7D04"/>
    <w:p w14:paraId="4D0F74C5" w14:textId="5F2F937D" w:rsidR="00C43424" w:rsidRDefault="00C43424" w:rsidP="00BF7D04"/>
    <w:p w14:paraId="3F3A0E9B" w14:textId="229ECA12" w:rsidR="00C43424" w:rsidRDefault="00C43424" w:rsidP="00BF7D04"/>
    <w:p w14:paraId="40BAE59D" w14:textId="7F79003F" w:rsidR="00C43424" w:rsidRDefault="00C43424" w:rsidP="00BF7D04"/>
    <w:p w14:paraId="600B6F37" w14:textId="0F8341F6" w:rsidR="00C43424" w:rsidRDefault="00C43424" w:rsidP="00BF7D04"/>
    <w:p w14:paraId="398639AF" w14:textId="3BB5917F" w:rsidR="00C43424" w:rsidRDefault="00C43424" w:rsidP="00BF7D04"/>
    <w:p w14:paraId="3F9B8AC8" w14:textId="4237D729" w:rsidR="00C43424" w:rsidRDefault="00C43424" w:rsidP="00BF7D04"/>
    <w:p w14:paraId="73460D25" w14:textId="1DF1FB2D" w:rsidR="00C43424" w:rsidRDefault="00C43424" w:rsidP="00BF7D04"/>
    <w:p w14:paraId="673DA4DE" w14:textId="26569221" w:rsidR="00C43424" w:rsidRDefault="00C43424" w:rsidP="00BF7D04"/>
    <w:p w14:paraId="6230BAB4" w14:textId="1400E42C" w:rsidR="00C43424" w:rsidRDefault="00C43424" w:rsidP="00BF7D04"/>
    <w:p w14:paraId="013E3ABD" w14:textId="7128C38C" w:rsidR="00C43424" w:rsidRDefault="00C43424" w:rsidP="00BF7D04"/>
    <w:p w14:paraId="43E2D8BB" w14:textId="2B5F75D1" w:rsidR="00C43424" w:rsidRDefault="00C43424" w:rsidP="00BF7D04"/>
    <w:p w14:paraId="0837A1AE" w14:textId="15C1DCDE" w:rsidR="00C43424" w:rsidRDefault="00C43424" w:rsidP="00BF7D04"/>
    <w:p w14:paraId="4942F19C" w14:textId="1BA27F93" w:rsidR="00C43424" w:rsidRDefault="00C43424" w:rsidP="00BF7D04"/>
    <w:p w14:paraId="4404F9C0" w14:textId="44C01482" w:rsidR="00C43424" w:rsidRDefault="00C43424" w:rsidP="00BF7D04"/>
    <w:p w14:paraId="17DF9E77" w14:textId="30A58309" w:rsidR="00C43424" w:rsidRDefault="00C43424" w:rsidP="00BF7D04"/>
    <w:p w14:paraId="58A0C636" w14:textId="7014E5B4" w:rsidR="00C43424" w:rsidRDefault="00C43424" w:rsidP="00BF7D04"/>
    <w:p w14:paraId="6CBD1D8E" w14:textId="79CB5E2F" w:rsidR="00C43424" w:rsidRDefault="00C43424" w:rsidP="00BF7D04"/>
    <w:p w14:paraId="09E9175B" w14:textId="77777777" w:rsidR="00C43424" w:rsidRDefault="00C43424" w:rsidP="00BF7D04"/>
    <w:p w14:paraId="1B00FD9D" w14:textId="77777777" w:rsidR="00594FF8" w:rsidRDefault="00594FF8" w:rsidP="00BF7D04"/>
    <w:p w14:paraId="1ADD97B7" w14:textId="77777777" w:rsidR="00594FF8" w:rsidRDefault="00594FF8" w:rsidP="00BF7D04"/>
    <w:p w14:paraId="0337C233" w14:textId="77777777" w:rsidR="00594FF8" w:rsidRDefault="00594FF8" w:rsidP="00BF7D04"/>
    <w:p w14:paraId="76AA4AD4" w14:textId="77777777" w:rsidR="00594FF8" w:rsidRDefault="00594FF8" w:rsidP="00BF7D04"/>
    <w:p w14:paraId="1015B224" w14:textId="77777777" w:rsidR="00594FF8" w:rsidRDefault="00594FF8" w:rsidP="00BF7D04"/>
    <w:p w14:paraId="7AAE9803" w14:textId="77777777" w:rsidR="00594FF8" w:rsidRDefault="00594FF8" w:rsidP="00BF7D04"/>
    <w:p w14:paraId="047AB91B" w14:textId="77777777" w:rsidR="00594FF8" w:rsidRDefault="00594FF8" w:rsidP="00BF7D04"/>
    <w:p w14:paraId="0240A0A3" w14:textId="77777777" w:rsidR="00594FF8" w:rsidRDefault="00594FF8" w:rsidP="00BF7D04"/>
    <w:p w14:paraId="4794D761" w14:textId="77777777" w:rsidR="00594FF8" w:rsidRDefault="00594FF8" w:rsidP="00BF7D04"/>
    <w:p w14:paraId="5C2BE61F" w14:textId="77777777" w:rsidR="00594FF8" w:rsidRDefault="00594FF8" w:rsidP="00BF7D04"/>
    <w:p w14:paraId="351E9F1E" w14:textId="77777777" w:rsidR="00594FF8" w:rsidRDefault="00594FF8" w:rsidP="00BF7D04"/>
    <w:p w14:paraId="137F69B6" w14:textId="77777777" w:rsidR="00594FF8" w:rsidRDefault="00594FF8" w:rsidP="00BF7D04"/>
    <w:p w14:paraId="51E293E8" w14:textId="77777777" w:rsidR="00594FF8" w:rsidRDefault="00594FF8" w:rsidP="00BF7D04"/>
    <w:p w14:paraId="17E6833F" w14:textId="77777777" w:rsidR="00594FF8" w:rsidRDefault="00594FF8" w:rsidP="00BF7D04"/>
    <w:p w14:paraId="3CEE8AFA" w14:textId="77777777" w:rsidR="00594FF8" w:rsidRDefault="00594FF8" w:rsidP="00BF7D04"/>
    <w:p w14:paraId="73667F6E" w14:textId="77777777" w:rsidR="00594FF8" w:rsidRDefault="00594FF8" w:rsidP="00BF7D04"/>
    <w:p w14:paraId="098CB5E1" w14:textId="52930086" w:rsidR="00594FF8" w:rsidRDefault="00594FF8" w:rsidP="00BF7D04"/>
    <w:p w14:paraId="313A0EE9" w14:textId="57022D32" w:rsidR="004A0E4B" w:rsidRDefault="004A0E4B" w:rsidP="00594FF8">
      <w:pPr>
        <w:pStyle w:val="Heading1"/>
      </w:pPr>
      <w:bookmarkStart w:id="22" w:name="_Toc54957152"/>
      <w:r w:rsidRPr="004D02B1">
        <w:t>Daugavpils pilsētas pašvaldība</w:t>
      </w:r>
      <w:bookmarkEnd w:id="22"/>
    </w:p>
    <w:p w14:paraId="377F07FA" w14:textId="20D7528E" w:rsidR="00A418F1" w:rsidRPr="00C43424" w:rsidRDefault="00DA0906" w:rsidP="00BF7D04">
      <w:r w:rsidRPr="00DA0906">
        <w:rPr>
          <w:noProof/>
          <w:lang w:eastAsia="lv-LV"/>
        </w:rPr>
        <w:drawing>
          <wp:inline distT="0" distB="0" distL="0" distR="0" wp14:anchorId="0578BCD4" wp14:editId="0D0FB89B">
            <wp:extent cx="6083935" cy="5251507"/>
            <wp:effectExtent l="0" t="0" r="0" b="635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092618" cy="5259002"/>
                    </a:xfrm>
                    <a:prstGeom prst="rect">
                      <a:avLst/>
                    </a:prstGeom>
                  </pic:spPr>
                </pic:pic>
              </a:graphicData>
            </a:graphic>
          </wp:inline>
        </w:drawing>
      </w:r>
    </w:p>
    <w:p w14:paraId="1B5AC79B" w14:textId="2B5A0503" w:rsidR="004A0E4B" w:rsidRPr="00BF7D04" w:rsidRDefault="004A0E4B" w:rsidP="00BF7D04">
      <w:pPr>
        <w:jc w:val="center"/>
        <w:rPr>
          <w:b/>
          <w:sz w:val="28"/>
          <w:szCs w:val="28"/>
        </w:rPr>
      </w:pPr>
      <w:bookmarkStart w:id="23" w:name="_Toc23362126"/>
      <w:bookmarkStart w:id="24" w:name="_Toc54934013"/>
      <w:r w:rsidRPr="00BF7D04">
        <w:rPr>
          <w:b/>
          <w:sz w:val="28"/>
          <w:szCs w:val="28"/>
        </w:rPr>
        <w:t>Pašvaldības organizatoriskā struktūra</w:t>
      </w:r>
      <w:bookmarkEnd w:id="23"/>
      <w:bookmarkEnd w:id="24"/>
    </w:p>
    <w:p w14:paraId="6BDF63BB" w14:textId="341A1F2E" w:rsidR="003801AD" w:rsidRPr="00F12C8C" w:rsidRDefault="003801AD" w:rsidP="00BF7D04"/>
    <w:p w14:paraId="04A83950" w14:textId="77777777" w:rsidR="000968CA" w:rsidRPr="00594FF8" w:rsidRDefault="000968CA" w:rsidP="00594FF8">
      <w:pPr>
        <w:jc w:val="center"/>
        <w:rPr>
          <w:rFonts w:eastAsia="Calibri"/>
          <w:b/>
        </w:rPr>
      </w:pPr>
      <w:r w:rsidRPr="00594FF8">
        <w:rPr>
          <w:rFonts w:eastAsia="Calibri"/>
          <w:b/>
        </w:rPr>
        <w:t>Funkciju uzskaitījums, kas tiks veikts deleģēto funkciju ietvaros un struktūrvienības, kuras to nodrošinās</w:t>
      </w:r>
    </w:p>
    <w:p w14:paraId="44AB67C9" w14:textId="77777777" w:rsidR="000968CA" w:rsidRPr="000968CA" w:rsidRDefault="000968CA" w:rsidP="00BF7D04">
      <w:pPr>
        <w:rPr>
          <w:rFonts w:eastAsia="Calibri"/>
        </w:rPr>
      </w:pPr>
    </w:p>
    <w:p w14:paraId="7687B920" w14:textId="77777777" w:rsidR="001B6CB3" w:rsidRDefault="000968CA" w:rsidP="00742871">
      <w:pPr>
        <w:pStyle w:val="ListParagraph"/>
        <w:numPr>
          <w:ilvl w:val="0"/>
          <w:numId w:val="24"/>
        </w:numPr>
        <w:rPr>
          <w:rFonts w:eastAsia="Calibri"/>
          <w:lang w:val="lv-LV"/>
        </w:rPr>
      </w:pPr>
      <w:r w:rsidRPr="007E0270">
        <w:rPr>
          <w:rFonts w:eastAsia="Calibri"/>
          <w:lang w:val="lv-LV"/>
        </w:rPr>
        <w:t xml:space="preserve">2015.gada 5.novembrī starp Finanšu ministriju un Daugavpils pilsētas domi (turpmāk – Dome) noslēgtā deleģēšanas līguma Nr.D-2015/539 „Par integrētu teritoriālo investīciju projektu iesniegumu atlases nodrošināšanu” (turpmāk – Deleģēšanas līgums) </w:t>
      </w:r>
      <w:r w:rsidR="00E5281A" w:rsidRPr="007E0270">
        <w:rPr>
          <w:rFonts w:eastAsia="Calibri"/>
          <w:lang w:val="lv-LV"/>
        </w:rPr>
        <w:t xml:space="preserve">izpildei ar Domes lēmumu pilnvaro </w:t>
      </w:r>
      <w:r w:rsidR="00093DA0" w:rsidRPr="007E0270">
        <w:rPr>
          <w:rFonts w:eastAsia="Calibri"/>
          <w:b/>
          <w:lang w:val="lv-LV"/>
        </w:rPr>
        <w:t xml:space="preserve">ekspertu </w:t>
      </w:r>
      <w:r w:rsidRPr="007E0270">
        <w:rPr>
          <w:rFonts w:eastAsia="Calibri"/>
          <w:b/>
          <w:lang w:val="lv-LV"/>
        </w:rPr>
        <w:t>integrētu teritoriālo investīciju projektu iesniegumu atlases nodrošināšanai</w:t>
      </w:r>
      <w:r w:rsidRPr="007E0270">
        <w:rPr>
          <w:rFonts w:eastAsia="Calibri"/>
          <w:lang w:val="lv-LV"/>
        </w:rPr>
        <w:t xml:space="preserve"> (turpmāk – Domes eksperts).</w:t>
      </w:r>
    </w:p>
    <w:p w14:paraId="4C47DB48" w14:textId="77777777" w:rsidR="001B6CB3" w:rsidRDefault="001B6CB3" w:rsidP="001B6CB3">
      <w:pPr>
        <w:pStyle w:val="ListParagraph"/>
        <w:ind w:left="1080"/>
        <w:rPr>
          <w:rFonts w:eastAsia="Calibri"/>
          <w:lang w:val="lv-LV"/>
        </w:rPr>
      </w:pPr>
    </w:p>
    <w:p w14:paraId="2A9490F2" w14:textId="16621838" w:rsidR="000968CA" w:rsidRPr="001B6CB3" w:rsidRDefault="000968CA" w:rsidP="001B6CB3">
      <w:pPr>
        <w:pStyle w:val="ListParagraph"/>
        <w:ind w:left="1080"/>
        <w:rPr>
          <w:rFonts w:eastAsia="Calibri"/>
          <w:lang w:val="lv-LV"/>
        </w:rPr>
      </w:pPr>
      <w:r w:rsidRPr="001B6CB3">
        <w:rPr>
          <w:rFonts w:eastAsia="Calibri"/>
        </w:rPr>
        <w:t>Domes eksperts veic šādus uzdevumus:</w:t>
      </w:r>
    </w:p>
    <w:p w14:paraId="20896D75" w14:textId="77777777" w:rsidR="000968CA" w:rsidRPr="007E0270" w:rsidRDefault="000968CA" w:rsidP="00742871">
      <w:pPr>
        <w:pStyle w:val="ListParagraph"/>
        <w:numPr>
          <w:ilvl w:val="0"/>
          <w:numId w:val="41"/>
        </w:numPr>
        <w:rPr>
          <w:rFonts w:eastAsia="Calibri"/>
          <w:lang w:val="lv-LV"/>
        </w:rPr>
      </w:pPr>
      <w:r w:rsidRPr="007E0270">
        <w:rPr>
          <w:rFonts w:eastAsia="Calibri"/>
          <w:lang w:val="lv-LV"/>
        </w:rPr>
        <w:t>pieņem lēmumus par integrētu teritoriālo investīciju projektu iesniegumu apstiprināšanu, apstiprināšanu ar nosacījumiem vai projektu iesniegumu noraidīšanu;</w:t>
      </w:r>
    </w:p>
    <w:p w14:paraId="5338D74D" w14:textId="77777777" w:rsidR="000968CA" w:rsidRPr="007E0270" w:rsidRDefault="000968CA" w:rsidP="00742871">
      <w:pPr>
        <w:pStyle w:val="ListParagraph"/>
        <w:numPr>
          <w:ilvl w:val="0"/>
          <w:numId w:val="41"/>
        </w:numPr>
        <w:rPr>
          <w:rFonts w:eastAsia="Calibri"/>
          <w:lang w:val="lv-LV"/>
        </w:rPr>
      </w:pPr>
      <w:r w:rsidRPr="007E0270">
        <w:rPr>
          <w:rFonts w:eastAsia="Calibri"/>
          <w:lang w:val="lv-LV"/>
        </w:rPr>
        <w:t>pieņem lēmumus par termiņa pagarināšanu lēmuma pieņemšanai par projektu iesniegumu apstiprināšanu, apstiprināšanu ar nosacījumiem vai projektu iesniegumu noraidīšanu;</w:t>
      </w:r>
    </w:p>
    <w:p w14:paraId="46A88ED9" w14:textId="77777777" w:rsidR="000968CA" w:rsidRPr="007E0270" w:rsidRDefault="000968CA" w:rsidP="00742871">
      <w:pPr>
        <w:pStyle w:val="ListParagraph"/>
        <w:numPr>
          <w:ilvl w:val="0"/>
          <w:numId w:val="41"/>
        </w:numPr>
        <w:rPr>
          <w:rFonts w:eastAsia="Calibri"/>
          <w:lang w:val="lv-LV"/>
        </w:rPr>
      </w:pPr>
      <w:r w:rsidRPr="007E0270">
        <w:rPr>
          <w:rFonts w:eastAsia="Calibri"/>
          <w:lang w:val="lv-LV"/>
        </w:rPr>
        <w:t>izdod atzinumus par lēmumā par projekta iesnieguma apstiprināšanu ar nosacījumiem ietverto nosacījumu izpildi;</w:t>
      </w:r>
    </w:p>
    <w:p w14:paraId="4B7CE78F" w14:textId="77777777" w:rsidR="000968CA" w:rsidRPr="007E0270" w:rsidRDefault="000968CA" w:rsidP="00742871">
      <w:pPr>
        <w:pStyle w:val="ListParagraph"/>
        <w:numPr>
          <w:ilvl w:val="0"/>
          <w:numId w:val="41"/>
        </w:numPr>
        <w:rPr>
          <w:rFonts w:eastAsia="Calibri"/>
          <w:lang w:val="lv-LV"/>
        </w:rPr>
      </w:pPr>
      <w:r w:rsidRPr="007E0270">
        <w:rPr>
          <w:rFonts w:eastAsia="Calibri"/>
          <w:lang w:val="lv-LV"/>
        </w:rPr>
        <w:t>pieņem lēmumus saskaņā ar Eiropas Savienības struktūrfondu un Kohēzijas fonda 2014.—2020.gada plānošanas perioda vadības likuma 27.panta pirmo daļu par aizliegumu uz laiku piedalīties projektu atlasē;</w:t>
      </w:r>
    </w:p>
    <w:p w14:paraId="11CC32CB" w14:textId="77777777" w:rsidR="000968CA" w:rsidRPr="007E0270" w:rsidRDefault="000968CA" w:rsidP="00742871">
      <w:pPr>
        <w:pStyle w:val="ListParagraph"/>
        <w:numPr>
          <w:ilvl w:val="0"/>
          <w:numId w:val="41"/>
        </w:numPr>
        <w:rPr>
          <w:rFonts w:eastAsia="Calibri"/>
          <w:lang w:val="lv-LV"/>
        </w:rPr>
      </w:pPr>
      <w:r w:rsidRPr="007E0270">
        <w:rPr>
          <w:rFonts w:eastAsia="Calibri"/>
          <w:lang w:val="lv-LV"/>
        </w:rPr>
        <w:t>pieņem lēmumus iesniegt Finanšu ministrijai sākotnējai izvērtēšanai projektu iesniegumus saskaņā ar Eiropas Savienības struktūrfondu un Kohēzijas fonda 2014.-2020.gada plānošanas perioda vadības likuma 12.panta trešās daļas 16.punktu visos gadījumos, kad to paredz Ministru kabineta noteikumi par specifiskā atbalsta mērķa vai pasākuma īstenošanu;</w:t>
      </w:r>
    </w:p>
    <w:p w14:paraId="61C5410E" w14:textId="77777777" w:rsidR="000968CA" w:rsidRPr="00BF7D04" w:rsidRDefault="000968CA" w:rsidP="00742871">
      <w:pPr>
        <w:pStyle w:val="ListParagraph"/>
        <w:numPr>
          <w:ilvl w:val="0"/>
          <w:numId w:val="41"/>
        </w:numPr>
        <w:rPr>
          <w:rFonts w:eastAsia="Calibri"/>
        </w:rPr>
      </w:pPr>
      <w:r w:rsidRPr="00BF7D04">
        <w:rPr>
          <w:rFonts w:eastAsia="Calibri"/>
        </w:rPr>
        <w:t>apstiprina iekšējo procedūru aprakstus;</w:t>
      </w:r>
    </w:p>
    <w:p w14:paraId="675D8F79" w14:textId="77777777" w:rsidR="000968CA" w:rsidRPr="00BF7D04" w:rsidRDefault="000968CA" w:rsidP="00742871">
      <w:pPr>
        <w:pStyle w:val="ListParagraph"/>
        <w:numPr>
          <w:ilvl w:val="0"/>
          <w:numId w:val="41"/>
        </w:numPr>
        <w:rPr>
          <w:rFonts w:eastAsia="Calibri"/>
        </w:rPr>
      </w:pPr>
      <w:r w:rsidRPr="00BF7D04">
        <w:rPr>
          <w:rFonts w:eastAsia="Calibri"/>
        </w:rPr>
        <w:t xml:space="preserve">apstiprina projektu iesniegumu atlases nolikumus un paraksta uzaicinājumus iesniegt projektu iesniegumus; </w:t>
      </w:r>
    </w:p>
    <w:p w14:paraId="0B56098D" w14:textId="0D48D1C4" w:rsidR="000968CA" w:rsidRPr="00BF7D04" w:rsidRDefault="000968CA" w:rsidP="00742871">
      <w:pPr>
        <w:pStyle w:val="ListParagraph"/>
        <w:numPr>
          <w:ilvl w:val="0"/>
          <w:numId w:val="41"/>
        </w:numPr>
        <w:rPr>
          <w:rFonts w:eastAsia="Calibri"/>
        </w:rPr>
      </w:pPr>
      <w:r w:rsidRPr="00BF7D04">
        <w:rPr>
          <w:rFonts w:eastAsia="Calibri"/>
        </w:rPr>
        <w:t>paraksta dokumentus, kas saistīti ar Deleģēšanas līguma izpildi;</w:t>
      </w:r>
    </w:p>
    <w:p w14:paraId="766B26FA" w14:textId="1F640000" w:rsidR="00474E24" w:rsidRPr="00BF7D04" w:rsidRDefault="00474E24" w:rsidP="00742871">
      <w:pPr>
        <w:pStyle w:val="ListParagraph"/>
        <w:numPr>
          <w:ilvl w:val="0"/>
          <w:numId w:val="41"/>
        </w:numPr>
        <w:rPr>
          <w:rFonts w:eastAsia="Calibri"/>
        </w:rPr>
      </w:pPr>
      <w:r w:rsidRPr="00BF7D04">
        <w:rPr>
          <w:rFonts w:eastAsia="Calibri"/>
        </w:rPr>
        <w:t xml:space="preserve">Komercdarbības atbalsta kontroles likumā noteiktajā kārtībā iesniegt Finanšu ministrijai sākotnējai izvērtēšanai atbalsta programmu vai </w:t>
      </w:r>
      <w:r w:rsidR="001D4F93" w:rsidRPr="00BF7D04">
        <w:rPr>
          <w:rFonts w:eastAsia="Calibri"/>
        </w:rPr>
        <w:t>ad hoc</w:t>
      </w:r>
      <w:r w:rsidRPr="00BF7D04">
        <w:rPr>
          <w:rFonts w:eastAsia="Calibri"/>
        </w:rPr>
        <w:t xml:space="preserve"> atbalsta projektu.</w:t>
      </w:r>
    </w:p>
    <w:p w14:paraId="7EB90B9C" w14:textId="77777777" w:rsidR="000968CA" w:rsidRPr="00B418E5" w:rsidRDefault="000968CA" w:rsidP="00BF7D04">
      <w:pPr>
        <w:rPr>
          <w:rFonts w:eastAsia="Calibri"/>
        </w:rPr>
      </w:pPr>
    </w:p>
    <w:p w14:paraId="74FC8F5A" w14:textId="77777777" w:rsidR="001B6CB3" w:rsidRDefault="000968CA" w:rsidP="00742871">
      <w:pPr>
        <w:pStyle w:val="ListParagraph"/>
        <w:numPr>
          <w:ilvl w:val="0"/>
          <w:numId w:val="24"/>
        </w:numPr>
        <w:rPr>
          <w:rFonts w:eastAsia="Calibri"/>
        </w:rPr>
      </w:pPr>
      <w:r w:rsidRPr="00BF7D04">
        <w:rPr>
          <w:rFonts w:eastAsia="Calibri"/>
        </w:rPr>
        <w:t xml:space="preserve">Integrētu teritoriālo investīciju projektu iesniegumu atlases plānošanu un organizēšanu veic </w:t>
      </w:r>
      <w:r w:rsidRPr="00BF7D04">
        <w:rPr>
          <w:rFonts w:eastAsia="Calibri"/>
          <w:b/>
        </w:rPr>
        <w:t>Domes vecākais referents</w:t>
      </w:r>
      <w:r w:rsidRPr="00BF7D04">
        <w:rPr>
          <w:rFonts w:eastAsia="Calibri"/>
        </w:rPr>
        <w:t>.</w:t>
      </w:r>
    </w:p>
    <w:p w14:paraId="2CFA1E20" w14:textId="16667E00" w:rsidR="000968CA" w:rsidRPr="001B6CB3" w:rsidRDefault="000968CA" w:rsidP="001B6CB3">
      <w:pPr>
        <w:pStyle w:val="ListParagraph"/>
        <w:ind w:left="1080"/>
        <w:rPr>
          <w:rFonts w:eastAsia="Calibri"/>
        </w:rPr>
      </w:pPr>
      <w:r w:rsidRPr="001B6CB3">
        <w:rPr>
          <w:rFonts w:eastAsia="Calibri"/>
        </w:rPr>
        <w:t>Domes vecākais referents veic šādus uzdevumus:</w:t>
      </w:r>
    </w:p>
    <w:p w14:paraId="12626DB8" w14:textId="77777777" w:rsidR="000968CA" w:rsidRPr="00BF7D04" w:rsidRDefault="000968CA" w:rsidP="00742871">
      <w:pPr>
        <w:pStyle w:val="ListParagraph"/>
        <w:numPr>
          <w:ilvl w:val="0"/>
          <w:numId w:val="80"/>
        </w:numPr>
        <w:rPr>
          <w:rFonts w:eastAsia="Calibri"/>
        </w:rPr>
      </w:pPr>
      <w:r w:rsidRPr="00BF7D04">
        <w:rPr>
          <w:rFonts w:eastAsia="Calibri"/>
        </w:rPr>
        <w:t>sagatavo iekšējo procedūru aprakstu projektus;</w:t>
      </w:r>
    </w:p>
    <w:p w14:paraId="6517F93E" w14:textId="77777777" w:rsidR="000968CA" w:rsidRPr="00BF7D04" w:rsidRDefault="000968CA" w:rsidP="00742871">
      <w:pPr>
        <w:pStyle w:val="ListParagraph"/>
        <w:numPr>
          <w:ilvl w:val="0"/>
          <w:numId w:val="80"/>
        </w:numPr>
        <w:rPr>
          <w:rFonts w:eastAsia="Calibri"/>
        </w:rPr>
      </w:pPr>
      <w:r w:rsidRPr="00BF7D04">
        <w:rPr>
          <w:rFonts w:eastAsia="Calibri"/>
        </w:rPr>
        <w:t>sagatavo projektu iesniegumu atlases nolikumu projektus un uzaicinājumus iesniegt projekta iesniegumus projektus;</w:t>
      </w:r>
    </w:p>
    <w:p w14:paraId="63C1B1B6" w14:textId="77777777" w:rsidR="000968CA" w:rsidRPr="00BF7D04" w:rsidRDefault="000968CA" w:rsidP="00742871">
      <w:pPr>
        <w:pStyle w:val="ListParagraph"/>
        <w:numPr>
          <w:ilvl w:val="0"/>
          <w:numId w:val="80"/>
        </w:numPr>
        <w:rPr>
          <w:rFonts w:eastAsia="Calibri"/>
        </w:rPr>
      </w:pPr>
      <w:r w:rsidRPr="00BF7D04">
        <w:rPr>
          <w:rFonts w:eastAsia="Calibri"/>
        </w:rPr>
        <w:t>sagatavo projektu iesniegumu vērtēšanas komisijas nolikuma projektu;</w:t>
      </w:r>
    </w:p>
    <w:p w14:paraId="18CB8C6E" w14:textId="77777777" w:rsidR="000968CA" w:rsidRPr="00BF7D04" w:rsidRDefault="000968CA" w:rsidP="00742871">
      <w:pPr>
        <w:pStyle w:val="ListParagraph"/>
        <w:numPr>
          <w:ilvl w:val="0"/>
          <w:numId w:val="80"/>
        </w:numPr>
        <w:rPr>
          <w:rFonts w:eastAsia="Calibri"/>
        </w:rPr>
      </w:pPr>
      <w:r w:rsidRPr="00BF7D04">
        <w:rPr>
          <w:rFonts w:eastAsia="Calibri"/>
        </w:rPr>
        <w:t>organizē projektu iesniegumu vērtēšanas komisijas darbu;</w:t>
      </w:r>
    </w:p>
    <w:p w14:paraId="53D70E5C" w14:textId="77777777" w:rsidR="000968CA" w:rsidRPr="00BF7D04" w:rsidRDefault="000968CA" w:rsidP="00742871">
      <w:pPr>
        <w:pStyle w:val="ListParagraph"/>
        <w:numPr>
          <w:ilvl w:val="0"/>
          <w:numId w:val="80"/>
        </w:numPr>
        <w:rPr>
          <w:rFonts w:eastAsia="Calibri"/>
        </w:rPr>
      </w:pPr>
      <w:r w:rsidRPr="00BF7D04">
        <w:rPr>
          <w:rFonts w:eastAsia="Calibri"/>
        </w:rPr>
        <w:t>nodrošina sarakstes dokumentu projektu sagatavošanu;</w:t>
      </w:r>
    </w:p>
    <w:p w14:paraId="7C4EB450" w14:textId="77777777" w:rsidR="000968CA" w:rsidRPr="00BF7D04" w:rsidRDefault="000968CA" w:rsidP="00742871">
      <w:pPr>
        <w:pStyle w:val="ListParagraph"/>
        <w:numPr>
          <w:ilvl w:val="0"/>
          <w:numId w:val="80"/>
        </w:numPr>
        <w:rPr>
          <w:rFonts w:eastAsia="Calibri"/>
        </w:rPr>
      </w:pPr>
      <w:r w:rsidRPr="00BF7D04">
        <w:rPr>
          <w:rFonts w:eastAsia="Calibri"/>
        </w:rPr>
        <w:t>nodrošina datu ievadi Kohēzijas politikas fondu vadības informācijas sistēmā 2014.-2020.gadam.</w:t>
      </w:r>
    </w:p>
    <w:p w14:paraId="7268598B" w14:textId="77777777" w:rsidR="000968CA" w:rsidRPr="00B418E5" w:rsidRDefault="000968CA" w:rsidP="00BF7D04">
      <w:pPr>
        <w:rPr>
          <w:rFonts w:eastAsia="Calibri"/>
        </w:rPr>
      </w:pPr>
    </w:p>
    <w:p w14:paraId="203C3543" w14:textId="77777777" w:rsidR="001B6CB3" w:rsidRDefault="000968CA" w:rsidP="00742871">
      <w:pPr>
        <w:pStyle w:val="ListParagraph"/>
        <w:numPr>
          <w:ilvl w:val="0"/>
          <w:numId w:val="24"/>
        </w:numPr>
        <w:rPr>
          <w:rFonts w:eastAsia="Calibri"/>
          <w:lang w:val="lv-LV"/>
        </w:rPr>
      </w:pPr>
      <w:r w:rsidRPr="007E0270">
        <w:rPr>
          <w:rFonts w:eastAsia="Calibri"/>
          <w:lang w:val="lv-LV"/>
        </w:rPr>
        <w:t>Integrētu teritoriālo investīciju projektu iesniegumu vērtēšanu veic</w:t>
      </w:r>
      <w:r w:rsidRPr="007E0270">
        <w:rPr>
          <w:rFonts w:eastAsia="Calibri"/>
          <w:b/>
          <w:lang w:val="lv-LV"/>
        </w:rPr>
        <w:t xml:space="preserve"> Projektu iesniegumu vērtēšanas komisija </w:t>
      </w:r>
      <w:r w:rsidRPr="007E0270">
        <w:rPr>
          <w:rFonts w:eastAsia="Calibri"/>
          <w:lang w:val="lv-LV"/>
        </w:rPr>
        <w:t>(turpmāk – Vērtēšanas komisija).</w:t>
      </w:r>
    </w:p>
    <w:p w14:paraId="2B532AE2" w14:textId="77777777" w:rsidR="001B6CB3" w:rsidRDefault="000968CA" w:rsidP="001B6CB3">
      <w:pPr>
        <w:pStyle w:val="ListParagraph"/>
        <w:ind w:left="1080"/>
        <w:rPr>
          <w:rFonts w:eastAsia="Calibri"/>
          <w:lang w:val="lv-LV"/>
        </w:rPr>
      </w:pPr>
      <w:r w:rsidRPr="001B6CB3">
        <w:rPr>
          <w:rFonts w:eastAsia="Calibri"/>
          <w:lang w:val="lv-LV"/>
        </w:rPr>
        <w:t>Vērtēšanas komisija darbojas, pamatojoties uz Domes Eiropas Savienības fondu projektu iesniegumu vērtēšanas komisijas nolikumu, kuru ap</w:t>
      </w:r>
      <w:r w:rsidR="001B6CB3">
        <w:rPr>
          <w:rFonts w:eastAsia="Calibri"/>
          <w:lang w:val="lv-LV"/>
        </w:rPr>
        <w:t>stiprina Domes sēdē.</w:t>
      </w:r>
    </w:p>
    <w:p w14:paraId="258EDCEA" w14:textId="609410BE" w:rsidR="000968CA" w:rsidRPr="001B6CB3" w:rsidRDefault="000968CA" w:rsidP="001B6CB3">
      <w:pPr>
        <w:pStyle w:val="ListParagraph"/>
        <w:ind w:left="1080"/>
        <w:rPr>
          <w:rFonts w:eastAsia="Calibri"/>
          <w:lang w:val="lv-LV"/>
        </w:rPr>
      </w:pPr>
      <w:r w:rsidRPr="0027205E">
        <w:rPr>
          <w:rFonts w:eastAsia="Calibri"/>
          <w:lang w:val="lv-LV"/>
        </w:rPr>
        <w:t>Vērtēšanas komisijas sastāvā ir šādi balsstiesīgi komisijas locekļi:</w:t>
      </w:r>
    </w:p>
    <w:p w14:paraId="74BDD618" w14:textId="77777777" w:rsidR="000968CA" w:rsidRPr="00BF7D04" w:rsidRDefault="000968CA" w:rsidP="00742871">
      <w:pPr>
        <w:pStyle w:val="ListParagraph"/>
        <w:numPr>
          <w:ilvl w:val="0"/>
          <w:numId w:val="118"/>
        </w:numPr>
        <w:rPr>
          <w:rFonts w:eastAsia="Calibri"/>
        </w:rPr>
      </w:pPr>
      <w:r w:rsidRPr="00BF7D04">
        <w:rPr>
          <w:rFonts w:eastAsia="Calibri"/>
        </w:rPr>
        <w:t>komisijas priekšsēdētājs (Domes vecākais referents);</w:t>
      </w:r>
    </w:p>
    <w:p w14:paraId="31CB55CC" w14:textId="721EF389" w:rsidR="000968CA" w:rsidRPr="00BF7D04" w:rsidRDefault="000968CA" w:rsidP="00742871">
      <w:pPr>
        <w:pStyle w:val="ListParagraph"/>
        <w:numPr>
          <w:ilvl w:val="0"/>
          <w:numId w:val="118"/>
        </w:numPr>
        <w:rPr>
          <w:rFonts w:eastAsia="Calibri"/>
        </w:rPr>
      </w:pPr>
      <w:r w:rsidRPr="00BF7D04">
        <w:rPr>
          <w:rFonts w:eastAsia="Calibri"/>
        </w:rPr>
        <w:t>komisijas priekšsēdētāja vietnieks (Domes pārstāvis);</w:t>
      </w:r>
    </w:p>
    <w:p w14:paraId="0D9BD3D0" w14:textId="62E7F247" w:rsidR="000968CA" w:rsidRPr="00BF7D04" w:rsidRDefault="000968CA" w:rsidP="00742871">
      <w:pPr>
        <w:pStyle w:val="ListParagraph"/>
        <w:numPr>
          <w:ilvl w:val="0"/>
          <w:numId w:val="118"/>
        </w:numPr>
        <w:rPr>
          <w:rFonts w:eastAsia="Calibri"/>
        </w:rPr>
      </w:pPr>
      <w:r w:rsidRPr="00BF7D04">
        <w:rPr>
          <w:rFonts w:eastAsia="Calibri"/>
        </w:rPr>
        <w:t>atbildīgās iestādes pārstāvis (Vides aizsardzības un reģionālās attīstības ministrijas vai Labklājības ministrijas vai Izglītības un zinātnes ministrijas</w:t>
      </w:r>
      <w:r w:rsidR="00F861A7" w:rsidRPr="001B6CB3">
        <w:rPr>
          <w:rFonts w:eastAsia="Calibri"/>
        </w:rPr>
        <w:t xml:space="preserve"> </w:t>
      </w:r>
      <w:r w:rsidR="00F861A7" w:rsidRPr="00BF7D04">
        <w:rPr>
          <w:rFonts w:eastAsia="Calibri"/>
        </w:rPr>
        <w:t>vai Kultūras ministrijas</w:t>
      </w:r>
      <w:r w:rsidRPr="00BF7D04">
        <w:rPr>
          <w:rFonts w:eastAsia="Calibri"/>
        </w:rPr>
        <w:t xml:space="preserve">, atkarībā no tā, kuras atbildīgās iestādes pārziņā ir attiecīgais SAM vai pasākums, pārstāvis); </w:t>
      </w:r>
    </w:p>
    <w:p w14:paraId="2E199B2B" w14:textId="66B721DF" w:rsidR="000968CA" w:rsidRPr="00BF7D04" w:rsidRDefault="000968CA" w:rsidP="00742871">
      <w:pPr>
        <w:pStyle w:val="ListParagraph"/>
        <w:numPr>
          <w:ilvl w:val="0"/>
          <w:numId w:val="118"/>
        </w:numPr>
        <w:rPr>
          <w:rFonts w:eastAsia="Calibri"/>
        </w:rPr>
      </w:pPr>
      <w:r w:rsidRPr="00BF7D04">
        <w:rPr>
          <w:rFonts w:eastAsia="Calibri"/>
        </w:rPr>
        <w:t>attiecīgās jomas ministrijas pārstāvis (Vides aizsardzības un reģionālās attīstības ministrijas vai Labklājības ministrijas vai Izglītības un zinātnes ministrijas pārstāvis</w:t>
      </w:r>
      <w:r w:rsidR="00F861A7" w:rsidRPr="001B6CB3">
        <w:rPr>
          <w:rFonts w:eastAsia="Calibri"/>
        </w:rPr>
        <w:t xml:space="preserve"> </w:t>
      </w:r>
      <w:r w:rsidR="00F861A7" w:rsidRPr="00BF7D04">
        <w:rPr>
          <w:rFonts w:eastAsia="Calibri"/>
        </w:rPr>
        <w:t>vai Kultūras ministrijas</w:t>
      </w:r>
      <w:r w:rsidRPr="00BF7D04">
        <w:rPr>
          <w:rFonts w:eastAsia="Calibri"/>
        </w:rPr>
        <w:t>);</w:t>
      </w:r>
    </w:p>
    <w:p w14:paraId="1A9B6452" w14:textId="3DEB1208" w:rsidR="00F861A7" w:rsidRPr="00BF7D04" w:rsidRDefault="00F861A7" w:rsidP="00742871">
      <w:pPr>
        <w:pStyle w:val="ListParagraph"/>
        <w:numPr>
          <w:ilvl w:val="0"/>
          <w:numId w:val="118"/>
        </w:numPr>
        <w:rPr>
          <w:rFonts w:eastAsia="Calibri"/>
        </w:rPr>
      </w:pPr>
      <w:r w:rsidRPr="00BF7D04">
        <w:rPr>
          <w:rFonts w:eastAsia="Calibri"/>
        </w:rPr>
        <w:t>sadarbības iestādes pārstāvis</w:t>
      </w:r>
      <w:r w:rsidR="00B40B61" w:rsidRPr="00BF7D04">
        <w:rPr>
          <w:rFonts w:eastAsia="Calibri"/>
        </w:rPr>
        <w:t>.</w:t>
      </w:r>
    </w:p>
    <w:p w14:paraId="457F7B47" w14:textId="77777777" w:rsidR="00293EAC" w:rsidRDefault="00293EAC" w:rsidP="00BF7D04">
      <w:pPr>
        <w:rPr>
          <w:rFonts w:eastAsia="Calibri"/>
        </w:rPr>
      </w:pPr>
    </w:p>
    <w:p w14:paraId="27629AD6" w14:textId="48C84157" w:rsidR="000968CA" w:rsidRPr="001B6CB3" w:rsidRDefault="000968CA" w:rsidP="001B6CB3">
      <w:pPr>
        <w:pStyle w:val="ListParagraph"/>
        <w:ind w:left="1080"/>
        <w:rPr>
          <w:rFonts w:eastAsia="Calibri"/>
          <w:lang w:val="lv-LV"/>
        </w:rPr>
      </w:pPr>
      <w:r w:rsidRPr="001B6CB3">
        <w:rPr>
          <w:rFonts w:eastAsia="Calibri"/>
          <w:lang w:val="lv-LV"/>
        </w:rPr>
        <w:t xml:space="preserve">Vērtēšanas komisijas sastāvā ir šādi bez balsstiesībām komisijas locekļi: </w:t>
      </w:r>
    </w:p>
    <w:p w14:paraId="41B302FA" w14:textId="77777777" w:rsidR="000968CA" w:rsidRPr="00BF7D04" w:rsidRDefault="000968CA" w:rsidP="00742871">
      <w:pPr>
        <w:pStyle w:val="ListParagraph"/>
        <w:numPr>
          <w:ilvl w:val="0"/>
          <w:numId w:val="119"/>
        </w:numPr>
        <w:rPr>
          <w:rFonts w:eastAsia="Calibri"/>
        </w:rPr>
      </w:pPr>
      <w:r w:rsidRPr="00BF7D04">
        <w:rPr>
          <w:rFonts w:eastAsia="Calibri"/>
        </w:rPr>
        <w:t>novērotājs (Finanšu ministrijas pārstāvis);</w:t>
      </w:r>
    </w:p>
    <w:p w14:paraId="0B8600EC" w14:textId="331E9F18" w:rsidR="000968CA" w:rsidRPr="00BF7D04" w:rsidRDefault="000968CA" w:rsidP="00742871">
      <w:pPr>
        <w:pStyle w:val="ListParagraph"/>
        <w:numPr>
          <w:ilvl w:val="0"/>
          <w:numId w:val="119"/>
        </w:numPr>
        <w:rPr>
          <w:rFonts w:eastAsia="Calibri"/>
        </w:rPr>
      </w:pPr>
      <w:r w:rsidRPr="00BF7D04">
        <w:rPr>
          <w:rFonts w:eastAsia="Calibri"/>
        </w:rPr>
        <w:t>citas personas (pieaicina nepieciešamības gadījumā), kuras sniedz konsultatīvu atbalstu vērtēšanas komisijai (piemēram, eksperti).</w:t>
      </w:r>
    </w:p>
    <w:p w14:paraId="36619475" w14:textId="77777777" w:rsidR="001B6CB3" w:rsidRDefault="001B6CB3" w:rsidP="00BF7D04"/>
    <w:p w14:paraId="38CA2659" w14:textId="70097886" w:rsidR="00031AA0" w:rsidRPr="001B6CB3" w:rsidRDefault="00B40B61" w:rsidP="001B6CB3">
      <w:pPr>
        <w:pStyle w:val="ListParagraph"/>
        <w:ind w:left="1080"/>
        <w:rPr>
          <w:rFonts w:eastAsia="Calibri"/>
          <w:lang w:val="lv-LV"/>
        </w:rPr>
      </w:pPr>
      <w:r w:rsidRPr="001B6CB3">
        <w:rPr>
          <w:rFonts w:eastAsia="Calibri"/>
          <w:lang w:val="lv-LV"/>
        </w:rPr>
        <w:t>Atbilstoši projektu iesniegumu specifikai Vērtēšanas komisijas sastāvā var iekļaut citus Domes deleģētus pārstāvjus (ar balsstiesībām un  bez balsstiesībām).</w:t>
      </w:r>
    </w:p>
    <w:p w14:paraId="2EDE17E1" w14:textId="7DC7F5F9" w:rsidR="000968CA" w:rsidRPr="001B6CB3" w:rsidRDefault="00031AA0" w:rsidP="001B6CB3">
      <w:pPr>
        <w:pStyle w:val="ListParagraph"/>
        <w:ind w:left="1080"/>
        <w:rPr>
          <w:rFonts w:eastAsia="Calibri"/>
          <w:lang w:val="lv-LV"/>
        </w:rPr>
      </w:pPr>
      <w:r w:rsidRPr="001B6CB3">
        <w:rPr>
          <w:rFonts w:eastAsia="Calibri"/>
          <w:lang w:val="lv-LV"/>
        </w:rPr>
        <w:t>Komisijas sekretāru ievēl balsstiesīgie komisijas locekļi no sava vidus ar vienkāršu balsu vairākumu.</w:t>
      </w:r>
    </w:p>
    <w:p w14:paraId="1946EAC8" w14:textId="77777777" w:rsidR="000968CA" w:rsidRPr="001B6CB3" w:rsidRDefault="000968CA" w:rsidP="001B6CB3">
      <w:pPr>
        <w:pStyle w:val="ListParagraph"/>
        <w:ind w:left="1080"/>
        <w:rPr>
          <w:rFonts w:eastAsia="Calibri"/>
          <w:lang w:val="lv-LV"/>
        </w:rPr>
      </w:pPr>
      <w:r w:rsidRPr="001B6CB3">
        <w:rPr>
          <w:rFonts w:eastAsia="Calibri"/>
          <w:u w:val="single"/>
          <w:lang w:val="lv-LV"/>
        </w:rPr>
        <w:t>Vērtēšanas komisijas priekšsēdētājs</w:t>
      </w:r>
      <w:r w:rsidRPr="001B6CB3">
        <w:rPr>
          <w:rFonts w:eastAsia="Calibri"/>
          <w:lang w:val="lv-LV"/>
        </w:rPr>
        <w:t xml:space="preserve"> ir atbildīgs par komisijas darbu, kā arī plāno, organizē un vada komisijas darbu.</w:t>
      </w:r>
    </w:p>
    <w:p w14:paraId="50A9BE8A" w14:textId="77777777" w:rsidR="000968CA" w:rsidRPr="001B6CB3" w:rsidRDefault="000968CA" w:rsidP="001B6CB3">
      <w:pPr>
        <w:pStyle w:val="ListParagraph"/>
        <w:ind w:left="1080"/>
        <w:rPr>
          <w:rFonts w:eastAsia="Calibri"/>
          <w:lang w:val="lv-LV"/>
        </w:rPr>
      </w:pPr>
      <w:r w:rsidRPr="001B6CB3">
        <w:rPr>
          <w:rFonts w:eastAsia="Calibri"/>
          <w:lang w:val="lv-LV"/>
        </w:rPr>
        <w:t xml:space="preserve">Vērtēšanas komisijas priekšsēdētāja prombūtnes laikā komisijas priekšsēdētāja pienākumus pilda </w:t>
      </w:r>
      <w:r w:rsidRPr="001B6CB3">
        <w:rPr>
          <w:rFonts w:eastAsia="Calibri"/>
          <w:u w:val="single"/>
          <w:lang w:val="lv-LV"/>
        </w:rPr>
        <w:t>komisijas priekšsēdētāja vietnieks</w:t>
      </w:r>
      <w:r w:rsidRPr="001B6CB3">
        <w:rPr>
          <w:rFonts w:eastAsia="Calibri"/>
          <w:lang w:val="lv-LV"/>
        </w:rPr>
        <w:t>.</w:t>
      </w:r>
    </w:p>
    <w:p w14:paraId="4960E729" w14:textId="77777777" w:rsidR="00FA018F" w:rsidRDefault="00FA018F" w:rsidP="00BF7D04">
      <w:pPr>
        <w:rPr>
          <w:rFonts w:eastAsia="Calibri"/>
        </w:rPr>
      </w:pPr>
    </w:p>
    <w:p w14:paraId="1AFFA3B4" w14:textId="52740E99" w:rsidR="000968CA" w:rsidRPr="001B6CB3" w:rsidRDefault="000968CA" w:rsidP="001B6CB3">
      <w:pPr>
        <w:pStyle w:val="ListParagraph"/>
        <w:ind w:left="1080"/>
        <w:rPr>
          <w:rFonts w:eastAsia="Calibri"/>
          <w:lang w:val="lv-LV"/>
        </w:rPr>
      </w:pPr>
      <w:r w:rsidRPr="001B6CB3">
        <w:rPr>
          <w:rFonts w:eastAsia="Calibri"/>
          <w:u w:val="single"/>
          <w:lang w:val="lv-LV"/>
        </w:rPr>
        <w:t>Vērtēšanas komisija</w:t>
      </w:r>
      <w:r w:rsidRPr="001B6CB3">
        <w:rPr>
          <w:rFonts w:eastAsia="Calibri"/>
          <w:lang w:val="lv-LV"/>
        </w:rPr>
        <w:t xml:space="preserve"> veic šādus uzdevumus: </w:t>
      </w:r>
    </w:p>
    <w:p w14:paraId="5C37F59F" w14:textId="77777777" w:rsidR="000968CA" w:rsidRPr="0027205E" w:rsidRDefault="000968CA" w:rsidP="00742871">
      <w:pPr>
        <w:pStyle w:val="ListParagraph"/>
        <w:numPr>
          <w:ilvl w:val="0"/>
          <w:numId w:val="120"/>
        </w:numPr>
        <w:rPr>
          <w:rFonts w:eastAsia="Calibri"/>
          <w:lang w:val="lv-LV"/>
        </w:rPr>
      </w:pPr>
      <w:r w:rsidRPr="0027205E">
        <w:rPr>
          <w:rFonts w:eastAsia="Calibri"/>
          <w:lang w:val="lv-LV"/>
        </w:rPr>
        <w:t>nodrošina projektu iesniegumu vērtēšanu atbilstoši projektu iesniegumu atlases nolikumā iekļautajiem projektu iesniegumu vērtēšanas kritērijiem;</w:t>
      </w:r>
    </w:p>
    <w:p w14:paraId="69D6CEAB" w14:textId="77777777" w:rsidR="000968CA" w:rsidRPr="0027205E" w:rsidRDefault="000968CA" w:rsidP="00742871">
      <w:pPr>
        <w:pStyle w:val="ListParagraph"/>
        <w:numPr>
          <w:ilvl w:val="0"/>
          <w:numId w:val="120"/>
        </w:numPr>
        <w:rPr>
          <w:rFonts w:eastAsia="Calibri"/>
          <w:lang w:val="lv-LV"/>
        </w:rPr>
      </w:pPr>
      <w:r w:rsidRPr="0027205E">
        <w:rPr>
          <w:rFonts w:eastAsia="Calibri"/>
          <w:lang w:val="lv-LV"/>
        </w:rPr>
        <w:t xml:space="preserve">sniedz atzinumu par projektu iesniegumu apstiprināšanu, apstiprināšanu ar nosacījumu vai noraidīšanu; </w:t>
      </w:r>
    </w:p>
    <w:p w14:paraId="70C36443" w14:textId="77777777" w:rsidR="000968CA" w:rsidRPr="0027205E" w:rsidRDefault="000968CA" w:rsidP="00742871">
      <w:pPr>
        <w:pStyle w:val="ListParagraph"/>
        <w:numPr>
          <w:ilvl w:val="0"/>
          <w:numId w:val="120"/>
        </w:numPr>
        <w:rPr>
          <w:rFonts w:eastAsia="Calibri"/>
          <w:lang w:val="lv-LV"/>
        </w:rPr>
      </w:pPr>
      <w:r w:rsidRPr="0027205E">
        <w:rPr>
          <w:rFonts w:eastAsia="Calibri"/>
          <w:lang w:val="lv-LV"/>
        </w:rPr>
        <w:t>izvērtē lēmumā par projekta iesnieguma apstiprināšanu ar nosacījumu ietverto nosacījumu izpildi un sniedz atzinumu par izvirzīto nosacījumu izpildi vai neizpildi.</w:t>
      </w:r>
    </w:p>
    <w:p w14:paraId="0049A181" w14:textId="77777777" w:rsidR="000968CA" w:rsidRPr="00B418E5" w:rsidRDefault="000968CA" w:rsidP="00BF7D04">
      <w:pPr>
        <w:rPr>
          <w:rFonts w:eastAsia="Calibri"/>
        </w:rPr>
      </w:pPr>
    </w:p>
    <w:p w14:paraId="23C591A1" w14:textId="47EDDE49" w:rsidR="000968CA" w:rsidRPr="00BF7D04" w:rsidRDefault="00B40B61" w:rsidP="00742871">
      <w:pPr>
        <w:pStyle w:val="ListParagraph"/>
        <w:numPr>
          <w:ilvl w:val="0"/>
          <w:numId w:val="24"/>
        </w:numPr>
        <w:rPr>
          <w:rFonts w:eastAsia="Calibri"/>
        </w:rPr>
      </w:pPr>
      <w:r w:rsidRPr="00BF7D04">
        <w:rPr>
          <w:b/>
          <w:bCs/>
        </w:rPr>
        <w:t>Domes vecākā referente</w:t>
      </w:r>
      <w:r w:rsidR="000968CA" w:rsidRPr="00BF7D04">
        <w:rPr>
          <w:rFonts w:eastAsia="Calibri"/>
        </w:rPr>
        <w:t xml:space="preserve"> nodrošina informācijas publicēšanu Domes mājas lapā (www.daugavpils.lv) par projekta iesniegumu atlasēm.</w:t>
      </w:r>
    </w:p>
    <w:p w14:paraId="6D709711" w14:textId="77777777" w:rsidR="000968CA" w:rsidRPr="00B418E5" w:rsidRDefault="000968CA" w:rsidP="00BF7D04">
      <w:pPr>
        <w:rPr>
          <w:rFonts w:eastAsia="Calibri"/>
        </w:rPr>
      </w:pPr>
    </w:p>
    <w:p w14:paraId="13605DA4" w14:textId="77777777" w:rsidR="000968CA" w:rsidRPr="007E0270" w:rsidRDefault="000968CA" w:rsidP="00742871">
      <w:pPr>
        <w:pStyle w:val="ListParagraph"/>
        <w:numPr>
          <w:ilvl w:val="0"/>
          <w:numId w:val="24"/>
        </w:numPr>
        <w:rPr>
          <w:rFonts w:eastAsia="Calibri"/>
          <w:lang w:val="lv-LV"/>
        </w:rPr>
      </w:pPr>
      <w:r w:rsidRPr="007E0270">
        <w:rPr>
          <w:rFonts w:eastAsia="Calibri"/>
          <w:b/>
          <w:lang w:val="lv-LV"/>
        </w:rPr>
        <w:t>Domes Vispārējā nodaļa</w:t>
      </w:r>
      <w:r w:rsidRPr="007E0270">
        <w:rPr>
          <w:rFonts w:eastAsia="Calibri"/>
          <w:lang w:val="lv-LV"/>
        </w:rPr>
        <w:t xml:space="preserve"> veic ar projektu iesniegumu atlases veikšanu saistītās korespondences un dokumentācijas reģistrācijas, uzskaites, nosūtīšanas un saņemšanas un uzglabāšanas funkciju.</w:t>
      </w:r>
    </w:p>
    <w:p w14:paraId="72F516CB" w14:textId="77777777" w:rsidR="000968CA" w:rsidRPr="00B418E5" w:rsidRDefault="000968CA" w:rsidP="00BF7D04">
      <w:pPr>
        <w:rPr>
          <w:rFonts w:eastAsia="Calibri"/>
        </w:rPr>
      </w:pPr>
    </w:p>
    <w:p w14:paraId="164AB0E8" w14:textId="77777777" w:rsidR="00CE0B14" w:rsidRDefault="000968CA" w:rsidP="00742871">
      <w:pPr>
        <w:pStyle w:val="ListParagraph"/>
        <w:numPr>
          <w:ilvl w:val="0"/>
          <w:numId w:val="24"/>
        </w:numPr>
        <w:rPr>
          <w:rFonts w:eastAsia="Calibri"/>
          <w:lang w:val="lv-LV"/>
        </w:rPr>
      </w:pPr>
      <w:r w:rsidRPr="007E0270">
        <w:rPr>
          <w:rFonts w:eastAsia="Calibri"/>
          <w:lang w:val="lv-LV"/>
        </w:rPr>
        <w:t xml:space="preserve">Risku pārvaldības procesu, t.sk. specifiskos krāpšanas un korupcijas risku novērtēšanu deleģēto pārvaldības uzdevumu izpildē nodrošina </w:t>
      </w:r>
      <w:r w:rsidRPr="007E0270">
        <w:rPr>
          <w:rFonts w:eastAsia="Calibri"/>
          <w:b/>
          <w:lang w:val="lv-LV"/>
        </w:rPr>
        <w:t>Risku vadības darba grupa</w:t>
      </w:r>
      <w:r w:rsidRPr="007E0270">
        <w:rPr>
          <w:rFonts w:eastAsia="Calibri"/>
          <w:lang w:val="lv-LV"/>
        </w:rPr>
        <w:t>.</w:t>
      </w:r>
    </w:p>
    <w:p w14:paraId="051F394B" w14:textId="77777777" w:rsidR="00CE0B14" w:rsidRDefault="00CE0B14" w:rsidP="00CE0B14">
      <w:pPr>
        <w:ind w:left="720"/>
        <w:rPr>
          <w:rFonts w:eastAsia="Calibri"/>
        </w:rPr>
      </w:pPr>
    </w:p>
    <w:p w14:paraId="0A4BB808" w14:textId="45C3B2B6" w:rsidR="000968CA" w:rsidRPr="00CE0B14" w:rsidRDefault="000968CA" w:rsidP="00CE0B14">
      <w:pPr>
        <w:ind w:left="720"/>
        <w:rPr>
          <w:rFonts w:eastAsia="Calibri"/>
          <w:u w:val="single"/>
        </w:rPr>
      </w:pPr>
      <w:r w:rsidRPr="00CE0B14">
        <w:rPr>
          <w:rFonts w:eastAsia="Calibri"/>
          <w:u w:val="single"/>
        </w:rPr>
        <w:t>Risku vadības darba grupas sastāvs:</w:t>
      </w:r>
    </w:p>
    <w:p w14:paraId="7FABD32C" w14:textId="77777777" w:rsidR="00CE0B14" w:rsidRPr="00CE0B14" w:rsidRDefault="00CE0B14" w:rsidP="00CE0B14">
      <w:pPr>
        <w:ind w:left="720"/>
        <w:rPr>
          <w:rFonts w:eastAsia="Calibri"/>
        </w:rPr>
      </w:pPr>
    </w:p>
    <w:p w14:paraId="15DFAE20" w14:textId="77777777" w:rsidR="000968CA" w:rsidRPr="00452139" w:rsidRDefault="000968CA" w:rsidP="00742871">
      <w:pPr>
        <w:pStyle w:val="ListParagraph"/>
        <w:numPr>
          <w:ilvl w:val="0"/>
          <w:numId w:val="97"/>
        </w:numPr>
        <w:ind w:left="1418"/>
        <w:rPr>
          <w:rFonts w:eastAsia="Calibri"/>
        </w:rPr>
      </w:pPr>
      <w:r w:rsidRPr="00452139">
        <w:rPr>
          <w:rFonts w:eastAsia="Calibri"/>
        </w:rPr>
        <w:t>Darba grupas vadītājs: Domes vecākais referents;</w:t>
      </w:r>
    </w:p>
    <w:p w14:paraId="4127C356" w14:textId="77777777" w:rsidR="000968CA" w:rsidRPr="00452139" w:rsidRDefault="000968CA" w:rsidP="00742871">
      <w:pPr>
        <w:pStyle w:val="ListParagraph"/>
        <w:numPr>
          <w:ilvl w:val="0"/>
          <w:numId w:val="97"/>
        </w:numPr>
        <w:ind w:left="1418"/>
        <w:rPr>
          <w:rFonts w:eastAsia="Calibri"/>
        </w:rPr>
      </w:pPr>
      <w:r w:rsidRPr="00452139">
        <w:rPr>
          <w:rFonts w:eastAsia="Calibri"/>
        </w:rPr>
        <w:t>Darba grupas locekļi:</w:t>
      </w:r>
      <w:r w:rsidRPr="00452139">
        <w:rPr>
          <w:rFonts w:eastAsia="Calibri"/>
        </w:rPr>
        <w:tab/>
      </w:r>
    </w:p>
    <w:p w14:paraId="2D7D9F8C" w14:textId="77777777" w:rsidR="000968CA" w:rsidRPr="00452139" w:rsidRDefault="000968CA" w:rsidP="00742871">
      <w:pPr>
        <w:pStyle w:val="ListParagraph"/>
        <w:numPr>
          <w:ilvl w:val="0"/>
          <w:numId w:val="97"/>
        </w:numPr>
        <w:ind w:left="1418"/>
        <w:rPr>
          <w:rFonts w:eastAsia="Calibri"/>
        </w:rPr>
      </w:pPr>
      <w:r w:rsidRPr="00452139">
        <w:rPr>
          <w:rFonts w:eastAsia="Calibri"/>
        </w:rPr>
        <w:t>Domes Vispārējās nodaļas vadītājs, Domes Juridiskā departamenta Iekšējās inspekcijas nodaļas jurists.</w:t>
      </w:r>
    </w:p>
    <w:p w14:paraId="22952D32" w14:textId="77777777" w:rsidR="00293EAC" w:rsidRDefault="00293EAC" w:rsidP="00BF7D04">
      <w:pPr>
        <w:rPr>
          <w:rFonts w:eastAsia="Calibri"/>
        </w:rPr>
      </w:pPr>
    </w:p>
    <w:p w14:paraId="475E8784" w14:textId="5C64D03A" w:rsidR="000968CA" w:rsidRPr="00CE0B14" w:rsidRDefault="000968CA" w:rsidP="00CE0B14">
      <w:pPr>
        <w:ind w:left="720"/>
        <w:rPr>
          <w:rFonts w:eastAsia="Calibri"/>
          <w:u w:val="single"/>
        </w:rPr>
      </w:pPr>
      <w:r w:rsidRPr="00CE0B14">
        <w:rPr>
          <w:rFonts w:eastAsia="Calibri"/>
          <w:u w:val="single"/>
        </w:rPr>
        <w:t>Risku pārvaldības procesā Risku vadības darba grupa:</w:t>
      </w:r>
    </w:p>
    <w:p w14:paraId="10819BA3" w14:textId="77777777" w:rsidR="000968CA" w:rsidRPr="00BF7D04" w:rsidRDefault="000968CA" w:rsidP="00742871">
      <w:pPr>
        <w:pStyle w:val="ListParagraph"/>
        <w:numPr>
          <w:ilvl w:val="0"/>
          <w:numId w:val="121"/>
        </w:numPr>
        <w:rPr>
          <w:rFonts w:eastAsia="Calibri"/>
        </w:rPr>
      </w:pPr>
      <w:r w:rsidRPr="00BF7D04">
        <w:rPr>
          <w:rFonts w:eastAsia="Calibri"/>
        </w:rPr>
        <w:t>identificē sākotnējos riskus un nosaka risku subjektu;</w:t>
      </w:r>
    </w:p>
    <w:p w14:paraId="573C7708" w14:textId="77777777" w:rsidR="000968CA" w:rsidRPr="00BF7D04" w:rsidRDefault="000968CA" w:rsidP="00742871">
      <w:pPr>
        <w:pStyle w:val="ListParagraph"/>
        <w:numPr>
          <w:ilvl w:val="0"/>
          <w:numId w:val="121"/>
        </w:numPr>
        <w:rPr>
          <w:rFonts w:eastAsia="Calibri"/>
        </w:rPr>
      </w:pPr>
      <w:r w:rsidRPr="00BF7D04">
        <w:rPr>
          <w:rFonts w:eastAsia="Calibri"/>
        </w:rPr>
        <w:t>veic sākotnējo risku varbūtības, ietekmes, prioritātes un regularitātes novērtēšanu;</w:t>
      </w:r>
    </w:p>
    <w:p w14:paraId="45AF5E4C" w14:textId="77777777" w:rsidR="000968CA" w:rsidRPr="00BF7D04" w:rsidRDefault="000968CA" w:rsidP="00742871">
      <w:pPr>
        <w:pStyle w:val="ListParagraph"/>
        <w:numPr>
          <w:ilvl w:val="0"/>
          <w:numId w:val="121"/>
        </w:numPr>
        <w:rPr>
          <w:rFonts w:eastAsia="Calibri"/>
        </w:rPr>
      </w:pPr>
      <w:r w:rsidRPr="00BF7D04">
        <w:rPr>
          <w:rFonts w:eastAsia="Calibri"/>
        </w:rPr>
        <w:t>nosaka risku kontroles pasākumus un risku novērtēšanas termiņus;</w:t>
      </w:r>
    </w:p>
    <w:p w14:paraId="574C557C" w14:textId="7918567C" w:rsidR="00612FE5" w:rsidRPr="00BF7D04" w:rsidRDefault="000968CA" w:rsidP="00742871">
      <w:pPr>
        <w:pStyle w:val="ListParagraph"/>
        <w:numPr>
          <w:ilvl w:val="0"/>
          <w:numId w:val="121"/>
        </w:numPr>
        <w:rPr>
          <w:rFonts w:eastAsia="Calibri"/>
        </w:rPr>
      </w:pPr>
      <w:r w:rsidRPr="00BF7D04">
        <w:rPr>
          <w:rFonts w:eastAsia="Calibri"/>
        </w:rPr>
        <w:t>veic risku novērtēšanas procesa uzraudzību un sniedz priekšlikumus aktuālo risku iekļaušanai risku reģistrā.</w:t>
      </w:r>
    </w:p>
    <w:p w14:paraId="35BAD5DF" w14:textId="77777777" w:rsidR="00293EAC" w:rsidRPr="00B418E5" w:rsidRDefault="00293EAC" w:rsidP="00BF7D04">
      <w:pPr>
        <w:rPr>
          <w:rFonts w:eastAsia="Calibri"/>
        </w:rPr>
      </w:pPr>
    </w:p>
    <w:p w14:paraId="7A17F454" w14:textId="77777777" w:rsidR="003C4875" w:rsidRDefault="003C4875" w:rsidP="00BF7D04"/>
    <w:p w14:paraId="41AE8626" w14:textId="77777777" w:rsidR="001D4411" w:rsidRDefault="001D4411" w:rsidP="00C12C74">
      <w:pPr>
        <w:pStyle w:val="Heading1"/>
      </w:pPr>
    </w:p>
    <w:p w14:paraId="0157342E" w14:textId="77777777" w:rsidR="001D4411" w:rsidRDefault="001D4411" w:rsidP="00C12C74">
      <w:pPr>
        <w:pStyle w:val="Heading1"/>
        <w:sectPr w:rsidR="001D4411" w:rsidSect="001F6DEF">
          <w:headerReference w:type="default" r:id="rId26"/>
          <w:footerReference w:type="default" r:id="rId27"/>
          <w:headerReference w:type="first" r:id="rId28"/>
          <w:pgSz w:w="11906" w:h="16838"/>
          <w:pgMar w:top="1134" w:right="851" w:bottom="1134" w:left="1701" w:header="709" w:footer="709" w:gutter="0"/>
          <w:cols w:space="708"/>
          <w:docGrid w:linePitch="360"/>
        </w:sectPr>
      </w:pPr>
    </w:p>
    <w:p w14:paraId="5FB765ED" w14:textId="7086E049" w:rsidR="001B7BE0" w:rsidRPr="00612FE5" w:rsidRDefault="001B7BE0" w:rsidP="00C12C74">
      <w:pPr>
        <w:pStyle w:val="Heading1"/>
      </w:pPr>
      <w:bookmarkStart w:id="25" w:name="_Toc54957153"/>
      <w:r w:rsidRPr="00612FE5">
        <w:t>Jelgavas pilsētas pašvaldība</w:t>
      </w:r>
      <w:bookmarkEnd w:id="25"/>
    </w:p>
    <w:p w14:paraId="482176FF" w14:textId="77777777" w:rsidR="00C12C74" w:rsidRDefault="00C12C74" w:rsidP="00133575">
      <w:pPr>
        <w:pStyle w:val="Default"/>
        <w:jc w:val="both"/>
        <w:rPr>
          <w:bCs/>
          <w:sz w:val="22"/>
          <w:szCs w:val="22"/>
        </w:rPr>
      </w:pPr>
    </w:p>
    <w:p w14:paraId="10C3DCB8" w14:textId="2CD83686" w:rsidR="00133575" w:rsidRPr="0011156F" w:rsidRDefault="00133575" w:rsidP="0011156F">
      <w:pPr>
        <w:pStyle w:val="Default"/>
        <w:jc w:val="center"/>
        <w:rPr>
          <w:b/>
          <w:bCs/>
          <w:sz w:val="22"/>
          <w:szCs w:val="22"/>
        </w:rPr>
      </w:pPr>
      <w:r w:rsidRPr="0011156F">
        <w:rPr>
          <w:b/>
          <w:bCs/>
          <w:sz w:val="22"/>
          <w:szCs w:val="22"/>
        </w:rPr>
        <w:t>Jelgavas pilsētas pašvaldības organizatoriskā struktūra</w:t>
      </w:r>
    </w:p>
    <w:p w14:paraId="44F74786" w14:textId="31929BA9" w:rsidR="00133575" w:rsidRPr="00B37DF6" w:rsidRDefault="00612FE5" w:rsidP="00133575">
      <w:pPr>
        <w:pStyle w:val="Default"/>
        <w:jc w:val="both"/>
        <w:rPr>
          <w:bCs/>
          <w:sz w:val="22"/>
          <w:szCs w:val="22"/>
        </w:rPr>
      </w:pPr>
      <w:r>
        <w:rPr>
          <w:bCs/>
          <w:noProof/>
          <w:sz w:val="23"/>
          <w:szCs w:val="23"/>
          <w:lang w:eastAsia="lv-LV"/>
        </w:rPr>
        <w:drawing>
          <wp:inline distT="0" distB="0" distL="0" distR="0" wp14:anchorId="606A64B4" wp14:editId="4C1E6E34">
            <wp:extent cx="5705475" cy="7769181"/>
            <wp:effectExtent l="0" t="0" r="0" b="381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06450" cy="7770508"/>
                    </a:xfrm>
                    <a:prstGeom prst="rect">
                      <a:avLst/>
                    </a:prstGeom>
                    <a:noFill/>
                    <a:ln>
                      <a:noFill/>
                    </a:ln>
                  </pic:spPr>
                </pic:pic>
              </a:graphicData>
            </a:graphic>
          </wp:inline>
        </w:drawing>
      </w:r>
    </w:p>
    <w:p w14:paraId="37C1B955" w14:textId="2D7FEB86" w:rsidR="00C12C74" w:rsidRDefault="00C12C74" w:rsidP="00C12C74">
      <w:pPr>
        <w:pStyle w:val="Default"/>
        <w:jc w:val="both"/>
        <w:rPr>
          <w:rFonts w:eastAsia="Times New Roman"/>
          <w:color w:val="auto"/>
        </w:rPr>
      </w:pPr>
    </w:p>
    <w:p w14:paraId="4DF1B971" w14:textId="5B3B0B94" w:rsidR="00133575" w:rsidRPr="00C12C74" w:rsidRDefault="00C12C74" w:rsidP="00C12C74">
      <w:pPr>
        <w:pStyle w:val="Default"/>
        <w:jc w:val="center"/>
        <w:rPr>
          <w:rFonts w:eastAsia="Times New Roman"/>
          <w:b/>
          <w:color w:val="auto"/>
        </w:rPr>
      </w:pPr>
      <w:r w:rsidRPr="00C12C74">
        <w:rPr>
          <w:rFonts w:eastAsia="Times New Roman"/>
          <w:b/>
          <w:color w:val="auto"/>
        </w:rPr>
        <w:t>Jelgavas pilsētas integrētu teritoriālo investīciju projektu iesniegumu vērtēšanas komisijas struktūra</w:t>
      </w:r>
    </w:p>
    <w:p w14:paraId="03380C9A" w14:textId="77777777" w:rsidR="00C12C74" w:rsidRPr="00C12C74" w:rsidRDefault="00C12C74" w:rsidP="00C12C74">
      <w:pPr>
        <w:pStyle w:val="Default"/>
        <w:jc w:val="both"/>
        <w:rPr>
          <w:bCs/>
          <w:sz w:val="22"/>
          <w:szCs w:val="22"/>
        </w:rPr>
      </w:pPr>
    </w:p>
    <w:p w14:paraId="58124884" w14:textId="5F0293B9" w:rsidR="00133575" w:rsidRPr="00FA018F" w:rsidRDefault="00FA018F" w:rsidP="00FA018F">
      <w:pPr>
        <w:pStyle w:val="Default"/>
        <w:jc w:val="center"/>
        <w:rPr>
          <w:rFonts w:eastAsia="Times New Roman"/>
          <w:sz w:val="28"/>
          <w:szCs w:val="28"/>
        </w:rPr>
      </w:pPr>
      <w:r>
        <w:rPr>
          <w:noProof/>
          <w:lang w:eastAsia="lv-LV"/>
        </w:rPr>
        <w:drawing>
          <wp:inline distT="0" distB="0" distL="0" distR="0" wp14:anchorId="558B8B7F" wp14:editId="37F79913">
            <wp:extent cx="5278120" cy="36499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8120" cy="3649980"/>
                    </a:xfrm>
                    <a:prstGeom prst="rect">
                      <a:avLst/>
                    </a:prstGeom>
                  </pic:spPr>
                </pic:pic>
              </a:graphicData>
            </a:graphic>
          </wp:inline>
        </w:drawing>
      </w:r>
    </w:p>
    <w:p w14:paraId="3B763BB6" w14:textId="5C318E97" w:rsidR="00133575" w:rsidRDefault="00133575" w:rsidP="00133575">
      <w:pPr>
        <w:pStyle w:val="Default"/>
        <w:jc w:val="both"/>
        <w:rPr>
          <w:b/>
          <w:bCs/>
          <w:sz w:val="23"/>
          <w:szCs w:val="23"/>
        </w:rPr>
      </w:pPr>
    </w:p>
    <w:p w14:paraId="50C49F3E" w14:textId="77777777" w:rsidR="00271792" w:rsidRDefault="00271792" w:rsidP="003C4875">
      <w:pPr>
        <w:pStyle w:val="Default"/>
        <w:jc w:val="center"/>
        <w:rPr>
          <w:sz w:val="23"/>
          <w:szCs w:val="23"/>
        </w:rPr>
      </w:pPr>
    </w:p>
    <w:p w14:paraId="2AFEED51" w14:textId="77777777" w:rsidR="00271792" w:rsidRDefault="00271792" w:rsidP="003C4875">
      <w:pPr>
        <w:pStyle w:val="Default"/>
        <w:jc w:val="center"/>
        <w:rPr>
          <w:sz w:val="23"/>
          <w:szCs w:val="23"/>
        </w:rPr>
      </w:pPr>
    </w:p>
    <w:p w14:paraId="18F9133D" w14:textId="77777777" w:rsidR="00271792" w:rsidRDefault="00271792" w:rsidP="003C4875">
      <w:pPr>
        <w:pStyle w:val="Default"/>
        <w:jc w:val="center"/>
        <w:rPr>
          <w:sz w:val="23"/>
          <w:szCs w:val="23"/>
        </w:rPr>
      </w:pPr>
    </w:p>
    <w:p w14:paraId="4B1C0641" w14:textId="77777777" w:rsidR="00271792" w:rsidRDefault="00271792" w:rsidP="003C4875">
      <w:pPr>
        <w:pStyle w:val="Default"/>
        <w:jc w:val="center"/>
        <w:rPr>
          <w:sz w:val="23"/>
          <w:szCs w:val="23"/>
        </w:rPr>
      </w:pPr>
    </w:p>
    <w:p w14:paraId="08599BF6" w14:textId="77777777" w:rsidR="00271792" w:rsidRDefault="00271792" w:rsidP="003C4875">
      <w:pPr>
        <w:pStyle w:val="Default"/>
        <w:jc w:val="center"/>
        <w:rPr>
          <w:sz w:val="23"/>
          <w:szCs w:val="23"/>
        </w:rPr>
      </w:pPr>
    </w:p>
    <w:p w14:paraId="6A4131CB" w14:textId="77777777" w:rsidR="00271792" w:rsidRDefault="00271792" w:rsidP="003C4875">
      <w:pPr>
        <w:pStyle w:val="Default"/>
        <w:jc w:val="center"/>
        <w:rPr>
          <w:sz w:val="23"/>
          <w:szCs w:val="23"/>
        </w:rPr>
      </w:pPr>
    </w:p>
    <w:p w14:paraId="737BC754" w14:textId="77777777" w:rsidR="00271792" w:rsidRDefault="00271792" w:rsidP="003C4875">
      <w:pPr>
        <w:pStyle w:val="Default"/>
        <w:jc w:val="center"/>
        <w:rPr>
          <w:sz w:val="23"/>
          <w:szCs w:val="23"/>
        </w:rPr>
      </w:pPr>
    </w:p>
    <w:p w14:paraId="73B5EA25" w14:textId="77777777" w:rsidR="00271792" w:rsidRDefault="00271792" w:rsidP="003C4875">
      <w:pPr>
        <w:pStyle w:val="Default"/>
        <w:jc w:val="center"/>
        <w:rPr>
          <w:sz w:val="23"/>
          <w:szCs w:val="23"/>
        </w:rPr>
      </w:pPr>
    </w:p>
    <w:p w14:paraId="7651E7D7" w14:textId="77777777" w:rsidR="00271792" w:rsidRDefault="00271792" w:rsidP="003C4875">
      <w:pPr>
        <w:pStyle w:val="Default"/>
        <w:jc w:val="center"/>
        <w:rPr>
          <w:sz w:val="23"/>
          <w:szCs w:val="23"/>
        </w:rPr>
      </w:pPr>
    </w:p>
    <w:p w14:paraId="037ECC29" w14:textId="77777777" w:rsidR="00271792" w:rsidRDefault="00271792" w:rsidP="003C4875">
      <w:pPr>
        <w:pStyle w:val="Default"/>
        <w:jc w:val="center"/>
        <w:rPr>
          <w:sz w:val="23"/>
          <w:szCs w:val="23"/>
        </w:rPr>
      </w:pPr>
    </w:p>
    <w:p w14:paraId="76E67209" w14:textId="77777777" w:rsidR="00271792" w:rsidRDefault="00271792" w:rsidP="003C4875">
      <w:pPr>
        <w:pStyle w:val="Default"/>
        <w:jc w:val="center"/>
        <w:rPr>
          <w:sz w:val="23"/>
          <w:szCs w:val="23"/>
        </w:rPr>
      </w:pPr>
    </w:p>
    <w:p w14:paraId="4F96640E" w14:textId="77777777" w:rsidR="00271792" w:rsidRDefault="00271792" w:rsidP="003C4875">
      <w:pPr>
        <w:pStyle w:val="Default"/>
        <w:jc w:val="center"/>
        <w:rPr>
          <w:sz w:val="23"/>
          <w:szCs w:val="23"/>
        </w:rPr>
      </w:pPr>
    </w:p>
    <w:p w14:paraId="426B3FBC" w14:textId="77777777" w:rsidR="00271792" w:rsidRDefault="00271792" w:rsidP="003C4875">
      <w:pPr>
        <w:pStyle w:val="Default"/>
        <w:jc w:val="center"/>
        <w:rPr>
          <w:sz w:val="23"/>
          <w:szCs w:val="23"/>
        </w:rPr>
      </w:pPr>
    </w:p>
    <w:p w14:paraId="29167221" w14:textId="77777777" w:rsidR="00271792" w:rsidRDefault="00271792" w:rsidP="003C4875">
      <w:pPr>
        <w:pStyle w:val="Default"/>
        <w:jc w:val="center"/>
        <w:rPr>
          <w:sz w:val="23"/>
          <w:szCs w:val="23"/>
        </w:rPr>
      </w:pPr>
    </w:p>
    <w:p w14:paraId="1BD35E82" w14:textId="77777777" w:rsidR="00271792" w:rsidRDefault="00271792" w:rsidP="003C4875">
      <w:pPr>
        <w:pStyle w:val="Default"/>
        <w:jc w:val="center"/>
        <w:rPr>
          <w:sz w:val="23"/>
          <w:szCs w:val="23"/>
        </w:rPr>
      </w:pPr>
    </w:p>
    <w:p w14:paraId="4BD021CF" w14:textId="77777777" w:rsidR="00271792" w:rsidRDefault="00271792" w:rsidP="003C4875">
      <w:pPr>
        <w:pStyle w:val="Default"/>
        <w:jc w:val="center"/>
        <w:rPr>
          <w:sz w:val="23"/>
          <w:szCs w:val="23"/>
        </w:rPr>
      </w:pPr>
    </w:p>
    <w:p w14:paraId="49D0AA3B" w14:textId="77777777" w:rsidR="00271792" w:rsidRDefault="00271792" w:rsidP="003C4875">
      <w:pPr>
        <w:pStyle w:val="Default"/>
        <w:jc w:val="center"/>
        <w:rPr>
          <w:sz w:val="23"/>
          <w:szCs w:val="23"/>
        </w:rPr>
      </w:pPr>
    </w:p>
    <w:p w14:paraId="7E86EAA6" w14:textId="77777777" w:rsidR="00271792" w:rsidRDefault="00271792" w:rsidP="003C4875">
      <w:pPr>
        <w:pStyle w:val="Default"/>
        <w:jc w:val="center"/>
        <w:rPr>
          <w:sz w:val="23"/>
          <w:szCs w:val="23"/>
        </w:rPr>
      </w:pPr>
    </w:p>
    <w:p w14:paraId="36A31631" w14:textId="77777777" w:rsidR="00271792" w:rsidRDefault="00271792" w:rsidP="003C4875">
      <w:pPr>
        <w:pStyle w:val="Default"/>
        <w:jc w:val="center"/>
        <w:rPr>
          <w:sz w:val="23"/>
          <w:szCs w:val="23"/>
        </w:rPr>
      </w:pPr>
    </w:p>
    <w:p w14:paraId="3E4A3C74" w14:textId="77777777" w:rsidR="00271792" w:rsidRDefault="00271792" w:rsidP="003C4875">
      <w:pPr>
        <w:pStyle w:val="Default"/>
        <w:jc w:val="center"/>
        <w:rPr>
          <w:sz w:val="23"/>
          <w:szCs w:val="23"/>
        </w:rPr>
      </w:pPr>
    </w:p>
    <w:p w14:paraId="614912F1" w14:textId="77777777" w:rsidR="00271792" w:rsidRDefault="00271792" w:rsidP="003C4875">
      <w:pPr>
        <w:pStyle w:val="Default"/>
        <w:jc w:val="center"/>
        <w:rPr>
          <w:sz w:val="23"/>
          <w:szCs w:val="23"/>
        </w:rPr>
      </w:pPr>
    </w:p>
    <w:p w14:paraId="526F99A4" w14:textId="77777777" w:rsidR="00271792" w:rsidRDefault="00271792" w:rsidP="003C4875">
      <w:pPr>
        <w:pStyle w:val="Default"/>
        <w:jc w:val="center"/>
        <w:rPr>
          <w:sz w:val="23"/>
          <w:szCs w:val="23"/>
        </w:rPr>
      </w:pPr>
    </w:p>
    <w:p w14:paraId="4B16D4CA" w14:textId="77777777" w:rsidR="00271792" w:rsidRDefault="00271792" w:rsidP="003C4875">
      <w:pPr>
        <w:pStyle w:val="Default"/>
        <w:jc w:val="center"/>
        <w:rPr>
          <w:sz w:val="23"/>
          <w:szCs w:val="23"/>
        </w:rPr>
      </w:pPr>
    </w:p>
    <w:p w14:paraId="537C8563" w14:textId="77777777" w:rsidR="00C12C74" w:rsidRDefault="00C12C74" w:rsidP="00C12C74">
      <w:pPr>
        <w:pStyle w:val="Default"/>
        <w:rPr>
          <w:b/>
        </w:rPr>
      </w:pPr>
    </w:p>
    <w:p w14:paraId="2E94F01E" w14:textId="77777777" w:rsidR="00C12C74" w:rsidRDefault="00C12C74" w:rsidP="00C12C74">
      <w:pPr>
        <w:pStyle w:val="Default"/>
        <w:rPr>
          <w:b/>
        </w:rPr>
      </w:pPr>
    </w:p>
    <w:p w14:paraId="0038928A" w14:textId="77777777" w:rsidR="00C12C74" w:rsidRDefault="00C12C74" w:rsidP="00C12C74">
      <w:pPr>
        <w:pStyle w:val="Default"/>
        <w:rPr>
          <w:b/>
        </w:rPr>
      </w:pPr>
    </w:p>
    <w:p w14:paraId="1AB5659D" w14:textId="37259B45" w:rsidR="00C12C74" w:rsidRDefault="00C12C74" w:rsidP="00C12C74">
      <w:pPr>
        <w:pStyle w:val="Default"/>
        <w:rPr>
          <w:b/>
        </w:rPr>
      </w:pPr>
    </w:p>
    <w:p w14:paraId="441825DB" w14:textId="26014B60" w:rsidR="00C12C74" w:rsidRPr="00C12C74" w:rsidRDefault="00C12C74" w:rsidP="00C12C74">
      <w:pPr>
        <w:pStyle w:val="Default"/>
        <w:jc w:val="center"/>
        <w:rPr>
          <w:b/>
          <w:bCs/>
        </w:rPr>
      </w:pPr>
      <w:r w:rsidRPr="00C12C74">
        <w:rPr>
          <w:b/>
        </w:rPr>
        <w:t>Jelgavas pilsētas pašvaldības administrācijas struktūra</w:t>
      </w:r>
    </w:p>
    <w:p w14:paraId="2DF8DC34" w14:textId="3B1530E1" w:rsidR="00133575" w:rsidRDefault="00603626" w:rsidP="00133575">
      <w:pPr>
        <w:pStyle w:val="Default"/>
        <w:jc w:val="center"/>
        <w:rPr>
          <w:b/>
          <w:bCs/>
          <w:sz w:val="23"/>
          <w:szCs w:val="23"/>
        </w:rPr>
      </w:pPr>
      <w:r>
        <w:rPr>
          <w:noProof/>
          <w:lang w:eastAsia="lv-LV"/>
        </w:rPr>
        <w:drawing>
          <wp:inline distT="0" distB="0" distL="0" distR="0" wp14:anchorId="370105C6" wp14:editId="3F784131">
            <wp:extent cx="5278120" cy="7407275"/>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8120" cy="7407275"/>
                    </a:xfrm>
                    <a:prstGeom prst="rect">
                      <a:avLst/>
                    </a:prstGeom>
                  </pic:spPr>
                </pic:pic>
              </a:graphicData>
            </a:graphic>
          </wp:inline>
        </w:drawing>
      </w:r>
    </w:p>
    <w:p w14:paraId="3F247AB3" w14:textId="77777777" w:rsidR="00133575" w:rsidRDefault="00133575" w:rsidP="00133575">
      <w:pPr>
        <w:pStyle w:val="Default"/>
        <w:jc w:val="both"/>
        <w:rPr>
          <w:b/>
          <w:bCs/>
          <w:sz w:val="23"/>
          <w:szCs w:val="23"/>
        </w:rPr>
      </w:pPr>
    </w:p>
    <w:p w14:paraId="75840DA0" w14:textId="77777777" w:rsidR="00133575" w:rsidRDefault="00133575" w:rsidP="00133575">
      <w:pPr>
        <w:pStyle w:val="Default"/>
        <w:jc w:val="both"/>
        <w:rPr>
          <w:b/>
          <w:bCs/>
          <w:sz w:val="23"/>
          <w:szCs w:val="23"/>
        </w:rPr>
      </w:pPr>
    </w:p>
    <w:p w14:paraId="67730BB6" w14:textId="0A9B0F3D" w:rsidR="00133575" w:rsidRDefault="00133575" w:rsidP="00133575">
      <w:pPr>
        <w:pStyle w:val="Default"/>
        <w:jc w:val="both"/>
        <w:rPr>
          <w:b/>
          <w:bCs/>
          <w:sz w:val="23"/>
          <w:szCs w:val="23"/>
        </w:rPr>
      </w:pPr>
    </w:p>
    <w:p w14:paraId="43953DC0" w14:textId="7BB695CE" w:rsidR="00133575" w:rsidRDefault="00133575" w:rsidP="00133575">
      <w:pPr>
        <w:pStyle w:val="Default"/>
        <w:jc w:val="both"/>
        <w:rPr>
          <w:b/>
          <w:bCs/>
          <w:sz w:val="23"/>
          <w:szCs w:val="23"/>
        </w:rPr>
      </w:pPr>
    </w:p>
    <w:p w14:paraId="4F6ED986" w14:textId="77777777" w:rsidR="00133575" w:rsidRDefault="00133575" w:rsidP="00133575">
      <w:pPr>
        <w:pStyle w:val="Default"/>
        <w:jc w:val="both"/>
        <w:rPr>
          <w:b/>
          <w:bCs/>
          <w:sz w:val="23"/>
          <w:szCs w:val="23"/>
        </w:rPr>
      </w:pPr>
    </w:p>
    <w:p w14:paraId="6A9BBD4C" w14:textId="77777777" w:rsidR="00133575" w:rsidRDefault="00133575" w:rsidP="00133575">
      <w:pPr>
        <w:pStyle w:val="Default"/>
        <w:jc w:val="both"/>
        <w:rPr>
          <w:b/>
          <w:bCs/>
          <w:sz w:val="23"/>
          <w:szCs w:val="23"/>
        </w:rPr>
      </w:pPr>
    </w:p>
    <w:p w14:paraId="5A0EE507" w14:textId="2EA40476" w:rsidR="00C12C74" w:rsidRDefault="00C12C74" w:rsidP="00C12C74">
      <w:pPr>
        <w:pStyle w:val="Default"/>
        <w:rPr>
          <w:rFonts w:eastAsia="Times New Roman"/>
          <w:noProof/>
          <w:color w:val="auto"/>
          <w:lang w:eastAsia="lv-LV"/>
        </w:rPr>
      </w:pPr>
    </w:p>
    <w:p w14:paraId="660AA269" w14:textId="403205A2" w:rsidR="00C12C74" w:rsidRPr="00C12C74" w:rsidRDefault="00C12C74" w:rsidP="00C12C74">
      <w:pPr>
        <w:pStyle w:val="Default"/>
        <w:jc w:val="center"/>
        <w:rPr>
          <w:rFonts w:eastAsia="Times New Roman"/>
          <w:b/>
          <w:color w:val="auto"/>
        </w:rPr>
      </w:pPr>
      <w:r w:rsidRPr="00C12C74">
        <w:rPr>
          <w:rFonts w:eastAsia="Times New Roman"/>
          <w:b/>
          <w:color w:val="auto"/>
        </w:rPr>
        <w:t>Jelgavas pilsētas pašvaldības administrācijas attīstības un pilsētplānošanas pārvaldes struktūra</w:t>
      </w:r>
    </w:p>
    <w:p w14:paraId="77BFA261" w14:textId="77777777" w:rsidR="00133575" w:rsidRDefault="00133575" w:rsidP="00133575">
      <w:pPr>
        <w:pStyle w:val="Default"/>
        <w:jc w:val="center"/>
        <w:rPr>
          <w:rFonts w:eastAsia="Times New Roman"/>
          <w:color w:val="auto"/>
        </w:rPr>
      </w:pPr>
    </w:p>
    <w:p w14:paraId="0B19D04D" w14:textId="5BFAFDCC" w:rsidR="00133575" w:rsidRPr="00271792" w:rsidRDefault="00603626" w:rsidP="00271792">
      <w:pPr>
        <w:pStyle w:val="Default"/>
        <w:jc w:val="center"/>
        <w:rPr>
          <w:noProof/>
          <w:lang w:eastAsia="lv-LV"/>
        </w:rPr>
      </w:pPr>
      <w:r>
        <w:rPr>
          <w:noProof/>
          <w:lang w:eastAsia="lv-LV"/>
        </w:rPr>
        <w:drawing>
          <wp:inline distT="0" distB="0" distL="0" distR="0" wp14:anchorId="0EFA795B" wp14:editId="09E90FF9">
            <wp:extent cx="5278120" cy="47504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8120" cy="4750435"/>
                    </a:xfrm>
                    <a:prstGeom prst="rect">
                      <a:avLst/>
                    </a:prstGeom>
                  </pic:spPr>
                </pic:pic>
              </a:graphicData>
            </a:graphic>
          </wp:inline>
        </w:drawing>
      </w:r>
    </w:p>
    <w:p w14:paraId="5C8ACCB7" w14:textId="77777777" w:rsidR="00C12C74" w:rsidRDefault="00C12C74" w:rsidP="00C12C74">
      <w:pPr>
        <w:pStyle w:val="Default"/>
        <w:jc w:val="center"/>
        <w:rPr>
          <w:b/>
          <w:sz w:val="28"/>
          <w:szCs w:val="28"/>
        </w:rPr>
      </w:pPr>
    </w:p>
    <w:p w14:paraId="7858E173" w14:textId="74077119" w:rsidR="00133575" w:rsidRPr="00C12C74" w:rsidRDefault="00133575" w:rsidP="00C12C74">
      <w:pPr>
        <w:pStyle w:val="Default"/>
        <w:jc w:val="center"/>
        <w:rPr>
          <w:b/>
          <w:sz w:val="28"/>
          <w:szCs w:val="28"/>
        </w:rPr>
      </w:pPr>
      <w:r w:rsidRPr="00C12C74">
        <w:rPr>
          <w:b/>
          <w:sz w:val="28"/>
          <w:szCs w:val="28"/>
        </w:rPr>
        <w:t>Pašvaldības funkciju sadalījums</w:t>
      </w:r>
    </w:p>
    <w:p w14:paraId="04CE03EC" w14:textId="77777777" w:rsidR="00133575" w:rsidRPr="00B418E5" w:rsidRDefault="00133575" w:rsidP="00BF7D04"/>
    <w:p w14:paraId="6E79340C" w14:textId="77777777" w:rsidR="00133575" w:rsidRPr="00B418E5" w:rsidRDefault="00133575" w:rsidP="00BF7D04">
      <w:r w:rsidRPr="00B418E5">
        <w:rPr>
          <w:b/>
          <w:bCs/>
        </w:rPr>
        <w:t xml:space="preserve">Jelgavas pilsētas integrētu teritoriālo investīciju projektu iesniegumu vērtēšanas komisija </w:t>
      </w:r>
      <w:r w:rsidRPr="00B418E5">
        <w:t xml:space="preserve">(turpmāk – komisija) izveidota, lai nodrošinātu starp Latvijas Republikas Finanšu ministriju un Jelgavas pilsētas domi 2015.gada 5.novembrī noslēgtajā deleģēšanas līgumā “Par integrētu teritoriālo investīciju projektu iesniegumu atlases nodrošināšanu” noteikto uzdevumu izpildi. </w:t>
      </w:r>
    </w:p>
    <w:p w14:paraId="3ACE9CDB" w14:textId="77777777" w:rsidR="00133575" w:rsidRPr="00B418E5" w:rsidRDefault="00133575" w:rsidP="00BF7D04">
      <w:r w:rsidRPr="00B418E5">
        <w:t>Komisijas uzdevumi un pienākumi, sēžu organizēšanas, projektu iesniegumu atlases un vērtēšanas kārtība noteikta Komisijas nolikumā, ko apstiprina ar Jelgavas pilsētas domes lēmumu, un darbības procedūru aprakstā, ko apstiprina ar Jelgavas pilsētas domes priekšsēdētāja rīkojumu.</w:t>
      </w:r>
    </w:p>
    <w:p w14:paraId="23645800" w14:textId="77777777" w:rsidR="00133575" w:rsidRPr="00B418E5" w:rsidRDefault="00133575" w:rsidP="00BF7D04">
      <w:r w:rsidRPr="00B418E5">
        <w:t>Komisija ir tiešā Jelgavas pilsētas domes priekšsēdētāja pakļautībā.</w:t>
      </w:r>
    </w:p>
    <w:p w14:paraId="5B90B4B1" w14:textId="77777777" w:rsidR="00133575" w:rsidRPr="00B418E5" w:rsidRDefault="00133575" w:rsidP="00BF7D04">
      <w:r w:rsidRPr="00B418E5">
        <w:t>Komisijas sastāvu apstiprina ar Jelgavas pilsētas domes lēmumu. Komisijā pašvaldību pārstāv četri cilvēki, kuru pienākumi Deleģēšanas līguma izpildei ir nodalīti no viņu pamatdarbības funkcijām – Komisijas locekļi nedrīkst iesaistīties ITI projektu iesniegumu sagatavošanā un īstenošanā.</w:t>
      </w:r>
    </w:p>
    <w:p w14:paraId="5970C915" w14:textId="77777777" w:rsidR="00133575" w:rsidRPr="00B418E5" w:rsidRDefault="00133575" w:rsidP="00BF7D04">
      <w:r w:rsidRPr="00B418E5">
        <w:t>Ar Jelgavas pilsētas domes priekšsēdētāja rīkojumu apstiprināta cilvēkresursu politika, risku pārvaldības kārtība un ētikas kodekss deleģēto pārvaldes uzdevumu izpildei.</w:t>
      </w:r>
    </w:p>
    <w:p w14:paraId="56DF2237" w14:textId="77777777" w:rsidR="00133575" w:rsidRPr="00B418E5" w:rsidRDefault="00133575" w:rsidP="00BF7D04"/>
    <w:p w14:paraId="49306DEC" w14:textId="77777777" w:rsidR="00133575" w:rsidRPr="00C12C74" w:rsidRDefault="00133575" w:rsidP="00BF7D04">
      <w:pPr>
        <w:rPr>
          <w:u w:val="single"/>
        </w:rPr>
      </w:pPr>
      <w:r w:rsidRPr="00C12C74">
        <w:rPr>
          <w:u w:val="single"/>
        </w:rPr>
        <w:t>Komisijas galvenie uzdevumi un pienākumi:</w:t>
      </w:r>
    </w:p>
    <w:p w14:paraId="5A9DF394" w14:textId="77777777" w:rsidR="005C5F9E" w:rsidRPr="005C5F9E" w:rsidRDefault="00133575" w:rsidP="00742871">
      <w:pPr>
        <w:pStyle w:val="ListParagraph"/>
        <w:numPr>
          <w:ilvl w:val="1"/>
          <w:numId w:val="25"/>
        </w:numPr>
        <w:rPr>
          <w:lang w:val="lv-LV"/>
        </w:rPr>
      </w:pPr>
      <w:r w:rsidRPr="005C5F9E">
        <w:rPr>
          <w:lang w:val="lv-LV"/>
        </w:rPr>
        <w:t>Komisija veic projektu iesniegumu atlasi un vērtēšanu saskaņā ar:</w:t>
      </w:r>
    </w:p>
    <w:p w14:paraId="30467272" w14:textId="51FFBA61" w:rsidR="00133575" w:rsidRPr="005C5F9E" w:rsidRDefault="00133575" w:rsidP="00742871">
      <w:pPr>
        <w:pStyle w:val="ListParagraph"/>
        <w:numPr>
          <w:ilvl w:val="2"/>
          <w:numId w:val="122"/>
        </w:numPr>
        <w:rPr>
          <w:lang w:val="lv-LV"/>
        </w:rPr>
      </w:pPr>
      <w:r w:rsidRPr="005C5F9E">
        <w:rPr>
          <w:lang w:val="lv-LV"/>
        </w:rPr>
        <w:t>Ministru kabineta (turpmāk - MK) noteikumiem par sekojošu specifiskā atbalsta mērķu (turpmāk – SAM) vai pasākumu īstenošanu:</w:t>
      </w:r>
    </w:p>
    <w:p w14:paraId="19A13A29" w14:textId="77777777" w:rsidR="00133575" w:rsidRPr="007E0270" w:rsidRDefault="00133575" w:rsidP="00742871">
      <w:pPr>
        <w:pStyle w:val="ListParagraph"/>
        <w:numPr>
          <w:ilvl w:val="2"/>
          <w:numId w:val="122"/>
        </w:numPr>
        <w:rPr>
          <w:lang w:val="lv-LV"/>
        </w:rPr>
      </w:pPr>
      <w:r w:rsidRPr="007E0270">
        <w:rPr>
          <w:lang w:val="lv-LV"/>
        </w:rPr>
        <w:t xml:space="preserve">3.3.1. SAM „Palielināt privāto investīciju apjomu reģionos, veicot ieguldījumus uzņēmējdarbības attīstībai atbilstoši pašvaldību attīstības programmās noteiktajai teritoriju ekonomiskajai specializācijai un balstoties uz vietējo uzņēmēju vajadzībām”; </w:t>
      </w:r>
    </w:p>
    <w:p w14:paraId="5940F9F4" w14:textId="6AC01935" w:rsidR="00133575" w:rsidRPr="007E0270" w:rsidRDefault="00795115" w:rsidP="00742871">
      <w:pPr>
        <w:pStyle w:val="ListParagraph"/>
        <w:numPr>
          <w:ilvl w:val="2"/>
          <w:numId w:val="122"/>
        </w:numPr>
        <w:rPr>
          <w:lang w:val="lv-LV"/>
        </w:rPr>
      </w:pPr>
      <w:r w:rsidRPr="007E0270">
        <w:rPr>
          <w:lang w:val="lv-LV"/>
        </w:rPr>
        <w:t>4.2.2. SAM „</w:t>
      </w:r>
      <w:r w:rsidR="00133575" w:rsidRPr="007E0270">
        <w:rPr>
          <w:lang w:val="lv-LV"/>
        </w:rPr>
        <w:t>Atbilstoši pašvaldības integrētajām attīstības programmām sekmēt energoefektivitātes paaugstināšanu un atjaunojamo energoresursu izmantošanu pašvaldību ēkās”;</w:t>
      </w:r>
    </w:p>
    <w:p w14:paraId="2CC1F549" w14:textId="77777777" w:rsidR="00133575" w:rsidRPr="00B418E5" w:rsidRDefault="00133575" w:rsidP="00742871">
      <w:pPr>
        <w:pStyle w:val="ListParagraph"/>
        <w:numPr>
          <w:ilvl w:val="2"/>
          <w:numId w:val="122"/>
        </w:numPr>
      </w:pPr>
      <w:r w:rsidRPr="00B418E5">
        <w:t>5.6.2. SAM „Teritoriju revitalizācija, reģenerējot degradētās teritorijas atbilstoši pašvaldību integrētajām attīstības programmām”;</w:t>
      </w:r>
    </w:p>
    <w:p w14:paraId="27EBBDB9" w14:textId="77777777" w:rsidR="00133575" w:rsidRPr="00B418E5" w:rsidRDefault="00133575" w:rsidP="00742871">
      <w:pPr>
        <w:pStyle w:val="ListParagraph"/>
        <w:numPr>
          <w:ilvl w:val="2"/>
          <w:numId w:val="122"/>
        </w:numPr>
      </w:pPr>
      <w:r w:rsidRPr="00B418E5">
        <w:t>8.1.3. SAM „Palielināt modernizēto profesionālās izglītības iestāžu skaitu”;</w:t>
      </w:r>
    </w:p>
    <w:p w14:paraId="19DA31A2" w14:textId="77777777" w:rsidR="00133575" w:rsidRPr="00B418E5" w:rsidRDefault="00133575" w:rsidP="00742871">
      <w:pPr>
        <w:pStyle w:val="ListParagraph"/>
        <w:numPr>
          <w:ilvl w:val="2"/>
          <w:numId w:val="122"/>
        </w:numPr>
      </w:pPr>
      <w:r w:rsidRPr="00B418E5">
        <w:t>8.1.2.SAM „ Uzlabot vispārējās izglītības iestāžu mācību vidi”;</w:t>
      </w:r>
    </w:p>
    <w:p w14:paraId="62AEDC01" w14:textId="77777777" w:rsidR="00133575" w:rsidRPr="00B418E5" w:rsidRDefault="00133575" w:rsidP="00742871">
      <w:pPr>
        <w:pStyle w:val="ListParagraph"/>
        <w:numPr>
          <w:ilvl w:val="2"/>
          <w:numId w:val="122"/>
        </w:numPr>
      </w:pPr>
      <w:r w:rsidRPr="00B418E5">
        <w:t>9.3.1.1.pasākumam „Pakalpojumu infrastruktūras attīstība deinstitucionalizācijas plānu īstenošanai”;</w:t>
      </w:r>
    </w:p>
    <w:p w14:paraId="693B0F7E" w14:textId="77777777" w:rsidR="00133575" w:rsidRPr="00B418E5" w:rsidRDefault="00133575" w:rsidP="00742871">
      <w:pPr>
        <w:pStyle w:val="ListParagraph"/>
        <w:numPr>
          <w:ilvl w:val="2"/>
          <w:numId w:val="122"/>
        </w:numPr>
      </w:pPr>
      <w:r w:rsidRPr="00B418E5">
        <w:t>5.5.1.SAM “Saglabāt, aizsargāt un attīstīt nozīmīgu kultūras un dabas mantojumu, kā arī attīstīt ar to saistītos pakalpojumus”.</w:t>
      </w:r>
    </w:p>
    <w:p w14:paraId="19CE3BA7" w14:textId="77777777" w:rsidR="00133575" w:rsidRPr="00B418E5" w:rsidRDefault="00133575" w:rsidP="00742871">
      <w:pPr>
        <w:pStyle w:val="ListParagraph"/>
        <w:numPr>
          <w:ilvl w:val="1"/>
          <w:numId w:val="25"/>
        </w:numPr>
      </w:pPr>
      <w:r w:rsidRPr="00B418E5">
        <w:t>Reģionālās attīstības koordinācijas padomē apstiprināto Jelgavas pilsētas integrēto teritoriālo investīciju projektu ideju plānoto finansējumu un sasniedzamajiem rezultatīvajiem rādītājiem;</w:t>
      </w:r>
    </w:p>
    <w:p w14:paraId="17D33835" w14:textId="77777777" w:rsidR="00133575" w:rsidRPr="00B418E5" w:rsidRDefault="00133575" w:rsidP="00742871">
      <w:pPr>
        <w:pStyle w:val="ListParagraph"/>
        <w:numPr>
          <w:ilvl w:val="1"/>
          <w:numId w:val="25"/>
        </w:numPr>
      </w:pPr>
      <w:r w:rsidRPr="00B418E5">
        <w:t xml:space="preserve">Vadošās iestādes izstrādātajām vadlīnijām, metodiskajiem materiāliem attiecībā uz projektu iesniegumu atlasi un vērtēšanu; </w:t>
      </w:r>
    </w:p>
    <w:p w14:paraId="1D20081F" w14:textId="77777777" w:rsidR="00133575" w:rsidRPr="00B418E5" w:rsidRDefault="00133575" w:rsidP="00742871">
      <w:pPr>
        <w:pStyle w:val="ListParagraph"/>
        <w:numPr>
          <w:ilvl w:val="1"/>
          <w:numId w:val="25"/>
        </w:numPr>
      </w:pPr>
      <w:r w:rsidRPr="00B418E5">
        <w:t>Eiropas Savienības struktūrfondu un Kohēzijas fonda 2014.-2020.gada plānošanas perioda vadības likuma un citu normatīvo aktu nosacījumiem.</w:t>
      </w:r>
    </w:p>
    <w:p w14:paraId="70E44FF2" w14:textId="77777777" w:rsidR="00133575" w:rsidRPr="00B418E5" w:rsidRDefault="00133575" w:rsidP="00742871">
      <w:pPr>
        <w:pStyle w:val="ListParagraph"/>
        <w:numPr>
          <w:ilvl w:val="1"/>
          <w:numId w:val="25"/>
        </w:numPr>
      </w:pPr>
      <w:r w:rsidRPr="00B418E5">
        <w:t>Komisija sagatavo projektu iesniegumu atlases nolikumu, saskaņo to ar Vadošo iestādi un atbildīgo iestādi, kuras pārziņā ir attiecīgais SAM vai pasākums.</w:t>
      </w:r>
    </w:p>
    <w:p w14:paraId="01DBEA15" w14:textId="77777777" w:rsidR="00133575" w:rsidRPr="00B418E5" w:rsidRDefault="00133575" w:rsidP="00742871">
      <w:pPr>
        <w:pStyle w:val="ListParagraph"/>
        <w:numPr>
          <w:ilvl w:val="1"/>
          <w:numId w:val="25"/>
        </w:numPr>
      </w:pPr>
      <w:r w:rsidRPr="00B418E5">
        <w:t>Komisija izsludina projektu iesniegumu atlases konkursu atbilstoši MK noteikumiem par attiecīgā SAM vai pasākuma īstenošanu.</w:t>
      </w:r>
    </w:p>
    <w:p w14:paraId="6CAFE225" w14:textId="77777777" w:rsidR="00133575" w:rsidRPr="00B418E5" w:rsidRDefault="00133575" w:rsidP="00742871">
      <w:pPr>
        <w:pStyle w:val="ListParagraph"/>
        <w:numPr>
          <w:ilvl w:val="1"/>
          <w:numId w:val="25"/>
        </w:numPr>
      </w:pPr>
      <w:r w:rsidRPr="00B418E5">
        <w:t>Komisija nodrošina projektu iesniegumu vērtēšanu atbilstoši projektu iesniegumu atlases nolikumā iekļautajiem projektu iesniegumu vērtēšanas kritērijiem un to piemērošanas metodikai.</w:t>
      </w:r>
    </w:p>
    <w:p w14:paraId="3283A054" w14:textId="77777777" w:rsidR="00133575" w:rsidRPr="00B418E5" w:rsidRDefault="00133575" w:rsidP="00742871">
      <w:pPr>
        <w:pStyle w:val="ListParagraph"/>
        <w:numPr>
          <w:ilvl w:val="1"/>
          <w:numId w:val="25"/>
        </w:numPr>
      </w:pPr>
      <w:r w:rsidRPr="00B418E5">
        <w:t>Komisija nodrošina risku pārvaldību deleģēto pārvaldes uzdevumu izpildē atbilstoši Regulas Nr.1303/2013 XIII pielikuma un vadības un kontroles sistēmas akreditācijas nosacījumiem.</w:t>
      </w:r>
    </w:p>
    <w:p w14:paraId="7EAA7CDF" w14:textId="77777777" w:rsidR="00133575" w:rsidRPr="00B418E5" w:rsidRDefault="00133575" w:rsidP="00742871">
      <w:pPr>
        <w:pStyle w:val="ListParagraph"/>
        <w:numPr>
          <w:ilvl w:val="1"/>
          <w:numId w:val="25"/>
        </w:numPr>
      </w:pPr>
      <w:r w:rsidRPr="00B418E5">
        <w:t>Komisija nodrošina efektīvu un samērīgu krāpšanas apkarošanas pasākumu ieviešanu, kas balstīti uz risku izvērtējumu, projektu iesniegumu atlases posmā ieviešanu, atbilstoši Regulas 1303/2013 125.panta 4.punkta „c” apakšpunkta nosacījumiem.</w:t>
      </w:r>
    </w:p>
    <w:p w14:paraId="6D85665A" w14:textId="64CB81F4" w:rsidR="00133575" w:rsidRDefault="00133575" w:rsidP="00742871">
      <w:pPr>
        <w:pStyle w:val="ListParagraph"/>
        <w:numPr>
          <w:ilvl w:val="1"/>
          <w:numId w:val="25"/>
        </w:numPr>
      </w:pPr>
      <w:r w:rsidRPr="00B418E5">
        <w:t>Komisija ziņo Vadošajai iestādei par projektu iesniegumu atlases vai vērtēšanas posmā konstatētiem pārkāpumiem atbilstoši Ministru kabineta 2015.gada 8.septembra noteikumiem Nr.517 “Kārtība, kādā ziņo par konstatētajām neatbilstībām un atgūst neatbilstoši veiktos izdevumus Eiropas Savienības struktūrfondu un Kohēzijas fonda ieviešanā 2014.–2020.gada plānošanas periodā”.</w:t>
      </w:r>
    </w:p>
    <w:p w14:paraId="08A6B874" w14:textId="5F3923C4" w:rsidR="003341A2" w:rsidRPr="003341A2" w:rsidRDefault="003341A2" w:rsidP="00742871">
      <w:pPr>
        <w:pStyle w:val="ListParagraph"/>
        <w:numPr>
          <w:ilvl w:val="1"/>
          <w:numId w:val="25"/>
        </w:numPr>
      </w:pPr>
      <w:r w:rsidRPr="003341A2">
        <w:t xml:space="preserve">Komercdarbības atbalsta kontroles likumā noteiktajā kārtībā iesniegt Finanšu ministrijai sākotnējai izvērtēšanai atbalsta programmu vai </w:t>
      </w:r>
      <w:r w:rsidR="001D4F93" w:rsidRPr="00C43424">
        <w:t>ad hoc</w:t>
      </w:r>
      <w:r w:rsidRPr="003341A2">
        <w:t xml:space="preserve"> atbalsta projektu.</w:t>
      </w:r>
    </w:p>
    <w:p w14:paraId="31B487E7" w14:textId="425113A3" w:rsidR="00133575" w:rsidRPr="00B418E5" w:rsidRDefault="00133575" w:rsidP="00BF7D04"/>
    <w:p w14:paraId="75CE7079" w14:textId="77777777" w:rsidR="00133575" w:rsidRPr="00B418E5" w:rsidRDefault="00133575" w:rsidP="00133575">
      <w:pPr>
        <w:pStyle w:val="Default"/>
        <w:jc w:val="both"/>
        <w:rPr>
          <w:b/>
          <w:bCs/>
        </w:rPr>
      </w:pPr>
    </w:p>
    <w:p w14:paraId="0BBDBDB5" w14:textId="77777777" w:rsidR="00133575" w:rsidRPr="005C5F9E" w:rsidRDefault="00133575" w:rsidP="00BF7D04">
      <w:pPr>
        <w:rPr>
          <w:b/>
        </w:rPr>
      </w:pPr>
      <w:r w:rsidRPr="005C5F9E">
        <w:rPr>
          <w:b/>
        </w:rPr>
        <w:t xml:space="preserve">Jelgavas pilsētas pašvaldības struktūrvienības, kas atbilstoši kompetencei īsteno nepieciešamos atbalsta pasākumus Vadošās iestādes deleģēto funkciju nodrošināšanai: </w:t>
      </w:r>
    </w:p>
    <w:p w14:paraId="09238407" w14:textId="77777777" w:rsidR="00133575" w:rsidRPr="007E0270" w:rsidRDefault="00133575" w:rsidP="00742871">
      <w:pPr>
        <w:pStyle w:val="ListParagraph"/>
        <w:numPr>
          <w:ilvl w:val="0"/>
          <w:numId w:val="45"/>
        </w:numPr>
        <w:rPr>
          <w:lang w:val="lv-LV"/>
        </w:rPr>
      </w:pPr>
      <w:r w:rsidRPr="007E0270">
        <w:rPr>
          <w:b/>
          <w:bCs/>
          <w:color w:val="000000"/>
          <w:lang w:val="lv-LV"/>
        </w:rPr>
        <w:t xml:space="preserve">Jelgavas pilsētas </w:t>
      </w:r>
      <w:r w:rsidRPr="007E0270">
        <w:rPr>
          <w:b/>
          <w:bCs/>
          <w:lang w:val="lv-LV"/>
        </w:rPr>
        <w:t xml:space="preserve">pašvaldības administrācijas Administratīvās pārvaldes Klientu apkalpošanas centrs </w:t>
      </w:r>
      <w:r w:rsidRPr="007E0270">
        <w:rPr>
          <w:lang w:val="lv-LV"/>
        </w:rPr>
        <w:t xml:space="preserve">- projektu iesniegumu atlases procesa laikā pieņem personīgi iesniegtos projektu iesniegumus, reģistrē Jelgavas pilsētas domes administrācijas Lietvedības instrukcijā noteiktajā kārtībā un nodod komisijai; </w:t>
      </w:r>
    </w:p>
    <w:p w14:paraId="328CA7A8" w14:textId="77777777" w:rsidR="00133575" w:rsidRPr="007E0270" w:rsidRDefault="00133575" w:rsidP="00742871">
      <w:pPr>
        <w:pStyle w:val="ListParagraph"/>
        <w:numPr>
          <w:ilvl w:val="0"/>
          <w:numId w:val="45"/>
        </w:numPr>
        <w:rPr>
          <w:lang w:val="lv-LV"/>
        </w:rPr>
      </w:pPr>
      <w:r w:rsidRPr="007E0270">
        <w:rPr>
          <w:b/>
          <w:bCs/>
          <w:lang w:val="lv-LV"/>
        </w:rPr>
        <w:t xml:space="preserve">Jelgavas pilsētas pašvaldības administrācijas Sabiedrisko attiecību pārvalde </w:t>
      </w:r>
      <w:r w:rsidRPr="007E0270">
        <w:rPr>
          <w:lang w:val="lv-LV"/>
        </w:rPr>
        <w:t xml:space="preserve">- publicē komisijas sagatavoto informāciju Jelgavas pilsētas pašvaldības mājas lapā; </w:t>
      </w:r>
    </w:p>
    <w:p w14:paraId="5908AAD3" w14:textId="77777777" w:rsidR="00133575" w:rsidRPr="007E0270" w:rsidRDefault="00133575" w:rsidP="00742871">
      <w:pPr>
        <w:pStyle w:val="ListParagraph"/>
        <w:numPr>
          <w:ilvl w:val="0"/>
          <w:numId w:val="45"/>
        </w:numPr>
        <w:rPr>
          <w:lang w:val="lv-LV"/>
        </w:rPr>
      </w:pPr>
      <w:r w:rsidRPr="007E0270">
        <w:rPr>
          <w:b/>
          <w:lang w:val="lv-LV"/>
        </w:rPr>
        <w:t>Jelgavas pilsētas pašvaldības administrācijas Pašvaldības īpašumu pārvalde</w:t>
      </w:r>
      <w:r w:rsidRPr="007E0270">
        <w:rPr>
          <w:lang w:val="lv-LV"/>
        </w:rPr>
        <w:t xml:space="preserve"> – nepieciešamības gadījumā nodrošina finanšu eksperta pakalpojumus projektu iesniegumu vērtēšanā;</w:t>
      </w:r>
    </w:p>
    <w:p w14:paraId="2ED40E62" w14:textId="77777777" w:rsidR="005C5F9E" w:rsidRDefault="00133575" w:rsidP="00742871">
      <w:pPr>
        <w:pStyle w:val="ListParagraph"/>
        <w:numPr>
          <w:ilvl w:val="0"/>
          <w:numId w:val="45"/>
        </w:numPr>
        <w:rPr>
          <w:lang w:val="lv-LV"/>
        </w:rPr>
      </w:pPr>
      <w:r w:rsidRPr="007E0270">
        <w:rPr>
          <w:lang w:val="lv-LV"/>
        </w:rPr>
        <w:t>pēc nepieciešamības atbalsta funkcijas sniedz arī citas Jelgavas pilsētas pašvaldības struktūrvienības.</w:t>
      </w:r>
    </w:p>
    <w:p w14:paraId="058E23D9" w14:textId="77777777" w:rsidR="00606B4F" w:rsidRDefault="00606B4F" w:rsidP="005C5F9E">
      <w:pPr>
        <w:pStyle w:val="Heading1"/>
        <w:sectPr w:rsidR="00606B4F" w:rsidSect="001F6DEF">
          <w:pgSz w:w="11906" w:h="16838"/>
          <w:pgMar w:top="1134" w:right="851" w:bottom="1134" w:left="1701" w:header="709" w:footer="709" w:gutter="0"/>
          <w:cols w:space="708"/>
          <w:docGrid w:linePitch="360"/>
        </w:sectPr>
      </w:pPr>
    </w:p>
    <w:p w14:paraId="7639E8A3" w14:textId="6F5E090D" w:rsidR="0029101C" w:rsidRPr="005C5F9E" w:rsidRDefault="0029101C" w:rsidP="005C5F9E">
      <w:pPr>
        <w:pStyle w:val="Heading1"/>
      </w:pPr>
      <w:bookmarkStart w:id="26" w:name="_Toc54957154"/>
      <w:r w:rsidRPr="00D26BEA">
        <w:t>Jēkabpils pilsētas pašvaldība</w:t>
      </w:r>
      <w:bookmarkEnd w:id="26"/>
    </w:p>
    <w:p w14:paraId="69F1FF9D" w14:textId="77777777" w:rsidR="00A44FBC" w:rsidRPr="0099352F" w:rsidRDefault="00A44FBC" w:rsidP="00A44FBC">
      <w:pPr>
        <w:pStyle w:val="Default"/>
        <w:jc w:val="both"/>
        <w:rPr>
          <w:bCs/>
          <w:sz w:val="23"/>
          <w:szCs w:val="23"/>
        </w:rPr>
      </w:pPr>
      <w:bookmarkStart w:id="27" w:name="_Toc463358167"/>
      <w:bookmarkStart w:id="28" w:name="_Toc494282803"/>
    </w:p>
    <w:p w14:paraId="03E8248C" w14:textId="77777777" w:rsidR="00A44FBC" w:rsidRPr="0099352F" w:rsidRDefault="00A44FBC" w:rsidP="00BE42F8">
      <w:pPr>
        <w:pStyle w:val="Default"/>
        <w:ind w:left="567"/>
        <w:jc w:val="both"/>
        <w:rPr>
          <w:sz w:val="23"/>
          <w:szCs w:val="23"/>
        </w:rPr>
      </w:pPr>
      <w:r w:rsidRPr="0099352F">
        <w:rPr>
          <w:sz w:val="23"/>
          <w:szCs w:val="23"/>
        </w:rPr>
        <w:t>Pašvaldības organizatoriskā struktūra</w:t>
      </w:r>
    </w:p>
    <w:p w14:paraId="7BCEC1A8" w14:textId="77777777" w:rsidR="00A44FBC" w:rsidRPr="0099352F" w:rsidRDefault="00A44FBC" w:rsidP="00BE42F8">
      <w:pPr>
        <w:pStyle w:val="Default"/>
        <w:ind w:left="567"/>
        <w:jc w:val="center"/>
        <w:rPr>
          <w:b/>
          <w:bCs/>
          <w:sz w:val="23"/>
          <w:szCs w:val="23"/>
        </w:rPr>
      </w:pPr>
      <w:r w:rsidRPr="00FB6692">
        <w:rPr>
          <w:noProof/>
          <w:lang w:eastAsia="lv-LV"/>
        </w:rPr>
        <w:drawing>
          <wp:inline distT="0" distB="0" distL="0" distR="0" wp14:anchorId="38CC7192" wp14:editId="6F4C9C1F">
            <wp:extent cx="5799592" cy="384810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03788" cy="3850884"/>
                    </a:xfrm>
                    <a:prstGeom prst="rect">
                      <a:avLst/>
                    </a:prstGeom>
                    <a:noFill/>
                    <a:ln>
                      <a:noFill/>
                    </a:ln>
                  </pic:spPr>
                </pic:pic>
              </a:graphicData>
            </a:graphic>
          </wp:inline>
        </w:drawing>
      </w:r>
    </w:p>
    <w:p w14:paraId="45E85014" w14:textId="77777777" w:rsidR="00A44FBC" w:rsidRDefault="00A44FBC" w:rsidP="00BE42F8">
      <w:pPr>
        <w:ind w:left="567"/>
      </w:pPr>
    </w:p>
    <w:p w14:paraId="7C54E774" w14:textId="77777777" w:rsidR="00A44FBC" w:rsidRPr="003A28BA" w:rsidRDefault="00A44FBC" w:rsidP="00BE42F8">
      <w:pPr>
        <w:ind w:left="567"/>
      </w:pPr>
      <w:r w:rsidRPr="003A28BA">
        <w:t xml:space="preserve">Deleģēšanas līguma, kas noslēgts saskaņā ar Eiropas Savienības struktūrfondu un Kohēzijas fonda 2014. – 2020. gada plānošanas perioda vadības likuma 10. panta otrās daļas 17. punktu starp Latvijas Republikas Finanšu ministriju un Jēkabpils pilsētas pašvaldību par integrētu teritoriālo investīciju projektu iesniegumu atlases nodrošināšanu izpildē Jēkabpils pilsētas pašvaldībā ir iesaistītas šādas struktūras/amati: Jēkabpils pilsētas dome, Administratīvā departamenta direktore, Administratīvā departamenta referenti un Vienas pieturas aģentūra (skat attēlu, iezīmētas ar zilu krāsu). </w:t>
      </w:r>
    </w:p>
    <w:p w14:paraId="60404553" w14:textId="77777777" w:rsidR="00A44FBC" w:rsidRPr="003A28BA" w:rsidRDefault="00A44FBC" w:rsidP="00BE42F8">
      <w:pPr>
        <w:ind w:left="567"/>
      </w:pPr>
    </w:p>
    <w:p w14:paraId="1CB0687B" w14:textId="77777777" w:rsidR="00A44FBC" w:rsidRPr="00C976BD" w:rsidRDefault="00A44FBC" w:rsidP="00BE42F8">
      <w:pPr>
        <w:ind w:left="567"/>
        <w:rPr>
          <w:b/>
          <w:u w:val="single"/>
        </w:rPr>
      </w:pPr>
      <w:r w:rsidRPr="00C976BD">
        <w:rPr>
          <w:b/>
          <w:u w:val="single"/>
        </w:rPr>
        <w:t xml:space="preserve">Administratīvā departamenta direktore </w:t>
      </w:r>
    </w:p>
    <w:p w14:paraId="36A4FCAB" w14:textId="142D38B0" w:rsidR="00A44FBC" w:rsidRPr="00C976BD" w:rsidRDefault="00A44FBC" w:rsidP="00742871">
      <w:pPr>
        <w:pStyle w:val="ListParagraph"/>
        <w:numPr>
          <w:ilvl w:val="1"/>
          <w:numId w:val="123"/>
        </w:numPr>
        <w:ind w:left="567" w:firstLine="0"/>
        <w:rPr>
          <w:lang w:val="lv-LV"/>
        </w:rPr>
      </w:pPr>
      <w:r w:rsidRPr="00C976BD">
        <w:rPr>
          <w:lang w:val="lv-LV"/>
        </w:rPr>
        <w:t xml:space="preserve">pilnvarota parakstīt deleģēšanas līgumu ar Finanšu ministriju un veikt integrētu teritoriālo investīciju projektu iesniegumu atlases nodrošināšanu (Domes lēmums Nr.367, 19.11.2015., protokols Nr. 29, 13.§); </w:t>
      </w:r>
    </w:p>
    <w:p w14:paraId="727DF89F" w14:textId="13509172" w:rsidR="00A44FBC" w:rsidRPr="00C976BD" w:rsidRDefault="00A44FBC" w:rsidP="00742871">
      <w:pPr>
        <w:pStyle w:val="ListParagraph"/>
        <w:numPr>
          <w:ilvl w:val="1"/>
          <w:numId w:val="123"/>
        </w:numPr>
        <w:ind w:left="567" w:firstLine="0"/>
        <w:rPr>
          <w:lang w:val="lv-LV"/>
        </w:rPr>
      </w:pPr>
      <w:r w:rsidRPr="00C976BD">
        <w:rPr>
          <w:lang w:val="lv-LV"/>
        </w:rPr>
        <w:t xml:space="preserve">saskaņā ar Administratīvā departamenta reglamentu organizē un vada integrētu teritoriālo investīciju iesniegumu atlasi (Domes lēmums 06.04.2006 Nr.177, protokols Nr.9, 7§, grozījumi 17.12.2015. Nr.426, protokols Nr.32, 31.§); </w:t>
      </w:r>
    </w:p>
    <w:p w14:paraId="65B7D70F" w14:textId="321A74AE" w:rsidR="00A44FBC" w:rsidRPr="00C976BD" w:rsidRDefault="00A44FBC" w:rsidP="00742871">
      <w:pPr>
        <w:pStyle w:val="ListParagraph"/>
        <w:numPr>
          <w:ilvl w:val="1"/>
          <w:numId w:val="123"/>
        </w:numPr>
        <w:ind w:left="567" w:firstLine="0"/>
        <w:rPr>
          <w:lang w:val="lv-LV"/>
        </w:rPr>
      </w:pPr>
      <w:r w:rsidRPr="00C976BD">
        <w:rPr>
          <w:lang w:val="lv-LV"/>
        </w:rPr>
        <w:t xml:space="preserve">ir pilnvarota apstiprināt projektu iesniegumu atlases nolikumus (Domes lēmums 06.04.2006 Nr.177, protokols Nr.9, 7§, grozījumi 17.12.2015. Nr.426, protokols Nr.32, 31.§; process SV.1_2-1 “Projektu iesniegumu atlases izsludināšana”); </w:t>
      </w:r>
    </w:p>
    <w:p w14:paraId="58C2387C" w14:textId="7FF90D0F" w:rsidR="00A44FBC" w:rsidRPr="00C976BD" w:rsidRDefault="00A44FBC" w:rsidP="00742871">
      <w:pPr>
        <w:pStyle w:val="ListParagraph"/>
        <w:numPr>
          <w:ilvl w:val="1"/>
          <w:numId w:val="123"/>
        </w:numPr>
        <w:ind w:left="567" w:firstLine="0"/>
        <w:rPr>
          <w:lang w:val="lv-LV"/>
        </w:rPr>
      </w:pPr>
      <w:r w:rsidRPr="00C976BD">
        <w:rPr>
          <w:lang w:val="lv-LV"/>
        </w:rPr>
        <w:t xml:space="preserve">saskaņo Domes lēmuma projektu par vērtēšanas komisijas nolikuma sagatavošanu un vērtēšanas komisijas izveidošanu; </w:t>
      </w:r>
    </w:p>
    <w:p w14:paraId="2DFDC550" w14:textId="190BB754" w:rsidR="00A44FBC" w:rsidRPr="00C976BD" w:rsidRDefault="00A44FBC" w:rsidP="00742871">
      <w:pPr>
        <w:pStyle w:val="ListParagraph"/>
        <w:numPr>
          <w:ilvl w:val="1"/>
          <w:numId w:val="123"/>
        </w:numPr>
        <w:ind w:left="567" w:firstLine="0"/>
        <w:rPr>
          <w:lang w:val="lv-LV"/>
        </w:rPr>
      </w:pPr>
      <w:r w:rsidRPr="00C976BD">
        <w:rPr>
          <w:lang w:val="lv-LV"/>
        </w:rPr>
        <w:t xml:space="preserve">pieņem lēmumus par integrēto teritoriālo investīciju projektu iesniegumu apstiprināšanu, apstiprināšanu ar nosacījumiem vai projektu iesniegumu noraidīšanu, izdod atzinumus par nosacījumu izpildi un paraksta citus dokumentus, kas saistīti ar deleģēšanas līguma izpildi (Domes lēmums Nr.231, 03.07.2017., protokols Nr.18, 6.§, grozīts ar domes lēmumu Nr.226, 24.05.2018, protokols Nr.13, 19. § un domes lēmumu Nr. 416, 05.09.2019, protokols Nr. 23, 23.§); </w:t>
      </w:r>
    </w:p>
    <w:p w14:paraId="7B8766D9" w14:textId="1E9F236C" w:rsidR="00A44FBC" w:rsidRPr="00C976BD" w:rsidRDefault="00A44FBC" w:rsidP="00742871">
      <w:pPr>
        <w:pStyle w:val="ListParagraph"/>
        <w:numPr>
          <w:ilvl w:val="1"/>
          <w:numId w:val="123"/>
        </w:numPr>
        <w:ind w:left="567" w:firstLine="0"/>
        <w:rPr>
          <w:lang w:val="lv-LV"/>
        </w:rPr>
      </w:pPr>
      <w:r w:rsidRPr="00C976BD">
        <w:rPr>
          <w:lang w:val="lv-LV"/>
        </w:rPr>
        <w:t xml:space="preserve">ir tiesības pieņemt lēmumu par aizliegumu projekta iesniedzējam uz laiku, kas nepārsniedz trīs gadus no lēmuma spēkā stāšanās dienas, piedalīties projektu iesniegumu atlasē, ja ir konstatēts Vadības likuma 27. panta 1. punktā minētais gadījums (process SV.1_2-3 “Projektu iesniegumu vērtēšana un lēmuma pieņemšana” un process SV.1_2-4 “Projektu iesniegumu nosacījumu izpildes pārbaude”); </w:t>
      </w:r>
    </w:p>
    <w:p w14:paraId="14819C67" w14:textId="12228FA5" w:rsidR="00A44FBC" w:rsidRPr="00C976BD" w:rsidRDefault="00A44FBC" w:rsidP="00742871">
      <w:pPr>
        <w:pStyle w:val="ListParagraph"/>
        <w:numPr>
          <w:ilvl w:val="1"/>
          <w:numId w:val="123"/>
        </w:numPr>
        <w:ind w:left="567" w:firstLine="0"/>
        <w:rPr>
          <w:lang w:val="lv-LV"/>
        </w:rPr>
      </w:pPr>
      <w:r w:rsidRPr="00C976BD">
        <w:rPr>
          <w:lang w:val="lv-LV"/>
        </w:rPr>
        <w:t xml:space="preserve">pieņem lēmumu par termiņa pagarināšanu lēmuma pieņemšanai par projekta iesnieguma apstiprināšanu, apstiprināšanu ar nosacījumu vai noraidīšanu uz termiņu ne ilgāku par 6 mēnešiem no projekta iesnieguma iesniegšanas beigu datuma, ja objektīvu iemeslu dēļ Vadības likuma 29. panta 1. punktā norādīto termiņu nav iespējams ievērot (process SV.1_2-3 “Projektu iesniegumu vērtēšana un lēmuma pieņemšana”); </w:t>
      </w:r>
    </w:p>
    <w:p w14:paraId="4B59E1C6" w14:textId="07DC92BB" w:rsidR="00A44FBC" w:rsidRPr="00C976BD" w:rsidRDefault="00A44FBC" w:rsidP="00742871">
      <w:pPr>
        <w:pStyle w:val="ListParagraph"/>
        <w:numPr>
          <w:ilvl w:val="1"/>
          <w:numId w:val="123"/>
        </w:numPr>
        <w:ind w:left="567" w:firstLine="0"/>
        <w:rPr>
          <w:lang w:val="lv-LV"/>
        </w:rPr>
      </w:pPr>
      <w:r w:rsidRPr="00C976BD">
        <w:rPr>
          <w:lang w:val="lv-LV"/>
        </w:rPr>
        <w:t xml:space="preserve">gadījumā, ja ir pieņemts lēmums par projekta iesnieguma noraidīšanu, Administratīvā departamenta direktorei, saskaņojot ar atbildīgo iestādi, ir tiesības uzaicināt projekta iesniedzēju vienu reizi atkārtoti iesniegt projekta iesniegumu (process SV.1_2-3 “Projektu iesniegumu vērtēšana un lēmuma pieņemšana”11.solis un process SV.1_2-4 “Projektu iesniegumu nosacījumu izpildes pārbaude” 12. solis); </w:t>
      </w:r>
    </w:p>
    <w:p w14:paraId="52375846" w14:textId="108A07B0" w:rsidR="00A44FBC" w:rsidRPr="00C976BD" w:rsidRDefault="00A44FBC" w:rsidP="00742871">
      <w:pPr>
        <w:pStyle w:val="ListParagraph"/>
        <w:numPr>
          <w:ilvl w:val="1"/>
          <w:numId w:val="123"/>
        </w:numPr>
        <w:ind w:left="567" w:firstLine="0"/>
        <w:rPr>
          <w:lang w:val="lv-LV"/>
        </w:rPr>
      </w:pPr>
      <w:r w:rsidRPr="00C976BD">
        <w:rPr>
          <w:lang w:val="lv-LV"/>
        </w:rPr>
        <w:t xml:space="preserve">ir iekļauta darba grupā darba grupa risku novērtēšanai Eiropas Reģionālās attīstības fonda, Eiropas Sociālā fonda un Kohēzijas fonda projektu ieviešanā 2014. – 2020. gada plānošanas periodā (Domes priekšsēdētāja vietnieka tautsaimniecības jautājumos 2016. gada 8.aprīļa rīkojums Nr.29, grozīts ar Vienas pieturas aģentūras vadītājas 2017. gada 27. jūlija rīkojumu Nr. 300,  2018. gada 25. maija rīkojumu Nr.46 un 2019. gada 18.decembra rīkojumu Nr.41). </w:t>
      </w:r>
    </w:p>
    <w:p w14:paraId="0887E01B" w14:textId="77777777" w:rsidR="003914EB" w:rsidRDefault="00A44FBC" w:rsidP="00742871">
      <w:pPr>
        <w:pStyle w:val="ListParagraph"/>
        <w:numPr>
          <w:ilvl w:val="1"/>
          <w:numId w:val="123"/>
        </w:numPr>
        <w:ind w:left="567" w:firstLine="0"/>
        <w:rPr>
          <w:lang w:val="lv-LV"/>
        </w:rPr>
      </w:pPr>
      <w:r w:rsidRPr="00C976BD">
        <w:rPr>
          <w:lang w:val="lv-LV"/>
        </w:rPr>
        <w:t>Administratīvā departamenta direktore kā vērtēšanas komisijas priekšsēdētāja, saņemot informāciju no vērtēšanas komisijas locekļa par aizdomām par MK 2015. gada 8.septembra noteikumu Nr. 517 “Kārtība, kādā ziņo par konstatētajām neatbilstībām un atgūst neatbilstoši veiktos izdevumus Eiropas Savienības struktūrfondu un Kohēzijas fonda ieviešanā 2014. – 2020. gada plānošanas periodā” vai citos normatīvajos aktos noteiktajiem neatbilstības gadījumiem, nekavējoties sasauc vērtēšanas komisijas sēdi un izvērtē ziņojumā norādīto gadījumu un:</w:t>
      </w:r>
    </w:p>
    <w:p w14:paraId="3F891BBD" w14:textId="77777777" w:rsidR="003914EB" w:rsidRPr="0027205E" w:rsidRDefault="00A44FBC" w:rsidP="00742871">
      <w:pPr>
        <w:pStyle w:val="ListParagraph"/>
        <w:numPr>
          <w:ilvl w:val="2"/>
          <w:numId w:val="122"/>
        </w:numPr>
        <w:ind w:left="567" w:firstLine="567"/>
        <w:rPr>
          <w:lang w:val="lv-LV"/>
        </w:rPr>
      </w:pPr>
      <w:r w:rsidRPr="0027205E">
        <w:rPr>
          <w:lang w:val="lv-LV"/>
        </w:rPr>
        <w:t>ja vērtēšanas komisija konstatē neatbilstības gadījumu, iesniedz informāciju Vadošajai iestādei un Jēkabpils pilsētas pašvaldības darba grupai, kas izveidota risku novērtēšanai Eiropas reģionālās attīstības fonda, Eiropas Sociālā fonda un Kohēzijas fonda projektu ieviešanā 2014.-2020.gada plānošanas periodā;</w:t>
      </w:r>
    </w:p>
    <w:p w14:paraId="14585BA5" w14:textId="5DF29D4B" w:rsidR="00A44FBC" w:rsidRPr="0027205E" w:rsidRDefault="00A44FBC" w:rsidP="00742871">
      <w:pPr>
        <w:pStyle w:val="ListParagraph"/>
        <w:numPr>
          <w:ilvl w:val="2"/>
          <w:numId w:val="122"/>
        </w:numPr>
        <w:ind w:left="567" w:firstLine="567"/>
        <w:rPr>
          <w:lang w:val="lv-LV"/>
        </w:rPr>
      </w:pPr>
      <w:r w:rsidRPr="0027205E">
        <w:rPr>
          <w:lang w:val="lv-LV"/>
        </w:rPr>
        <w:t>ja vērtēšanas komisija nekonstatē neatbilstības gadījumu, iesniedz informāciju Jēkabpils pilsētas pašvaldības darba grupai, kas izveidota risku novērtēšanai Eiropas reģionālās attīstības fonda, Eiropas Sociālā fonda un Kohēzijas fonda projektu ieviešanā 2014.-2020.gada plānošanas periodā.</w:t>
      </w:r>
    </w:p>
    <w:p w14:paraId="1CC08782" w14:textId="41423C80" w:rsidR="00A44FBC" w:rsidRPr="003914EB" w:rsidRDefault="00A44FBC" w:rsidP="00742871">
      <w:pPr>
        <w:pStyle w:val="ListParagraph"/>
        <w:numPr>
          <w:ilvl w:val="1"/>
          <w:numId w:val="123"/>
        </w:numPr>
        <w:ind w:left="567" w:firstLine="0"/>
        <w:rPr>
          <w:lang w:val="lv-LV"/>
        </w:rPr>
      </w:pPr>
      <w:r w:rsidRPr="003914EB">
        <w:rPr>
          <w:lang w:val="lv-LV"/>
        </w:rPr>
        <w:t xml:space="preserve">informē Vadošo iestādi par aizdomu konstatēšanu un piemērotajām rīcībām gadījumā, ja iestādē saņemts ziņojums (tai skaitā anonīms) par iespējamu krāpšanas gadījumu un ja šī informācija tiek atzīta par pamatotu (Risku pārvaldības kārtība Jēkabpils pilsētas pašvaldības integrēto teritoriālo investīciju projektu iesniegumu atlasē Eiropas Savienības fondu 2014.-2020. gada plānošanas periodā, apstiprināta ar 2016. gada 8.aprīļa Domes priekšsēdētāja vietnieka tautsaimniecības jautājumos rīkojumu Nr.29, ar grozījumiem, ko paredz Vienas pieturas aģentūras vadītājas 27.07.2017. rīkojums Nr.300 un 25.05.2018. rīkojums Nr.46 un 2019. gada 18.decembra rīkojumu Nr.41). </w:t>
      </w:r>
    </w:p>
    <w:p w14:paraId="211B5368" w14:textId="77777777" w:rsidR="00A44FBC" w:rsidRPr="003914EB" w:rsidRDefault="00A44FBC" w:rsidP="00BE42F8">
      <w:pPr>
        <w:pStyle w:val="ListParagraph"/>
        <w:ind w:left="567"/>
        <w:rPr>
          <w:lang w:val="lv-LV"/>
        </w:rPr>
      </w:pPr>
    </w:p>
    <w:p w14:paraId="3FDF4DB6" w14:textId="77777777" w:rsidR="00231FA3" w:rsidRDefault="00231FA3" w:rsidP="00BE42F8">
      <w:pPr>
        <w:pStyle w:val="Default"/>
        <w:ind w:left="567" w:right="260"/>
        <w:jc w:val="both"/>
        <w:rPr>
          <w:b/>
          <w:bCs/>
          <w:color w:val="auto"/>
          <w:u w:val="single"/>
        </w:rPr>
      </w:pPr>
    </w:p>
    <w:p w14:paraId="749EF771" w14:textId="77777777" w:rsidR="00231FA3" w:rsidRDefault="00231FA3" w:rsidP="00BE42F8">
      <w:pPr>
        <w:pStyle w:val="Default"/>
        <w:ind w:left="567" w:right="260"/>
        <w:jc w:val="both"/>
        <w:rPr>
          <w:b/>
          <w:bCs/>
          <w:color w:val="auto"/>
          <w:u w:val="single"/>
        </w:rPr>
      </w:pPr>
    </w:p>
    <w:p w14:paraId="5A3C9805" w14:textId="77777777" w:rsidR="00231FA3" w:rsidRDefault="00231FA3" w:rsidP="00BE42F8">
      <w:pPr>
        <w:pStyle w:val="Default"/>
        <w:ind w:left="567" w:right="260"/>
        <w:jc w:val="both"/>
        <w:rPr>
          <w:b/>
          <w:bCs/>
          <w:color w:val="auto"/>
          <w:u w:val="single"/>
        </w:rPr>
      </w:pPr>
    </w:p>
    <w:p w14:paraId="305B73B4" w14:textId="0A6B8792" w:rsidR="00A44FBC" w:rsidRPr="003A28BA" w:rsidRDefault="00A44FBC" w:rsidP="00BE42F8">
      <w:pPr>
        <w:pStyle w:val="Default"/>
        <w:ind w:left="567" w:right="260"/>
        <w:jc w:val="both"/>
        <w:rPr>
          <w:color w:val="auto"/>
          <w:u w:val="single"/>
        </w:rPr>
      </w:pPr>
      <w:r w:rsidRPr="003A28BA">
        <w:rPr>
          <w:b/>
          <w:bCs/>
          <w:color w:val="auto"/>
          <w:u w:val="single"/>
        </w:rPr>
        <w:t xml:space="preserve">Dome </w:t>
      </w:r>
    </w:p>
    <w:p w14:paraId="3F729FB3" w14:textId="77777777" w:rsidR="00A44FBC" w:rsidRPr="003A28BA" w:rsidRDefault="00A44FBC" w:rsidP="00BE42F8">
      <w:pPr>
        <w:pStyle w:val="Default"/>
        <w:ind w:left="567" w:right="260"/>
        <w:jc w:val="both"/>
        <w:rPr>
          <w:color w:val="auto"/>
        </w:rPr>
      </w:pPr>
      <w:r w:rsidRPr="003A28BA">
        <w:rPr>
          <w:color w:val="auto"/>
        </w:rPr>
        <w:t xml:space="preserve">Jēkabpils pilsētas dome pieņem lēmumu par vērtēšanas komisijas nolikuma apstiprināšanu, vērtēšanas komisijas izveidi un projekta iesnieguma vērtēšanas veidlapu apstiprināšanu (process SV.1_2-2 “Projektu iesniegumu vērtēšanas komisijas izveide”). </w:t>
      </w:r>
    </w:p>
    <w:p w14:paraId="2B6571AB" w14:textId="77777777" w:rsidR="00A44FBC" w:rsidRPr="003A28BA" w:rsidRDefault="00A44FBC" w:rsidP="00BE42F8">
      <w:pPr>
        <w:pStyle w:val="Default"/>
        <w:ind w:left="567" w:right="260"/>
        <w:jc w:val="both"/>
        <w:rPr>
          <w:color w:val="auto"/>
        </w:rPr>
      </w:pPr>
    </w:p>
    <w:p w14:paraId="6DC66637" w14:textId="77777777" w:rsidR="00A44FBC" w:rsidRPr="003A28BA" w:rsidRDefault="00A44FBC" w:rsidP="00BE42F8">
      <w:pPr>
        <w:pStyle w:val="Default"/>
        <w:ind w:left="567" w:right="260"/>
        <w:jc w:val="both"/>
        <w:rPr>
          <w:color w:val="auto"/>
          <w:u w:val="single"/>
        </w:rPr>
      </w:pPr>
      <w:r w:rsidRPr="003A28BA">
        <w:rPr>
          <w:b/>
          <w:bCs/>
          <w:color w:val="auto"/>
          <w:u w:val="single"/>
        </w:rPr>
        <w:t xml:space="preserve">Vērtēšanas komisija </w:t>
      </w:r>
    </w:p>
    <w:p w14:paraId="6F4C358D" w14:textId="77777777" w:rsidR="00A44FBC" w:rsidRPr="003A28BA" w:rsidRDefault="00A44FBC" w:rsidP="00BE42F8">
      <w:pPr>
        <w:pStyle w:val="Default"/>
        <w:ind w:left="567" w:right="260"/>
        <w:jc w:val="both"/>
        <w:rPr>
          <w:color w:val="auto"/>
        </w:rPr>
      </w:pPr>
      <w:r w:rsidRPr="003A28BA">
        <w:rPr>
          <w:color w:val="auto"/>
        </w:rPr>
        <w:t xml:space="preserve">Projektu iesniegumu vērtēšanai tiek veidota vērtēšanas komisija – ar Domes lēmumu tiek apstiprināts vērtēšanas komisijas nolikums un katrai projektu iesniegumu atlasei tiek izveidota vērtēšanas komisija. </w:t>
      </w:r>
    </w:p>
    <w:p w14:paraId="59AF5FE0" w14:textId="77777777" w:rsidR="00A44FBC" w:rsidRPr="003A28BA" w:rsidRDefault="00A44FBC" w:rsidP="00BE42F8">
      <w:pPr>
        <w:pStyle w:val="Default"/>
        <w:ind w:left="567" w:right="260"/>
        <w:jc w:val="both"/>
        <w:rPr>
          <w:color w:val="auto"/>
        </w:rPr>
      </w:pPr>
      <w:r w:rsidRPr="003A28BA">
        <w:rPr>
          <w:color w:val="auto"/>
        </w:rPr>
        <w:t xml:space="preserve">Vērtēšanas komisijas sastāvu izveido atbilstoši deleģēšanas līguma nosacījumiem. </w:t>
      </w:r>
    </w:p>
    <w:p w14:paraId="37FE05BE" w14:textId="70D0F79C" w:rsidR="00A44FBC" w:rsidRPr="003A28BA" w:rsidRDefault="00A44FBC" w:rsidP="00BE42F8">
      <w:pPr>
        <w:pStyle w:val="Default"/>
        <w:ind w:left="567" w:right="260"/>
        <w:jc w:val="both"/>
        <w:rPr>
          <w:color w:val="auto"/>
        </w:rPr>
      </w:pPr>
      <w:r w:rsidRPr="003A28BA">
        <w:rPr>
          <w:color w:val="auto"/>
        </w:rPr>
        <w:t>Vērtēšanas komisijas galvenais uzdevums ir veikt projektu iesniegumu izvērtēšanu un sagatavot atzinumu par projekta iesnieguma virzīšanu apstiprināšanai, apstiprināšanai ar nosacījumu vai noraidīšanai un veikt precizējumu projekta iesniegumā izvērtēšanu un sagatavot atzinumu par lēmumā ietverto nosacījumu izpildi vai neizpildi un projekta iesnieguma virzīšanu apstiprināšanai, atkārtotai apstiprināšanai ar nosacījumu vai noraidīšanai – saskaņā ar vērtēšanas komisijas nolikumu un procesu SV.1_2-3 “Projektu iesniegumu vērtēšana un lēmuma pieņemšana” un procesu SV.1_2-4 “Projektu iesniegumu nosacījumu izpildes pārbaude”</w:t>
      </w:r>
      <w:r w:rsidR="00EC6326">
        <w:rPr>
          <w:color w:val="auto"/>
        </w:rPr>
        <w:t>.</w:t>
      </w:r>
    </w:p>
    <w:p w14:paraId="272F1D0C" w14:textId="77777777" w:rsidR="00A44FBC" w:rsidRPr="003A28BA" w:rsidRDefault="00A44FBC" w:rsidP="00BE42F8">
      <w:pPr>
        <w:pStyle w:val="Default"/>
        <w:ind w:left="567" w:right="260"/>
        <w:jc w:val="both"/>
        <w:rPr>
          <w:color w:val="auto"/>
        </w:rPr>
      </w:pPr>
      <w:r w:rsidRPr="003A28BA">
        <w:rPr>
          <w:color w:val="auto"/>
        </w:rPr>
        <w:t>Saskaņā ar vērtēšanas komisijas nolikumu vērtēšanas komisija ziņo Vadošajai iestādei, ja vērtēšanas komisija konstatē MK noteikumos Nr.517 vai citos normatīvajos aktos noteikto neatbilstības gadījumu.</w:t>
      </w:r>
    </w:p>
    <w:p w14:paraId="557A12BA" w14:textId="77777777" w:rsidR="00A44FBC" w:rsidRPr="003A28BA" w:rsidRDefault="00A44FBC" w:rsidP="00BE42F8">
      <w:pPr>
        <w:pStyle w:val="Default"/>
        <w:ind w:left="567" w:right="260"/>
        <w:jc w:val="both"/>
        <w:rPr>
          <w:color w:val="auto"/>
        </w:rPr>
      </w:pPr>
      <w:r w:rsidRPr="003A28BA">
        <w:rPr>
          <w:color w:val="auto"/>
        </w:rPr>
        <w:t>Vērtēšanas komisijas nolikums apstiprināts ar domes lēmumu Nr. 521, 06.12.2018. (protokols Nr.27, 17. §), grozīts ar domes lēmumu Nr. 235, 23.05.2019. (protokols Nr.15, 11.§)</w:t>
      </w:r>
    </w:p>
    <w:p w14:paraId="472D3A58" w14:textId="77777777" w:rsidR="00A44FBC" w:rsidRPr="003A28BA" w:rsidRDefault="00A44FBC" w:rsidP="00BE42F8">
      <w:pPr>
        <w:pStyle w:val="Default"/>
        <w:ind w:left="567" w:right="260"/>
        <w:jc w:val="both"/>
        <w:rPr>
          <w:color w:val="auto"/>
        </w:rPr>
      </w:pPr>
    </w:p>
    <w:p w14:paraId="2D241477" w14:textId="77777777" w:rsidR="00A44FBC" w:rsidRPr="003A28BA" w:rsidRDefault="00A44FBC" w:rsidP="00BE42F8">
      <w:pPr>
        <w:pStyle w:val="Default"/>
        <w:keepNext/>
        <w:keepLines/>
        <w:ind w:left="567" w:right="261"/>
        <w:rPr>
          <w:u w:val="single"/>
        </w:rPr>
      </w:pPr>
      <w:r w:rsidRPr="003A28BA">
        <w:rPr>
          <w:b/>
          <w:bCs/>
          <w:u w:val="single"/>
        </w:rPr>
        <w:t xml:space="preserve">Administratīvā departamenta referenti </w:t>
      </w:r>
    </w:p>
    <w:p w14:paraId="5C31F28B" w14:textId="77777777" w:rsidR="00A44FBC" w:rsidRPr="003A28BA" w:rsidRDefault="00A44FBC" w:rsidP="00BE42F8">
      <w:pPr>
        <w:pStyle w:val="Default"/>
        <w:ind w:left="567" w:right="260"/>
        <w:jc w:val="both"/>
        <w:rPr>
          <w:color w:val="auto"/>
        </w:rPr>
      </w:pPr>
      <w:r w:rsidRPr="003A28BA">
        <w:t xml:space="preserve">Integrētu teritoriālo investīciju projektu iesniegumu atlases procesa nodrošināšanai Administratīvajā departamentā ir izveidoti divi referenta </w:t>
      </w:r>
      <w:r w:rsidRPr="003A28BA">
        <w:rPr>
          <w:color w:val="auto"/>
        </w:rPr>
        <w:t xml:space="preserve">amati (Domes 17.12.2015. lēmums Nr. 428, izpilddirektora 2019. gada 3. janvāra rīkojums Nr 3/P). Finanšu departamenta referenti saskaņā ar amata aprakstu un deleģēto funkciju izpildei Jēkabpils pilsētas pašvaldībā izstrādātajiem procesiem veic projektu iesniegumu atlases nodrošināšanai nepieciešamās darbības, tai skaitā: </w:t>
      </w:r>
    </w:p>
    <w:p w14:paraId="0332AC1F" w14:textId="6B57FA16" w:rsidR="00A44FBC" w:rsidRPr="00BE42F8" w:rsidRDefault="00A44FBC" w:rsidP="00742871">
      <w:pPr>
        <w:pStyle w:val="ListParagraph"/>
        <w:numPr>
          <w:ilvl w:val="1"/>
          <w:numId w:val="124"/>
        </w:numPr>
        <w:ind w:left="567" w:firstLine="0"/>
        <w:rPr>
          <w:lang w:val="lv-LV"/>
        </w:rPr>
      </w:pPr>
      <w:r w:rsidRPr="00BE42F8">
        <w:rPr>
          <w:lang w:val="lv-LV"/>
        </w:rPr>
        <w:t xml:space="preserve">sagatavo projektu iesniegumu atlases nolikumu projektus; </w:t>
      </w:r>
    </w:p>
    <w:p w14:paraId="4A01CAC6" w14:textId="002A228E" w:rsidR="00A44FBC" w:rsidRPr="00BE42F8" w:rsidRDefault="00A44FBC" w:rsidP="00742871">
      <w:pPr>
        <w:pStyle w:val="ListParagraph"/>
        <w:numPr>
          <w:ilvl w:val="1"/>
          <w:numId w:val="124"/>
        </w:numPr>
        <w:ind w:left="567" w:firstLine="0"/>
        <w:rPr>
          <w:lang w:val="lv-LV"/>
        </w:rPr>
      </w:pPr>
      <w:r w:rsidRPr="00BE42F8">
        <w:rPr>
          <w:lang w:val="lv-LV"/>
        </w:rPr>
        <w:t xml:space="preserve">nodrošina datu ievadi Kohēzijas politikas fondu vadības informācijas sistēmā 2014. – 2020. gadam par saņemtajiem projektu iesniegumiem, pieņemtajiem lēmumiem un izdotajiem atzinumiem; </w:t>
      </w:r>
    </w:p>
    <w:p w14:paraId="41CCD989" w14:textId="0ADBE4A0" w:rsidR="00A44FBC" w:rsidRPr="00BE42F8" w:rsidRDefault="00A44FBC" w:rsidP="00742871">
      <w:pPr>
        <w:pStyle w:val="ListParagraph"/>
        <w:numPr>
          <w:ilvl w:val="1"/>
          <w:numId w:val="124"/>
        </w:numPr>
        <w:ind w:left="567" w:firstLine="0"/>
        <w:rPr>
          <w:lang w:val="lv-LV"/>
        </w:rPr>
      </w:pPr>
      <w:r w:rsidRPr="00BE42F8">
        <w:rPr>
          <w:lang w:val="lv-LV"/>
        </w:rPr>
        <w:t xml:space="preserve">sagatavo Domes lēmuma projektu par vērtēšanas komisijas nolikuma apstiprināšanu un vērtēšanas komisijas izveidošanu; </w:t>
      </w:r>
    </w:p>
    <w:p w14:paraId="6AC231D0" w14:textId="30D169F9" w:rsidR="00A44FBC" w:rsidRPr="00BE42F8" w:rsidRDefault="00A44FBC" w:rsidP="00742871">
      <w:pPr>
        <w:pStyle w:val="ListParagraph"/>
        <w:numPr>
          <w:ilvl w:val="1"/>
          <w:numId w:val="124"/>
        </w:numPr>
        <w:ind w:left="567" w:firstLine="0"/>
        <w:rPr>
          <w:lang w:val="lv-LV"/>
        </w:rPr>
      </w:pPr>
      <w:r w:rsidRPr="00BE42F8">
        <w:rPr>
          <w:lang w:val="lv-LV"/>
        </w:rPr>
        <w:t xml:space="preserve">sagatavo citu dokumentu projektus, tai skaitā, uzaicinājumus iesniegt projekta iesniegumus, lēmuma projektus par projekta iesniegumu apstiprināšanu, apstiprināšanu ar nosacījumu vai noraidīšanu, atzinumu projektus par nosacījumu izpildi; </w:t>
      </w:r>
    </w:p>
    <w:p w14:paraId="36FDD89F" w14:textId="21ACA2FD" w:rsidR="00A44FBC" w:rsidRPr="00BE42F8" w:rsidRDefault="00A44FBC" w:rsidP="00742871">
      <w:pPr>
        <w:pStyle w:val="ListParagraph"/>
        <w:numPr>
          <w:ilvl w:val="1"/>
          <w:numId w:val="124"/>
        </w:numPr>
        <w:ind w:left="567" w:firstLine="0"/>
        <w:rPr>
          <w:lang w:val="lv-LV"/>
        </w:rPr>
      </w:pPr>
      <w:r w:rsidRPr="00BE42F8">
        <w:rPr>
          <w:lang w:val="lv-LV"/>
        </w:rPr>
        <w:t xml:space="preserve">nodrošina informācijas publicēšanu pašvaldības mājaslapā par projektu iesniegumu atlasēm un apstiprinātajiem projektu iesniegumiem; </w:t>
      </w:r>
    </w:p>
    <w:p w14:paraId="436C205B" w14:textId="551C087E" w:rsidR="00A44FBC" w:rsidRPr="00BE42F8" w:rsidRDefault="00A44FBC" w:rsidP="00742871">
      <w:pPr>
        <w:pStyle w:val="ListParagraph"/>
        <w:numPr>
          <w:ilvl w:val="1"/>
          <w:numId w:val="124"/>
        </w:numPr>
        <w:ind w:left="567" w:firstLine="0"/>
        <w:rPr>
          <w:lang w:val="lv-LV"/>
        </w:rPr>
      </w:pPr>
      <w:r w:rsidRPr="00BE42F8">
        <w:rPr>
          <w:lang w:val="lv-LV"/>
        </w:rPr>
        <w:t>Administratīvā departamenta referenti ir iekļauti darba grupā risku novērtēšanai Eiropas Reģionālās attīstības fonda, Eiropas Sociālā fonda un Kohēzijas fonda projektu ieviešanā 2014. – 2020. gada plānošanas periodā (Domes priekšsēdētāja vietnieka tautsaimniecības jautājumos 2016. gada 8.aprīļa rīkojums Nr.29, ar grozījumiem, ko paredz Vienas pieturas aģentūras vadītājas 27.07.2017. rīkojums Nr.300, 25.05.2018. rīkojums Nr.46. un 18.12.2019. rīkojums Nr.41).</w:t>
      </w:r>
    </w:p>
    <w:p w14:paraId="26221FAC" w14:textId="77777777" w:rsidR="00A44FBC" w:rsidRPr="003A28BA" w:rsidRDefault="00A44FBC" w:rsidP="00BE42F8">
      <w:pPr>
        <w:pStyle w:val="Default"/>
        <w:ind w:left="567" w:right="260"/>
        <w:jc w:val="both"/>
        <w:rPr>
          <w:color w:val="auto"/>
        </w:rPr>
      </w:pPr>
    </w:p>
    <w:p w14:paraId="5B99C63D" w14:textId="77777777" w:rsidR="001D4411" w:rsidRDefault="001D4411" w:rsidP="00BE42F8">
      <w:pPr>
        <w:pStyle w:val="Default"/>
        <w:ind w:left="567" w:right="260"/>
        <w:jc w:val="both"/>
        <w:rPr>
          <w:b/>
          <w:color w:val="auto"/>
          <w:u w:val="single"/>
        </w:rPr>
      </w:pPr>
    </w:p>
    <w:p w14:paraId="023EFC0D" w14:textId="77777777" w:rsidR="001D4411" w:rsidRDefault="001D4411" w:rsidP="00BE42F8">
      <w:pPr>
        <w:pStyle w:val="Default"/>
        <w:ind w:left="567" w:right="260"/>
        <w:jc w:val="both"/>
        <w:rPr>
          <w:b/>
          <w:color w:val="auto"/>
          <w:u w:val="single"/>
        </w:rPr>
      </w:pPr>
    </w:p>
    <w:p w14:paraId="0625D072" w14:textId="210CC71A" w:rsidR="00A44FBC" w:rsidRPr="003A28BA" w:rsidRDefault="00A44FBC" w:rsidP="00BE42F8">
      <w:pPr>
        <w:pStyle w:val="Default"/>
        <w:ind w:left="567" w:right="260"/>
        <w:jc w:val="both"/>
        <w:rPr>
          <w:b/>
          <w:color w:val="auto"/>
          <w:u w:val="single"/>
        </w:rPr>
      </w:pPr>
      <w:r w:rsidRPr="003A28BA">
        <w:rPr>
          <w:b/>
          <w:color w:val="auto"/>
          <w:u w:val="single"/>
        </w:rPr>
        <w:t xml:space="preserve">Vienas pieturas aģentūras vadītāja </w:t>
      </w:r>
    </w:p>
    <w:p w14:paraId="73BA5969" w14:textId="77777777" w:rsidR="00A44FBC" w:rsidRPr="003A28BA" w:rsidRDefault="00A44FBC" w:rsidP="00BE42F8">
      <w:pPr>
        <w:ind w:left="567"/>
      </w:pPr>
      <w:r w:rsidRPr="003A28BA">
        <w:t xml:space="preserve">Administratīvā departamenta direktores Natālijas Dardetes prombūtnes laikā pieņem lēmumus par integrēto teritoriālo investīciju projektu iesniegumu apstiprināšanu, apstiprināšanu ar nosacījumiem vai projektu iesniegumu noraidīšanu, izdod atzinumus par nosacījumu izpildi un paraksta citus dokumentus, kas saistīti ar Deleģēšanas līguma izpildi. (Domes lēmums Nr.231, 03.07.2017., protokols Nr.18, 6.§, grozīts ar domes lēmumu Nr.226, 24.05.2018, protokols Nr.13, 19. § un domes lēmumu Nr. 416, 05.09.2019, protokols Nr. 23, 23.§). </w:t>
      </w:r>
    </w:p>
    <w:p w14:paraId="4F051398" w14:textId="77777777" w:rsidR="00A44FBC" w:rsidRPr="003A28BA" w:rsidRDefault="00A44FBC" w:rsidP="00BE42F8">
      <w:pPr>
        <w:pStyle w:val="Default"/>
        <w:ind w:left="567" w:right="260"/>
        <w:jc w:val="both"/>
        <w:rPr>
          <w:color w:val="auto"/>
        </w:rPr>
      </w:pPr>
    </w:p>
    <w:p w14:paraId="10CD9134" w14:textId="77777777" w:rsidR="00A44FBC" w:rsidRPr="003A28BA" w:rsidRDefault="00A44FBC" w:rsidP="00BE42F8">
      <w:pPr>
        <w:pStyle w:val="Default"/>
        <w:ind w:left="567" w:right="260"/>
        <w:jc w:val="both"/>
        <w:rPr>
          <w:b/>
          <w:bCs/>
          <w:color w:val="auto"/>
          <w:u w:val="single"/>
        </w:rPr>
      </w:pPr>
      <w:r w:rsidRPr="003A28BA">
        <w:rPr>
          <w:b/>
          <w:bCs/>
          <w:color w:val="auto"/>
          <w:u w:val="single"/>
        </w:rPr>
        <w:t xml:space="preserve">Vienas pieturas aģentūra </w:t>
      </w:r>
    </w:p>
    <w:p w14:paraId="39482958" w14:textId="77777777" w:rsidR="00A44FBC" w:rsidRPr="003A28BA" w:rsidRDefault="00A44FBC" w:rsidP="00BE42F8">
      <w:pPr>
        <w:pStyle w:val="Default"/>
        <w:ind w:left="567" w:right="260"/>
        <w:jc w:val="both"/>
        <w:rPr>
          <w:color w:val="auto"/>
        </w:rPr>
      </w:pPr>
      <w:r w:rsidRPr="003A28BA">
        <w:rPr>
          <w:color w:val="auto"/>
        </w:rPr>
        <w:t xml:space="preserve">Vienas pieturas aģentūras klientu apkalpošanas speciālists veic personīgi (papīra formātā) iesniegto vai elektroniskā formā uz oficiālo elektronisko pastu iesūtīto projektu iesniegumu reģistrāciju un izsniedz/nosūta projekta iesniedzējam apliecinājumu par projekta iesniegumu saņemšanu (process AD/SOP/3). </w:t>
      </w:r>
    </w:p>
    <w:p w14:paraId="2737D4A2" w14:textId="550CFF49" w:rsidR="00A44FBC" w:rsidRPr="003A28BA" w:rsidRDefault="00A44FBC" w:rsidP="00BE42F8">
      <w:pPr>
        <w:pStyle w:val="Default"/>
        <w:ind w:left="567" w:right="260"/>
        <w:jc w:val="both"/>
        <w:rPr>
          <w:b/>
          <w:bCs/>
        </w:rPr>
      </w:pPr>
    </w:p>
    <w:p w14:paraId="23E50EF7" w14:textId="77777777" w:rsidR="00A44FBC" w:rsidRPr="003A28BA" w:rsidRDefault="00A44FBC" w:rsidP="00BE42F8">
      <w:pPr>
        <w:pStyle w:val="Default"/>
        <w:ind w:left="567" w:right="260"/>
        <w:jc w:val="both"/>
      </w:pPr>
      <w:r w:rsidRPr="003A28BA">
        <w:rPr>
          <w:b/>
          <w:bCs/>
        </w:rPr>
        <w:t xml:space="preserve">Projektu iesniegumu atlases procedūru vispārējs apraksts Jēkabpils pilsētas pašvaldībā </w:t>
      </w:r>
    </w:p>
    <w:p w14:paraId="257BD17B" w14:textId="77777777" w:rsidR="00A44FBC" w:rsidRPr="003A28BA" w:rsidRDefault="00A44FBC" w:rsidP="00BE42F8">
      <w:pPr>
        <w:pStyle w:val="Default"/>
        <w:ind w:left="567" w:right="260"/>
        <w:jc w:val="both"/>
        <w:rPr>
          <w:color w:val="auto"/>
        </w:rPr>
      </w:pPr>
      <w:r w:rsidRPr="003A28BA">
        <w:rPr>
          <w:color w:val="auto"/>
        </w:rPr>
        <w:t>Integrētu teritoriālo investīciju projektu iesniegumu atlases notiek ierobežotas projektu iesniegumu atlases veidā saskaņā ar Jēkabpils pilsētas pašvaldības izstrādātajiem atlases nolikumiem, kas tiek apstiprināti pēc saskaņošanas ar atbildīgo iestādi, kuras pārziņā ir attiecīgais specifiskais atbalsta mērķis (turpmāk – SAM), un vadošo iestādi.</w:t>
      </w:r>
    </w:p>
    <w:p w14:paraId="1A20148F" w14:textId="77777777" w:rsidR="00A44FBC" w:rsidRPr="003A28BA" w:rsidRDefault="00A44FBC" w:rsidP="00BE42F8">
      <w:pPr>
        <w:pStyle w:val="Default"/>
        <w:ind w:left="567" w:right="260"/>
        <w:rPr>
          <w:color w:val="auto"/>
        </w:rPr>
      </w:pPr>
    </w:p>
    <w:p w14:paraId="5BC16041" w14:textId="77777777" w:rsidR="00A44FBC" w:rsidRPr="003A28BA" w:rsidRDefault="00A44FBC" w:rsidP="00BE42F8">
      <w:pPr>
        <w:pStyle w:val="Default"/>
        <w:ind w:left="567" w:right="260"/>
        <w:jc w:val="both"/>
        <w:rPr>
          <w:color w:val="auto"/>
        </w:rPr>
      </w:pPr>
      <w:r w:rsidRPr="003A28BA">
        <w:rPr>
          <w:color w:val="auto"/>
        </w:rPr>
        <w:t xml:space="preserve">Pēc atlases nolikuma apstiprināšanas pašvaldība nosūta potenciālajiem projektu iesniedzējiem uzaicinājumu iesniegt projekta iesniegumu. </w:t>
      </w:r>
    </w:p>
    <w:p w14:paraId="24968132" w14:textId="77777777" w:rsidR="00A44FBC" w:rsidRPr="003A28BA" w:rsidRDefault="00A44FBC" w:rsidP="00BE42F8">
      <w:pPr>
        <w:pStyle w:val="Default"/>
        <w:ind w:left="567" w:right="260"/>
        <w:jc w:val="both"/>
        <w:rPr>
          <w:color w:val="auto"/>
        </w:rPr>
      </w:pPr>
      <w:r w:rsidRPr="003A28BA">
        <w:rPr>
          <w:color w:val="auto"/>
        </w:rPr>
        <w:t>Projektu iesniegumu vērtēšanu veic ar Jēkabpils pilsētas domes (turpmāk – Dome) lēmumu izveidota Jēkabpils pilsētas integrētu teritoriālo investīciju projektu iesniegumu vērtēšanas komisija (turpmāk – Vērtēšanas komisija), kas darbojas saskaņā ar Jēkabpils pilsētas domes apstiprināto Jēkabpils pilsētas integrētu teritoriālo investīciju projektu iesniegumu vērtēšanas komisijas nolikumu</w:t>
      </w:r>
      <w:r w:rsidRPr="003A28BA">
        <w:rPr>
          <w:rStyle w:val="FootnoteReference"/>
          <w:color w:val="auto"/>
        </w:rPr>
        <w:footnoteReference w:id="3"/>
      </w:r>
      <w:r w:rsidRPr="003A28BA">
        <w:rPr>
          <w:color w:val="auto"/>
        </w:rPr>
        <w:t xml:space="preserve">. </w:t>
      </w:r>
    </w:p>
    <w:p w14:paraId="3CE71E00" w14:textId="77777777" w:rsidR="00A44FBC" w:rsidRPr="003A28BA" w:rsidRDefault="00A44FBC" w:rsidP="00BE42F8">
      <w:pPr>
        <w:pStyle w:val="Default"/>
        <w:ind w:left="567" w:right="260"/>
        <w:jc w:val="both"/>
        <w:rPr>
          <w:color w:val="auto"/>
        </w:rPr>
      </w:pPr>
    </w:p>
    <w:p w14:paraId="0976C0BE" w14:textId="77777777" w:rsidR="00A44FBC" w:rsidRPr="003A28BA" w:rsidRDefault="00A44FBC" w:rsidP="00BE42F8">
      <w:pPr>
        <w:pStyle w:val="Default"/>
        <w:ind w:left="567" w:right="260"/>
        <w:jc w:val="both"/>
        <w:rPr>
          <w:color w:val="auto"/>
        </w:rPr>
      </w:pPr>
      <w:r w:rsidRPr="003A28BA">
        <w:rPr>
          <w:color w:val="auto"/>
        </w:rPr>
        <w:t>Vērtēšanas komisijas sastāvā ar balsošanas tiesībām tiek iekļauti pārstāvji no Jēkabpils pilsētas pašvaldības, pārstāvji no atbildīgās iestādes, kuras pārziņā ir attiecīgais SAM vai pasākums, pārstāvis no attiecīgās jomas ministrijas, kuras pārziņā ir attiecīgais SAM vai pasākums un deleģētie pārstāvji no Centrālās finanšu un līgumu aģentūras. Ja nepieciešams, vērtēšanas komisijas sastāvā ar balsošanas tiesībām var tikt iekļauti Jēkabpils pilsētas pašvaldības iestāžu pārstāvji. Komisijas sastāvā bez balsošanas tiesībām ietilpst Latvijas Republikas Finanšu ministrijas kā Vadošās iestādes pārstāvji. Komisijas sastāvā bez balsošanas tiesībām var tikt iekļauti arī citi kompetento institūciju deleģētie pārstāvji un citi Jēkabpils pilsētas pašvaldības iestāžu pārstāvji.</w:t>
      </w:r>
    </w:p>
    <w:p w14:paraId="2BCCEB3A" w14:textId="77777777" w:rsidR="00A44FBC" w:rsidRPr="003A28BA" w:rsidRDefault="00A44FBC" w:rsidP="00BE42F8">
      <w:pPr>
        <w:pStyle w:val="Default"/>
        <w:ind w:left="567" w:right="260"/>
        <w:jc w:val="both"/>
        <w:rPr>
          <w:color w:val="auto"/>
        </w:rPr>
      </w:pPr>
      <w:r w:rsidRPr="003A28BA">
        <w:rPr>
          <w:color w:val="auto"/>
        </w:rPr>
        <w:t>Komisijas sastāvu apstiprina ar Domes lēmumu katrai SAM vai to pasākumu projektu iesniegumu atlasei, ne vēlāk kā līdz attiecīgajā projektu iesniegumu atlases nolikumā noteiktajam projektu iesniegumu iesniegšanas beigu datumam vai ne vēlāk kā piecu darbadienu laikā pēc projekta iesnieguma iesniegšanas dienas, ja projekta iesniegumu paredzēts sākt vērtēt, negaidot noteikto projektu iesniegumu iesniegšanas beigu datumu.</w:t>
      </w:r>
    </w:p>
    <w:p w14:paraId="48833D30" w14:textId="77777777" w:rsidR="00BE42F8" w:rsidRDefault="00BE42F8" w:rsidP="00BE42F8">
      <w:pPr>
        <w:pStyle w:val="Default"/>
        <w:ind w:left="567" w:right="260"/>
        <w:rPr>
          <w:color w:val="auto"/>
        </w:rPr>
      </w:pPr>
    </w:p>
    <w:p w14:paraId="6F68DE5E" w14:textId="07E3C82E" w:rsidR="00A44FBC" w:rsidRPr="003A28BA" w:rsidRDefault="00A44FBC" w:rsidP="00BE42F8">
      <w:pPr>
        <w:pStyle w:val="Default"/>
        <w:ind w:left="567" w:right="260"/>
        <w:rPr>
          <w:color w:val="auto"/>
        </w:rPr>
      </w:pPr>
      <w:r w:rsidRPr="003A28BA">
        <w:rPr>
          <w:color w:val="auto"/>
        </w:rPr>
        <w:t xml:space="preserve">Vērtēšanas komisija: </w:t>
      </w:r>
    </w:p>
    <w:p w14:paraId="2527B53C" w14:textId="6EC26A8C" w:rsidR="00A44FBC" w:rsidRPr="00BE42F8" w:rsidRDefault="00A44FBC" w:rsidP="00742871">
      <w:pPr>
        <w:pStyle w:val="ListParagraph"/>
        <w:numPr>
          <w:ilvl w:val="1"/>
          <w:numId w:val="126"/>
        </w:numPr>
        <w:ind w:left="567" w:firstLine="0"/>
        <w:rPr>
          <w:lang w:val="lv-LV"/>
        </w:rPr>
      </w:pPr>
      <w:r w:rsidRPr="00BE42F8">
        <w:rPr>
          <w:lang w:val="lv-LV"/>
        </w:rPr>
        <w:t xml:space="preserve"> lemj par projekta iesnieguma virzīšanu: </w:t>
      </w:r>
    </w:p>
    <w:p w14:paraId="7F6086A6" w14:textId="3FA08264" w:rsidR="00A44FBC" w:rsidRPr="003A28BA" w:rsidRDefault="00A44FBC" w:rsidP="00742871">
      <w:pPr>
        <w:pStyle w:val="Default"/>
        <w:numPr>
          <w:ilvl w:val="0"/>
          <w:numId w:val="125"/>
        </w:numPr>
        <w:spacing w:after="49"/>
        <w:ind w:right="260"/>
        <w:rPr>
          <w:color w:val="auto"/>
        </w:rPr>
      </w:pPr>
      <w:r w:rsidRPr="003A28BA">
        <w:rPr>
          <w:color w:val="auto"/>
        </w:rPr>
        <w:t xml:space="preserve">apstiprināšanai; </w:t>
      </w:r>
    </w:p>
    <w:p w14:paraId="351A95ED" w14:textId="0BB717F7" w:rsidR="00A44FBC" w:rsidRPr="003A28BA" w:rsidRDefault="00A44FBC" w:rsidP="00742871">
      <w:pPr>
        <w:pStyle w:val="Default"/>
        <w:numPr>
          <w:ilvl w:val="0"/>
          <w:numId w:val="125"/>
        </w:numPr>
        <w:spacing w:after="49"/>
        <w:ind w:right="260"/>
        <w:rPr>
          <w:color w:val="auto"/>
        </w:rPr>
      </w:pPr>
      <w:r w:rsidRPr="003A28BA">
        <w:rPr>
          <w:color w:val="auto"/>
        </w:rPr>
        <w:t xml:space="preserve">apstiprināšanai ar nosacījumu, ja projekta iesniegums neatbilst kādam no projektu iesniegumu vērtēšanas kritērijiem; </w:t>
      </w:r>
    </w:p>
    <w:p w14:paraId="57F6763E" w14:textId="0A1F05D9" w:rsidR="00A44FBC" w:rsidRPr="003A28BA" w:rsidRDefault="00A44FBC" w:rsidP="00742871">
      <w:pPr>
        <w:pStyle w:val="Default"/>
        <w:numPr>
          <w:ilvl w:val="0"/>
          <w:numId w:val="125"/>
        </w:numPr>
        <w:spacing w:after="49"/>
        <w:ind w:right="260"/>
        <w:rPr>
          <w:color w:val="auto"/>
        </w:rPr>
      </w:pPr>
      <w:r w:rsidRPr="003A28BA">
        <w:rPr>
          <w:color w:val="auto"/>
        </w:rPr>
        <w:t xml:space="preserve">noraidīšanai. </w:t>
      </w:r>
    </w:p>
    <w:p w14:paraId="25231DDD" w14:textId="134D77AD" w:rsidR="00A44FBC" w:rsidRPr="00BE42F8" w:rsidRDefault="00EC6326" w:rsidP="00742871">
      <w:pPr>
        <w:pStyle w:val="ListParagraph"/>
        <w:numPr>
          <w:ilvl w:val="1"/>
          <w:numId w:val="126"/>
        </w:numPr>
        <w:ind w:left="567" w:firstLine="0"/>
        <w:rPr>
          <w:lang w:val="lv-LV"/>
        </w:rPr>
      </w:pPr>
      <w:r>
        <w:rPr>
          <w:lang w:val="lv-LV"/>
        </w:rPr>
        <w:t>i</w:t>
      </w:r>
      <w:r w:rsidR="00A44FBC" w:rsidRPr="00BE42F8">
        <w:rPr>
          <w:lang w:val="lv-LV"/>
        </w:rPr>
        <w:t xml:space="preserve">zvērtē lēmumā par projekta iesnieguma apstiprināšanu ar nosacījumu ietverto nosacījumu izpildi vai neizpildi un lemj par projekta iesnieguma virzīšanu: </w:t>
      </w:r>
    </w:p>
    <w:p w14:paraId="4F3D6BFE" w14:textId="7B9419D7" w:rsidR="00A44FBC" w:rsidRPr="003A28BA" w:rsidRDefault="00A44FBC" w:rsidP="00742871">
      <w:pPr>
        <w:pStyle w:val="Default"/>
        <w:numPr>
          <w:ilvl w:val="0"/>
          <w:numId w:val="125"/>
        </w:numPr>
        <w:spacing w:after="49"/>
        <w:ind w:right="260"/>
        <w:rPr>
          <w:color w:val="auto"/>
        </w:rPr>
      </w:pPr>
      <w:r w:rsidRPr="003A28BA">
        <w:rPr>
          <w:color w:val="auto"/>
        </w:rPr>
        <w:t xml:space="preserve">apstiprināšanai, ja ar precizējumiem projekta iesniegumā ir izpildīti visi lēmumā izvirzītie nosacījumi; </w:t>
      </w:r>
    </w:p>
    <w:p w14:paraId="0264DEC5" w14:textId="2C84770E" w:rsidR="00A44FBC" w:rsidRPr="003A28BA" w:rsidRDefault="00A44FBC" w:rsidP="00742871">
      <w:pPr>
        <w:pStyle w:val="Default"/>
        <w:numPr>
          <w:ilvl w:val="0"/>
          <w:numId w:val="125"/>
        </w:numPr>
        <w:spacing w:after="49"/>
        <w:ind w:right="260"/>
        <w:rPr>
          <w:color w:val="auto"/>
        </w:rPr>
      </w:pPr>
      <w:r w:rsidRPr="003A28BA">
        <w:rPr>
          <w:color w:val="auto"/>
        </w:rPr>
        <w:t xml:space="preserve">atkārtotai apstiprināšanai ar nosacījumu, ja lēmumā par projekta iesnieguma apstiprināšanu ar nosacījumu ietvertie nosacījumi nav izpildīti vai nav izpildīti noteiktajā termiņā; </w:t>
      </w:r>
    </w:p>
    <w:p w14:paraId="72C2E9D4" w14:textId="70D81C64" w:rsidR="00A44FBC" w:rsidRPr="003A28BA" w:rsidRDefault="00A44FBC" w:rsidP="00742871">
      <w:pPr>
        <w:pStyle w:val="Default"/>
        <w:numPr>
          <w:ilvl w:val="0"/>
          <w:numId w:val="125"/>
        </w:numPr>
        <w:ind w:right="260"/>
        <w:rPr>
          <w:color w:val="auto"/>
        </w:rPr>
      </w:pPr>
      <w:r w:rsidRPr="003A28BA">
        <w:rPr>
          <w:color w:val="auto"/>
        </w:rPr>
        <w:t xml:space="preserve">projekta iesnieguma virzīšanu noraidīšanai, ja kāds no atkārtotajā lēmumā par projekta iesnieguma apstiprināšanu ar nosacījumu ietverto nosacījumu izpildi noteiktajiem nosacījumiem netiek izpildīts vai netiek izpildīts lēmumā noteiktajā termiņā. </w:t>
      </w:r>
    </w:p>
    <w:p w14:paraId="3A91680C" w14:textId="77777777" w:rsidR="00A44FBC" w:rsidRPr="003A28BA" w:rsidRDefault="00A44FBC" w:rsidP="00BE42F8">
      <w:pPr>
        <w:pStyle w:val="Default"/>
        <w:ind w:left="567" w:right="260"/>
        <w:rPr>
          <w:color w:val="auto"/>
        </w:rPr>
      </w:pPr>
    </w:p>
    <w:p w14:paraId="775172D7" w14:textId="77777777" w:rsidR="00A44FBC" w:rsidRPr="003A28BA" w:rsidRDefault="00A44FBC" w:rsidP="00BE42F8">
      <w:pPr>
        <w:pStyle w:val="Default"/>
        <w:ind w:left="567" w:right="260"/>
        <w:jc w:val="both"/>
        <w:rPr>
          <w:color w:val="auto"/>
        </w:rPr>
      </w:pPr>
      <w:r w:rsidRPr="003A28BA">
        <w:rPr>
          <w:color w:val="auto"/>
        </w:rPr>
        <w:t>Lēmumu par projekta iesnieguma apstiprināšanu, apstiprināšanu ar nosacījumu vai noraidīšanu un atzinumu par lēmumā par projekta iesnieguma apstiprināšanu ar nosacījumu ietverto nosacījumu izpildi pieņem pilnvarotā persona – Administratīvā departamenta direktore N.Dardete un viņas prombūtnes laikā – Vienas pieturas aģentūras vadītāja A.Moskovska (turpmāk – Pilnvarotā persona), ņemot vērā Vērtēšanas komisijas atzinumu.</w:t>
      </w:r>
    </w:p>
    <w:p w14:paraId="0AAFA42F" w14:textId="77777777" w:rsidR="00A44FBC" w:rsidRPr="003A28BA" w:rsidRDefault="00A44FBC" w:rsidP="00BE42F8">
      <w:pPr>
        <w:pStyle w:val="Default"/>
        <w:ind w:left="567" w:right="260"/>
        <w:jc w:val="both"/>
        <w:rPr>
          <w:color w:val="auto"/>
        </w:rPr>
      </w:pPr>
    </w:p>
    <w:p w14:paraId="0F3A5F24" w14:textId="77777777" w:rsidR="00A44FBC" w:rsidRPr="003A28BA" w:rsidRDefault="00A44FBC" w:rsidP="00BE42F8">
      <w:pPr>
        <w:pStyle w:val="Default"/>
        <w:ind w:left="567" w:right="260"/>
        <w:jc w:val="both"/>
        <w:rPr>
          <w:color w:val="auto"/>
        </w:rPr>
      </w:pPr>
      <w:r w:rsidRPr="003A28BA">
        <w:rPr>
          <w:color w:val="auto"/>
        </w:rPr>
        <w:t xml:space="preserve">Lēmumu par projekta iesnieguma apstiprināšanu, apstiprināšanu ar nosacījumu vai noraidīšanu pieņem 3 mēnešu laikā pēc projektu iesniegumu iesniegšanas beigu datuma. Ja objektīvu iemeslu dēļ šo termiņu nav iespējams ievērot, to var pagarināt uz laiku, ne ilgāku par 6 mēnešiem no projekta iesnieguma iesniegšanas beigu datuma, par to paziņojot projekta iesniedzējam. </w:t>
      </w:r>
    </w:p>
    <w:p w14:paraId="4D60A72B" w14:textId="77777777" w:rsidR="00A44FBC" w:rsidRPr="003A28BA" w:rsidRDefault="00A44FBC" w:rsidP="00BE42F8">
      <w:pPr>
        <w:pStyle w:val="Default"/>
        <w:ind w:left="567" w:right="260"/>
        <w:jc w:val="both"/>
        <w:rPr>
          <w:color w:val="auto"/>
        </w:rPr>
      </w:pPr>
      <w:r w:rsidRPr="003A28BA">
        <w:rPr>
          <w:color w:val="auto"/>
        </w:rPr>
        <w:t>Risku pārvaldība deleģēto pārvaldes uzdevumu izpildē tiek veikta atbilstoši Risku pārvaldības kārtībai Jēkabpils pilsētas pašvaldības integrēto teritoriālo investīciju projektu iesniegumu atlasē Eiropas Savienības fondu 2014.-2020. gada plānošanas periodā (apstiprināts ar 2016. gada 8.aprīļa Domes priekšsēdētāja vietnieka tautsaimniecības jautājumos rīkojumu Nr.29, grozīts ar Vienas pieturas aģentūras vadītājas rīkojumu Nr.300, 27.07.2017., Nr.46, 25.05.2018. un Nr.41, 18.12.2019., turpmāk – Risku pārvaldības kārtība). Ar 2016. gada 8.aprīļa Domes priekšsēdētāja vietnieka tautsaimniecības jautājumos rīkojumu Nr.29 ir izveidota darba grupa risku novērtēšanai Eiropas Reģionālās attīstības fonda, Eiropas Sociālā fonda un Kohēzijas fonda projektu ieviešanā 2014. – 2020. gada plānošanas periodā, rīkojums grozīts ar Vienas pieturas aģentūras vadītājas rīkojumu Nr.300, 27.07.2017., Nr.46, 25.05.2018. un Nr.41, 18.12.2019. (turpmāk – Risku pārvaldības darba grupa).</w:t>
      </w:r>
    </w:p>
    <w:p w14:paraId="0FF9F437" w14:textId="77777777" w:rsidR="00A44FBC" w:rsidRPr="003A28BA" w:rsidRDefault="00A44FBC" w:rsidP="00BE42F8">
      <w:pPr>
        <w:pStyle w:val="Default"/>
        <w:ind w:left="567" w:right="260"/>
        <w:jc w:val="both"/>
        <w:rPr>
          <w:color w:val="auto"/>
        </w:rPr>
      </w:pPr>
    </w:p>
    <w:p w14:paraId="031AA26C" w14:textId="77777777" w:rsidR="00A44FBC" w:rsidRPr="003A28BA" w:rsidRDefault="00A44FBC" w:rsidP="00BE42F8">
      <w:pPr>
        <w:pStyle w:val="Default"/>
        <w:ind w:left="567" w:right="260"/>
        <w:jc w:val="both"/>
        <w:rPr>
          <w:b/>
        </w:rPr>
      </w:pPr>
      <w:r w:rsidRPr="003A28BA">
        <w:rPr>
          <w:b/>
        </w:rPr>
        <w:t xml:space="preserve">Ziņošana par deleģēto uzdevumu izpildes procesā konstatētajām neatbilstībām: </w:t>
      </w:r>
    </w:p>
    <w:p w14:paraId="2FD5C4CE" w14:textId="77777777" w:rsidR="00A44FBC" w:rsidRPr="003A28BA" w:rsidRDefault="00A44FBC" w:rsidP="00BE42F8">
      <w:pPr>
        <w:pStyle w:val="Default"/>
        <w:ind w:left="567" w:right="260"/>
        <w:jc w:val="both"/>
      </w:pPr>
      <w:r w:rsidRPr="003A28BA">
        <w:t xml:space="preserve">Saskaņā ar Vērtēšanas komisijas nolikumu, ja vērtēšanas komisijas loceklim rodas aizdomas par Ministru kabineta 2015.gada 8.septembra noteikumos Nr.517 „Kārtība, kādā ziņo par konstatētajām neatbilstībām un atgūst neatbilstoši veiktos izdevumus Eiropas Savienības struktūrfondu un Kohēzijas fonda ieviešanā 2014.-2020.gada plānošanas periodā” (turpmāk – MK noteikumi Nr.517) vai citos normatīvajos aktos noteiktajiem neatbilstības gadījumiem, tas ziņo vērtēšanas komisijas priekšsēdētājam. Komisijas priekšsēdētājs saņemot šādu informāciju nekavējoties sasauc vērtēšanas komisijas sēdi un izvērtē ziņojumā norādīto gadījumu un: </w:t>
      </w:r>
    </w:p>
    <w:p w14:paraId="36EBD5D3" w14:textId="4C390E97" w:rsidR="00A44FBC" w:rsidRPr="00367315" w:rsidRDefault="00A44FBC" w:rsidP="00742871">
      <w:pPr>
        <w:pStyle w:val="Default"/>
        <w:numPr>
          <w:ilvl w:val="0"/>
          <w:numId w:val="125"/>
        </w:numPr>
        <w:spacing w:after="49"/>
        <w:ind w:right="260"/>
        <w:rPr>
          <w:color w:val="auto"/>
        </w:rPr>
      </w:pPr>
      <w:r w:rsidRPr="003A28BA">
        <w:t xml:space="preserve"> </w:t>
      </w:r>
      <w:r w:rsidRPr="00367315">
        <w:rPr>
          <w:color w:val="auto"/>
        </w:rPr>
        <w:t xml:space="preserve">ja vērtēšanas komisija konstatē MK noteikumos Nr.517 vai citos normatīvajos aktos noteikto neatbilstības gadījumu, iesniedz informāciju Vadošajai iestādei un Jēkabpils pilsētas pašvaldības Risku pārvaldības darba grupai; </w:t>
      </w:r>
    </w:p>
    <w:p w14:paraId="1076D8F8" w14:textId="385D5EC5" w:rsidR="00A44FBC" w:rsidRPr="00367315" w:rsidRDefault="00A44FBC" w:rsidP="00742871">
      <w:pPr>
        <w:pStyle w:val="Default"/>
        <w:numPr>
          <w:ilvl w:val="0"/>
          <w:numId w:val="125"/>
        </w:numPr>
        <w:spacing w:after="49"/>
        <w:ind w:right="260"/>
        <w:rPr>
          <w:color w:val="auto"/>
        </w:rPr>
      </w:pPr>
      <w:r w:rsidRPr="00367315">
        <w:rPr>
          <w:color w:val="auto"/>
        </w:rPr>
        <w:t xml:space="preserve">ja vērtēšanas komisija nekonstatē MK noteikumos Nr.517 vai citos normatīvajos aktos noteikto neatbilstības gadījumu, iesniedz informāciju Jēkabpils pilsētas pašvaldības Risku pārvaldības darba grupai. </w:t>
      </w:r>
    </w:p>
    <w:p w14:paraId="3A6E695A" w14:textId="77777777" w:rsidR="00A44FBC" w:rsidRPr="003A28BA" w:rsidRDefault="00A44FBC" w:rsidP="00BE42F8">
      <w:pPr>
        <w:pStyle w:val="Default"/>
        <w:ind w:left="567" w:right="260"/>
        <w:jc w:val="both"/>
        <w:rPr>
          <w:b/>
        </w:rPr>
      </w:pPr>
      <w:r w:rsidRPr="003A28BA">
        <w:t>Saskaņā ar Risku pārvaldības kārtību, citi saņemtie ziņojumi par krāpšanas gadījumiem, tai skaitā anonīmi saņemtie, tiek izvērtēti Risku pārvaldības darba grupā, un ja saņemtā informācija tiek atzīta par pamatotu, darba grupas vadītājs informē Vadošo iestādi par aizdomu konstatēšanu un piemērotajām rīcībām.</w:t>
      </w:r>
    </w:p>
    <w:p w14:paraId="7B38D1CE" w14:textId="77777777" w:rsidR="00A37B98" w:rsidRDefault="00A37B98" w:rsidP="00BF7D04">
      <w:bookmarkStart w:id="29" w:name="_Ref449686876"/>
      <w:bookmarkEnd w:id="27"/>
      <w:bookmarkEnd w:id="28"/>
      <w:bookmarkEnd w:id="29"/>
    </w:p>
    <w:p w14:paraId="72A523AF" w14:textId="77777777" w:rsidR="00A37B98" w:rsidRDefault="00A37B98" w:rsidP="00BF7D04"/>
    <w:p w14:paraId="20184F2E" w14:textId="5D9C009A" w:rsidR="00A37B98" w:rsidRDefault="00A37B98" w:rsidP="00BF7D04"/>
    <w:p w14:paraId="785A6595" w14:textId="77777777" w:rsidR="00606B4F" w:rsidRDefault="00606B4F" w:rsidP="00D06B45">
      <w:pPr>
        <w:pStyle w:val="Heading1"/>
        <w:sectPr w:rsidR="00606B4F" w:rsidSect="001F6DEF">
          <w:pgSz w:w="11906" w:h="16838"/>
          <w:pgMar w:top="1134" w:right="851" w:bottom="1134" w:left="1701" w:header="709" w:footer="709" w:gutter="0"/>
          <w:cols w:space="708"/>
          <w:docGrid w:linePitch="360"/>
        </w:sectPr>
      </w:pPr>
    </w:p>
    <w:p w14:paraId="6F9E603E" w14:textId="7FB5B129" w:rsidR="001D221A" w:rsidRPr="0071510C" w:rsidRDefault="00462378" w:rsidP="00D06B45">
      <w:pPr>
        <w:pStyle w:val="Heading1"/>
      </w:pPr>
      <w:bookmarkStart w:id="30" w:name="_Toc54957155"/>
      <w:r w:rsidRPr="0071510C">
        <w:t>Jūrmalas pilsētas pašvaldība</w:t>
      </w:r>
      <w:bookmarkEnd w:id="30"/>
    </w:p>
    <w:p w14:paraId="0EB569F4" w14:textId="2B719149" w:rsidR="00462378" w:rsidRDefault="00462378" w:rsidP="00D06B45">
      <w:bookmarkStart w:id="31" w:name="_Toc463358175"/>
      <w:bookmarkStart w:id="32" w:name="_Toc23362127"/>
      <w:bookmarkStart w:id="33" w:name="_Toc54934014"/>
      <w:r w:rsidRPr="001B7BE0">
        <w:t>Pašvaldības organizatoriskā struktūra</w:t>
      </w:r>
      <w:bookmarkEnd w:id="31"/>
      <w:bookmarkEnd w:id="32"/>
      <w:bookmarkEnd w:id="33"/>
    </w:p>
    <w:p w14:paraId="4DC71E7F" w14:textId="25EB5E5B" w:rsidR="00F443E7" w:rsidRPr="0016380B" w:rsidRDefault="00F443E7" w:rsidP="00BF7D04"/>
    <w:p w14:paraId="7D3CEEEE" w14:textId="43F5BDAF" w:rsidR="0091213F" w:rsidRDefault="00A37B98" w:rsidP="00BF7D04">
      <w:pPr>
        <w:rPr>
          <w:sz w:val="28"/>
          <w:szCs w:val="28"/>
          <w:u w:val="single"/>
        </w:rPr>
      </w:pPr>
      <w:r>
        <w:rPr>
          <w:noProof/>
          <w:lang w:eastAsia="lv-LV"/>
        </w:rPr>
        <w:drawing>
          <wp:inline distT="0" distB="0" distL="0" distR="0" wp14:anchorId="457ABFA3" wp14:editId="11169A9F">
            <wp:extent cx="5219700" cy="72199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19700" cy="7219950"/>
                    </a:xfrm>
                    <a:prstGeom prst="rect">
                      <a:avLst/>
                    </a:prstGeom>
                  </pic:spPr>
                </pic:pic>
              </a:graphicData>
            </a:graphic>
          </wp:inline>
        </w:drawing>
      </w:r>
    </w:p>
    <w:p w14:paraId="3BEEAA44" w14:textId="17E126A0" w:rsidR="0091213F" w:rsidRDefault="0091213F" w:rsidP="00BF7D04"/>
    <w:p w14:paraId="49005F94" w14:textId="5D6136EB" w:rsidR="0091213F" w:rsidRDefault="0091213F" w:rsidP="00BF7D04"/>
    <w:p w14:paraId="799F99F4" w14:textId="77777777" w:rsidR="00A37B98" w:rsidRDefault="00A37B98" w:rsidP="00BF7D04">
      <w:pPr>
        <w:rPr>
          <w:rFonts w:eastAsiaTheme="majorEastAsia"/>
        </w:rPr>
      </w:pPr>
    </w:p>
    <w:p w14:paraId="7A8486FB" w14:textId="7B65D0E4" w:rsidR="00D06B45" w:rsidRDefault="00D06B45" w:rsidP="00BF7D04">
      <w:pPr>
        <w:rPr>
          <w:rFonts w:eastAsiaTheme="majorEastAsia"/>
        </w:rPr>
      </w:pPr>
    </w:p>
    <w:p w14:paraId="1EBE4D2B" w14:textId="4B0BB366" w:rsidR="00EF4B41" w:rsidRDefault="00EF4B41" w:rsidP="00D06B45">
      <w:pPr>
        <w:jc w:val="center"/>
        <w:rPr>
          <w:rFonts w:eastAsiaTheme="majorEastAsia"/>
          <w:b/>
          <w:sz w:val="28"/>
          <w:szCs w:val="28"/>
        </w:rPr>
      </w:pPr>
      <w:r w:rsidRPr="00D06B45">
        <w:rPr>
          <w:rFonts w:eastAsiaTheme="majorEastAsia"/>
          <w:b/>
          <w:sz w:val="28"/>
          <w:szCs w:val="28"/>
        </w:rPr>
        <w:t>Pašvaldības funkciju sadalījums</w:t>
      </w:r>
    </w:p>
    <w:p w14:paraId="1AEE1AB0" w14:textId="77777777" w:rsidR="00D06B45" w:rsidRPr="00D06B45" w:rsidRDefault="00D06B45" w:rsidP="00D06B45">
      <w:pPr>
        <w:jc w:val="center"/>
        <w:rPr>
          <w:rFonts w:eastAsiaTheme="majorEastAsia"/>
          <w:b/>
          <w:sz w:val="28"/>
          <w:szCs w:val="28"/>
        </w:rPr>
      </w:pPr>
    </w:p>
    <w:p w14:paraId="05A31E53" w14:textId="77777777" w:rsidR="00EF4B41" w:rsidRPr="00EF4B41" w:rsidRDefault="00EF4B41" w:rsidP="00BF7D04">
      <w:r w:rsidRPr="00EF4B41">
        <w:t>Projektu iesniegumu atlases un vērtēšanas process tiks īstenots saskaņā ar Jūrmalas pilsētas domes 2015. gada 3. decembra nolikumu Nr. 50 “Jūrmalas pilsētas domes Eiropas Savienības fondu integrētu teritoriālo investīciju projektu iesniegumu atlases un vērtēšanas komisijas nolikums” (turpmāk – Nolikums), kā arī apstiprinātajām iekšējām procedūrām</w:t>
      </w:r>
      <w:r>
        <w:t xml:space="preserve">. </w:t>
      </w:r>
      <w:r w:rsidRPr="00EF4B41">
        <w:t>Nolikums nosaka projektu atlases un vērtēšanas komisijas (turpmāk – Komisija) izveidošanas un darbības principus.</w:t>
      </w:r>
    </w:p>
    <w:p w14:paraId="4DECED8E" w14:textId="77777777" w:rsidR="00E20002" w:rsidRDefault="00E20002" w:rsidP="00BF7D04"/>
    <w:p w14:paraId="5DCF165D" w14:textId="2F2F8ACF" w:rsidR="00EF4B41" w:rsidRPr="00E20002" w:rsidRDefault="00EF4B41" w:rsidP="00BF7D04">
      <w:pPr>
        <w:rPr>
          <w:b/>
        </w:rPr>
      </w:pPr>
      <w:r w:rsidRPr="00E20002">
        <w:rPr>
          <w:b/>
        </w:rPr>
        <w:t>Saskaņā ar Nolikumu Komisijas galvenie uzdevumi ir:</w:t>
      </w:r>
    </w:p>
    <w:p w14:paraId="38315BE6" w14:textId="77777777" w:rsidR="003A0479" w:rsidRPr="007E0270" w:rsidRDefault="00EF4B41" w:rsidP="00742871">
      <w:pPr>
        <w:pStyle w:val="ListParagraph"/>
        <w:numPr>
          <w:ilvl w:val="0"/>
          <w:numId w:val="26"/>
        </w:numPr>
        <w:rPr>
          <w:lang w:val="lv-LV"/>
        </w:rPr>
      </w:pPr>
      <w:r w:rsidRPr="007E0270">
        <w:rPr>
          <w:lang w:val="lv-LV"/>
        </w:rPr>
        <w:t>veikt projektu iesniegumu atlasi un vērtēšanu ierobežotas projektu iesniegumu atlases veidā, atbilstoši spēkā esošajiem normatīvajiem aktiem, t.sk. Ministru kabineta noteikumiem par attiecīgā specifiskā atbalsta mērķa (turpmāk - SAM) īstenošanu un apstiprinātajiem SAM projektu atlases nolikumiem;</w:t>
      </w:r>
    </w:p>
    <w:p w14:paraId="66604AB2" w14:textId="57740FA0" w:rsidR="00EF4B41" w:rsidRPr="00442AB5" w:rsidRDefault="00B17C69" w:rsidP="00742871">
      <w:pPr>
        <w:pStyle w:val="NormalWeb"/>
        <w:numPr>
          <w:ilvl w:val="0"/>
          <w:numId w:val="26"/>
        </w:numPr>
      </w:pPr>
      <w:r>
        <w:t>s</w:t>
      </w:r>
      <w:r w:rsidRPr="008A0B0B">
        <w:t>agatavo</w:t>
      </w:r>
      <w:r w:rsidR="000B4379">
        <w:t>t</w:t>
      </w:r>
      <w:r w:rsidRPr="008A0B0B">
        <w:t> un iesnie</w:t>
      </w:r>
      <w:r w:rsidR="000B4379">
        <w:t>gt</w:t>
      </w:r>
      <w:r w:rsidRPr="008A0B0B">
        <w:t xml:space="preserve"> domes priekšsēdētājam lēmuma projektu par projektu iesniegumu apstiprināšanu, apstiprināšanu ar nosacījumu vai noraidīšanu un lēmuma pieņemšanas pamatojošo dokumentāciju. Izvērtē</w:t>
      </w:r>
      <w:r w:rsidR="000B4379">
        <w:t>t</w:t>
      </w:r>
      <w:r w:rsidRPr="008A0B0B">
        <w:t xml:space="preserve"> lēmumā par projekta iesnieguma apstiprināšanu ar nosacījumu ietverto nosacījumu izpildi un  iesnie</w:t>
      </w:r>
      <w:r w:rsidR="000B4379">
        <w:t>gt</w:t>
      </w:r>
      <w:r w:rsidRPr="008A0B0B">
        <w:t xml:space="preserve"> atzinuma projektu par izvirzīto nosacījumu izpildi vai neizpildi  Domes priekšsēdētājam, lēmuma pieņemšanai par projektu iesniegumu apstiprināšanu, atkārtotu apstiprināšanu ar nosacījumu vai noraidīšanu.</w:t>
      </w:r>
    </w:p>
    <w:p w14:paraId="171E764B" w14:textId="77777777" w:rsidR="00EF4B41" w:rsidRPr="007E0270" w:rsidRDefault="00EF4B41" w:rsidP="00742871">
      <w:pPr>
        <w:pStyle w:val="ListParagraph"/>
        <w:numPr>
          <w:ilvl w:val="0"/>
          <w:numId w:val="26"/>
        </w:numPr>
        <w:rPr>
          <w:lang w:val="lv-LV"/>
        </w:rPr>
      </w:pPr>
      <w:r w:rsidRPr="007E0270">
        <w:rPr>
          <w:lang w:val="lv-LV"/>
        </w:rPr>
        <w:t>nodrošināt efektīvu un samērīgu krāpšanas apkarošanas pasākumu, kas balstīti uz risku izvērtējumu, projektu iesniegumu atlases posmā ieviešanu, atbilstoši Regulas 1303/2013 125. panta 4. punkta „c” apakšpunkta nosacījumiem;</w:t>
      </w:r>
    </w:p>
    <w:p w14:paraId="06ACD6BE" w14:textId="77777777" w:rsidR="00EF4B41" w:rsidRPr="007E0270" w:rsidRDefault="00EF4B41" w:rsidP="00742871">
      <w:pPr>
        <w:pStyle w:val="ListParagraph"/>
        <w:numPr>
          <w:ilvl w:val="0"/>
          <w:numId w:val="26"/>
        </w:numPr>
        <w:rPr>
          <w:lang w:val="lv-LV"/>
        </w:rPr>
      </w:pPr>
      <w:r w:rsidRPr="007E0270">
        <w:rPr>
          <w:lang w:val="lv-LV"/>
        </w:rPr>
        <w:t>ziņot Vadošajai iestādei par projektu iesniegumu atlases posmā konstatētajiem pārkāpumiem, atbilstoši Ministru kabineta 2015. gada 8. septembra noteikumiem Nr. 517 „Kārtība, kādā ziņo par konstatētajām neatbilstībām un atgūst neatbilstoši veiktos izdevumus Eiropas Savienības struktūrfondu un Kohēzijas fonda ieviešanā 2014.-2020. gada plānošanas periodā”;</w:t>
      </w:r>
    </w:p>
    <w:p w14:paraId="2FB6F30B" w14:textId="7B39D35D" w:rsidR="00EF4B41" w:rsidRPr="007E0270" w:rsidRDefault="00EF4B41" w:rsidP="00742871">
      <w:pPr>
        <w:pStyle w:val="ListParagraph"/>
        <w:numPr>
          <w:ilvl w:val="0"/>
          <w:numId w:val="26"/>
        </w:numPr>
        <w:rPr>
          <w:lang w:val="lv-LV"/>
        </w:rPr>
      </w:pPr>
      <w:r w:rsidRPr="007E0270">
        <w:rPr>
          <w:lang w:val="lv-LV"/>
        </w:rPr>
        <w:t>nodrošināt informācijas atklātību atbilstoši Eiropas Savienības struktūrfondu un Kohēzijas fonda 2014.-2020. gada plānošanas perioda vadības likuma 34. panta otrās daļas un 35. panta noteikumiem.</w:t>
      </w:r>
    </w:p>
    <w:p w14:paraId="6E347351" w14:textId="77777777" w:rsidR="00DC73BB" w:rsidRPr="007E0270" w:rsidRDefault="000C77F4" w:rsidP="00742871">
      <w:pPr>
        <w:pStyle w:val="ListParagraph"/>
        <w:numPr>
          <w:ilvl w:val="0"/>
          <w:numId w:val="26"/>
        </w:numPr>
        <w:rPr>
          <w:lang w:val="lv-LV"/>
        </w:rPr>
      </w:pPr>
      <w:r w:rsidRPr="007E0270">
        <w:rPr>
          <w:lang w:val="lv-LV"/>
        </w:rPr>
        <w:t>Sagatavot un nodrošināt informācijas un dokumentu ievadīšanu Kohēzijas politikas fondu vadības informācijas sistēmā 2014.-2020.gadam,  Vadošās iestādes uzraudzības pārbaužu veikšanas nodrošināšanai</w:t>
      </w:r>
      <w:r w:rsidR="00DC73BB" w:rsidRPr="007E0270">
        <w:rPr>
          <w:lang w:val="lv-LV"/>
        </w:rPr>
        <w:t>.</w:t>
      </w:r>
    </w:p>
    <w:p w14:paraId="48178E81" w14:textId="603CD85E" w:rsidR="00DC73BB" w:rsidRPr="007E0270" w:rsidRDefault="00DC73BB" w:rsidP="00742871">
      <w:pPr>
        <w:pStyle w:val="ListParagraph"/>
        <w:numPr>
          <w:ilvl w:val="0"/>
          <w:numId w:val="26"/>
        </w:numPr>
        <w:rPr>
          <w:lang w:val="lv-LV"/>
        </w:rPr>
      </w:pPr>
      <w:r w:rsidRPr="007E0270">
        <w:rPr>
          <w:lang w:val="lv-LV"/>
        </w:rPr>
        <w:t xml:space="preserve">Komercdarbības atbalsta kontroles likumā noteiktajā kārtībā iesniegt Finanšu ministrijai sākotnējai izvērtēšanai atbalsta programmu vai </w:t>
      </w:r>
      <w:r w:rsidR="001D4F93" w:rsidRPr="007E0270">
        <w:rPr>
          <w:lang w:val="lv-LV"/>
        </w:rPr>
        <w:t>ad hoc</w:t>
      </w:r>
      <w:r w:rsidRPr="007E0270">
        <w:rPr>
          <w:lang w:val="lv-LV"/>
        </w:rPr>
        <w:t xml:space="preserve"> atbalsta projektu.</w:t>
      </w:r>
    </w:p>
    <w:p w14:paraId="043D1D40" w14:textId="4483B224" w:rsidR="002F2F55" w:rsidRPr="002F2F55" w:rsidRDefault="002F2F55" w:rsidP="00BF7D04"/>
    <w:p w14:paraId="09B8A8E4" w14:textId="77777777" w:rsidR="002F2F55" w:rsidRPr="00E20002" w:rsidRDefault="002F2F55" w:rsidP="00BF7D04">
      <w:pPr>
        <w:rPr>
          <w:b/>
        </w:rPr>
      </w:pPr>
      <w:r w:rsidRPr="00E20002">
        <w:rPr>
          <w:b/>
        </w:rPr>
        <w:t>Vērtēšanas komisijas sastāvā ir šādi balsstiesīgi komisijas locekļi:</w:t>
      </w:r>
    </w:p>
    <w:p w14:paraId="0C33E256" w14:textId="0F61A4D7" w:rsidR="002F2F55" w:rsidRPr="002F2F55" w:rsidRDefault="002F2F55" w:rsidP="00742871">
      <w:pPr>
        <w:pStyle w:val="ListParagraph"/>
        <w:numPr>
          <w:ilvl w:val="1"/>
          <w:numId w:val="127"/>
        </w:numPr>
      </w:pPr>
      <w:r w:rsidRPr="002F2F55">
        <w:t>komisijas priekšsēdētājs (Domes priekšsēdētāja vietnieks);</w:t>
      </w:r>
    </w:p>
    <w:p w14:paraId="64ACE720" w14:textId="55781B24" w:rsidR="002F2F55" w:rsidRPr="002F2F55" w:rsidRDefault="002F2F55" w:rsidP="00742871">
      <w:pPr>
        <w:pStyle w:val="ListParagraph"/>
        <w:numPr>
          <w:ilvl w:val="1"/>
          <w:numId w:val="127"/>
        </w:numPr>
      </w:pPr>
      <w:r w:rsidRPr="002F2F55">
        <w:t>komisijas priekšsēdētāja vietnieks (Domes pārstāvis);</w:t>
      </w:r>
    </w:p>
    <w:p w14:paraId="413A09E9" w14:textId="5F4C264E" w:rsidR="002F2F55" w:rsidRPr="002F2F55" w:rsidRDefault="002F2F55" w:rsidP="00742871">
      <w:pPr>
        <w:pStyle w:val="ListParagraph"/>
        <w:numPr>
          <w:ilvl w:val="1"/>
          <w:numId w:val="127"/>
        </w:numPr>
      </w:pPr>
      <w:r w:rsidRPr="002F2F55">
        <w:t>komisijas sekretārs (Domes pārstāvis);</w:t>
      </w:r>
    </w:p>
    <w:p w14:paraId="6A9B1060" w14:textId="6886EA08" w:rsidR="002F2F55" w:rsidRPr="00640309" w:rsidRDefault="002F2F55" w:rsidP="00742871">
      <w:pPr>
        <w:pStyle w:val="ListParagraph"/>
        <w:numPr>
          <w:ilvl w:val="1"/>
          <w:numId w:val="127"/>
        </w:numPr>
      </w:pPr>
      <w:r w:rsidRPr="00F962A4">
        <w:t>atbildīgās iestādes pārstāvis (Vides aizsardzības un reģionālās attīstības ministrijas vai Labklājības ministrijas vai Izglītības un zinātnes ministrijas vai Kultūras ministrijas, atkarībā no tā, kuras atbildīgās iestādes pārziņā ir attiecīgais SAM vai pasākums, pārstāvis)</w:t>
      </w:r>
      <w:r w:rsidRPr="005B3D59">
        <w:t>;</w:t>
      </w:r>
    </w:p>
    <w:p w14:paraId="59D01FD2" w14:textId="2BFFDF99" w:rsidR="002F2F55" w:rsidRPr="009B103F" w:rsidRDefault="002F2F55" w:rsidP="00742871">
      <w:pPr>
        <w:pStyle w:val="ListParagraph"/>
        <w:numPr>
          <w:ilvl w:val="1"/>
          <w:numId w:val="127"/>
        </w:numPr>
      </w:pPr>
      <w:r w:rsidRPr="00971F9A">
        <w:t>attiecīgās jomas ministrijas pārstāvis (Vides aizsardzības un reģionālās attīstības ministrijas vai Labklājības ministrijas vai Izglītības un zinātnes ministrijas pārstāvis vai Kultūras ministrijas);</w:t>
      </w:r>
    </w:p>
    <w:p w14:paraId="2061992D" w14:textId="0D47E59F" w:rsidR="002F2F55" w:rsidRPr="009B103F" w:rsidRDefault="002F2F55" w:rsidP="00742871">
      <w:pPr>
        <w:pStyle w:val="ListParagraph"/>
        <w:numPr>
          <w:ilvl w:val="1"/>
          <w:numId w:val="127"/>
        </w:numPr>
      </w:pPr>
      <w:r w:rsidRPr="009B103F">
        <w:t>sadarbības iestādes pārstāvis.</w:t>
      </w:r>
    </w:p>
    <w:p w14:paraId="371B3BCD" w14:textId="77777777" w:rsidR="00E20002" w:rsidRDefault="00E20002" w:rsidP="00BF7D04"/>
    <w:p w14:paraId="5B3E1DAD" w14:textId="1171000A" w:rsidR="002F2F55" w:rsidRPr="00E20002" w:rsidRDefault="002F2F55" w:rsidP="00BF7D04">
      <w:pPr>
        <w:rPr>
          <w:b/>
        </w:rPr>
      </w:pPr>
      <w:r w:rsidRPr="00E20002">
        <w:rPr>
          <w:b/>
        </w:rPr>
        <w:t>Vērtēšanas komisijas sastāvā ir šādi komisijas locekļi bez balsstiesībām:</w:t>
      </w:r>
    </w:p>
    <w:p w14:paraId="790556E0" w14:textId="46A25D68" w:rsidR="002F2F55" w:rsidRPr="002F2F55" w:rsidRDefault="002F2F55" w:rsidP="00742871">
      <w:pPr>
        <w:pStyle w:val="ListParagraph"/>
        <w:numPr>
          <w:ilvl w:val="1"/>
          <w:numId w:val="102"/>
        </w:numPr>
      </w:pPr>
      <w:r w:rsidRPr="002F2F55">
        <w:t>novērotājs (Finanšu ministrijas pārstāvis);</w:t>
      </w:r>
    </w:p>
    <w:p w14:paraId="5CE2D831" w14:textId="6F2382FF" w:rsidR="002F2F55" w:rsidRPr="002F2F55" w:rsidRDefault="002F2F55" w:rsidP="00742871">
      <w:pPr>
        <w:pStyle w:val="ListParagraph"/>
        <w:numPr>
          <w:ilvl w:val="1"/>
          <w:numId w:val="102"/>
        </w:numPr>
      </w:pPr>
      <w:r>
        <w:t>k</w:t>
      </w:r>
      <w:r w:rsidRPr="002F2F55">
        <w:t xml:space="preserve">omisijas tehniskais sekretārs (Domes pārstāvis). </w:t>
      </w:r>
    </w:p>
    <w:p w14:paraId="41B085A9" w14:textId="018ADA25" w:rsidR="002F2F55" w:rsidRDefault="002F2F55" w:rsidP="00742871">
      <w:pPr>
        <w:pStyle w:val="ListParagraph"/>
        <w:numPr>
          <w:ilvl w:val="1"/>
          <w:numId w:val="102"/>
        </w:numPr>
      </w:pPr>
      <w:r>
        <w:t>n</w:t>
      </w:r>
      <w:r w:rsidRPr="002F2F55">
        <w:t xml:space="preserve">eatkarīgi eksperti – Vērtēšanas komisijas pieaicinātas personas (ja nepieciešams). </w:t>
      </w:r>
    </w:p>
    <w:p w14:paraId="0E3741D8" w14:textId="77777777" w:rsidR="00E20002" w:rsidRDefault="00E20002" w:rsidP="00BF7D04"/>
    <w:p w14:paraId="686E52E8" w14:textId="042157F0" w:rsidR="00462378" w:rsidRPr="008B4C88" w:rsidRDefault="00F962A4" w:rsidP="00BF7D04">
      <w:r w:rsidRPr="00F962A4">
        <w:t>Lai nodrošinātu deleģēto funkciju nodalīšanu no citām pašvaldības funkcijām, t.sk. projektu sagatavošanas, Dome 2016. gada 13. janvārī izdeva rīkojumu ar kuru noteica Komisijas sastāvu, komisijas locekļu pienākumus un funkciju nodalīšanu“, pārskata periodā precizējot komisijas sastāvu saskaņā ar pašvaldības amatpersonu un darbinieku izmaiņām.</w:t>
      </w:r>
      <w:r w:rsidR="00EF4B41" w:rsidRPr="00EF4B41">
        <w:t xml:space="preserve"> </w:t>
      </w:r>
      <w:r w:rsidR="00EF4B41">
        <w:t>P</w:t>
      </w:r>
      <w:r w:rsidR="00EF4B41" w:rsidRPr="00EF4B41">
        <w:t>ilnvarojums izveidot struktūrvienību deleģēšanas līgumā noteikto uzdevumu izpildei noteikts 2015. gada 28. septembra Domes lēmuma Nr. 396 4. punktā.</w:t>
      </w:r>
    </w:p>
    <w:p w14:paraId="52955BDB" w14:textId="77777777" w:rsidR="00271792" w:rsidRDefault="00271792" w:rsidP="00BF7D04"/>
    <w:p w14:paraId="0A0CB1F3" w14:textId="5A87CBD7" w:rsidR="00271792" w:rsidRDefault="00271792" w:rsidP="00BF7D04"/>
    <w:p w14:paraId="26A3E122" w14:textId="773578ED" w:rsidR="00C43424" w:rsidRDefault="00C43424" w:rsidP="00BF7D04"/>
    <w:p w14:paraId="596D2404" w14:textId="092B1C8C" w:rsidR="00C43424" w:rsidRDefault="00C43424" w:rsidP="00BF7D04"/>
    <w:p w14:paraId="55F2EEDD" w14:textId="775593E7" w:rsidR="00C43424" w:rsidRDefault="00C43424" w:rsidP="00BF7D04"/>
    <w:p w14:paraId="2917EA99" w14:textId="548AD4D5" w:rsidR="00C43424" w:rsidRDefault="00C43424" w:rsidP="00BF7D04"/>
    <w:p w14:paraId="6D13D4AE" w14:textId="51597F91" w:rsidR="00C43424" w:rsidRDefault="00C43424" w:rsidP="00BF7D04"/>
    <w:p w14:paraId="717FCDFE" w14:textId="4961E326" w:rsidR="00C43424" w:rsidRDefault="00C43424" w:rsidP="00BF7D04"/>
    <w:p w14:paraId="4B53FB4D" w14:textId="439D249C" w:rsidR="00C43424" w:rsidRDefault="00C43424" w:rsidP="00BF7D04"/>
    <w:p w14:paraId="7E92448B" w14:textId="23E810C3" w:rsidR="00C43424" w:rsidRDefault="00C43424" w:rsidP="00BF7D04"/>
    <w:p w14:paraId="18D7BCFE" w14:textId="4B508A1A" w:rsidR="00C43424" w:rsidRDefault="00C43424" w:rsidP="00BF7D04"/>
    <w:p w14:paraId="6BCEDAFD" w14:textId="1AC7B824" w:rsidR="00C43424" w:rsidRDefault="00C43424" w:rsidP="00BF7D04"/>
    <w:p w14:paraId="7AF00B00" w14:textId="48DE6FD1" w:rsidR="00C43424" w:rsidRDefault="00C43424" w:rsidP="00BF7D04"/>
    <w:p w14:paraId="18747C85" w14:textId="582DA36C" w:rsidR="00C43424" w:rsidRDefault="00C43424" w:rsidP="00BF7D04"/>
    <w:p w14:paraId="69E348FD" w14:textId="2323ADD1" w:rsidR="00C43424" w:rsidRDefault="00C43424" w:rsidP="00BF7D04"/>
    <w:p w14:paraId="2ACFEA51" w14:textId="53DE7B93" w:rsidR="00C43424" w:rsidRDefault="00C43424" w:rsidP="00BF7D04"/>
    <w:p w14:paraId="19378ED2" w14:textId="0BD84F1B" w:rsidR="00C43424" w:rsidRDefault="00C43424" w:rsidP="00BF7D04"/>
    <w:p w14:paraId="045F7D14" w14:textId="1331CC99" w:rsidR="00C43424" w:rsidRDefault="00C43424" w:rsidP="00BF7D04"/>
    <w:p w14:paraId="7882D5DB" w14:textId="33D4D6BC" w:rsidR="00C43424" w:rsidRDefault="00C43424" w:rsidP="00BF7D04"/>
    <w:p w14:paraId="073EB90D" w14:textId="77777777" w:rsidR="00C43424" w:rsidRDefault="00C43424" w:rsidP="00BF7D04"/>
    <w:p w14:paraId="186C4333" w14:textId="77777777" w:rsidR="00271792" w:rsidRDefault="00271792" w:rsidP="00BF7D04"/>
    <w:p w14:paraId="707B66A2" w14:textId="77777777" w:rsidR="00271792" w:rsidRDefault="00271792" w:rsidP="00BF7D04"/>
    <w:p w14:paraId="6882F934" w14:textId="77777777" w:rsidR="00E20002" w:rsidRDefault="00E20002" w:rsidP="00BF7D04"/>
    <w:p w14:paraId="298B767B" w14:textId="77777777" w:rsidR="00E20002" w:rsidRDefault="00E20002" w:rsidP="00BF7D04"/>
    <w:p w14:paraId="315DBBA2" w14:textId="77777777" w:rsidR="00E20002" w:rsidRDefault="00E20002" w:rsidP="00BF7D04"/>
    <w:p w14:paraId="480C1907" w14:textId="77777777" w:rsidR="00E20002" w:rsidRDefault="00E20002" w:rsidP="00BF7D04"/>
    <w:p w14:paraId="5AB040DD" w14:textId="77777777" w:rsidR="00E20002" w:rsidRDefault="00E20002" w:rsidP="00BF7D04"/>
    <w:p w14:paraId="14BB1B62" w14:textId="77777777" w:rsidR="00E20002" w:rsidRDefault="00E20002" w:rsidP="00BF7D04"/>
    <w:p w14:paraId="186CB33B" w14:textId="77777777" w:rsidR="00E20002" w:rsidRDefault="00E20002" w:rsidP="00BF7D04"/>
    <w:p w14:paraId="6D6DC4FB" w14:textId="77777777" w:rsidR="00E20002" w:rsidRDefault="00E20002" w:rsidP="00BF7D04"/>
    <w:p w14:paraId="5D6A004D" w14:textId="77777777" w:rsidR="00E20002" w:rsidRDefault="00E20002" w:rsidP="00BF7D04"/>
    <w:p w14:paraId="43643DAE" w14:textId="77777777" w:rsidR="00E20002" w:rsidRDefault="00E20002" w:rsidP="00BF7D04"/>
    <w:p w14:paraId="1E411300" w14:textId="77777777" w:rsidR="00E20002" w:rsidRDefault="00E20002" w:rsidP="00BF7D04"/>
    <w:p w14:paraId="18E2AF9D" w14:textId="77777777" w:rsidR="00E20002" w:rsidRDefault="00E20002" w:rsidP="00BF7D04"/>
    <w:p w14:paraId="2F03894E" w14:textId="77777777" w:rsidR="00E20002" w:rsidRDefault="00E20002" w:rsidP="00BF7D04"/>
    <w:p w14:paraId="71F7ADC3" w14:textId="77777777" w:rsidR="00E20002" w:rsidRDefault="00E20002" w:rsidP="00BF7D04"/>
    <w:p w14:paraId="58DE33FF" w14:textId="77777777" w:rsidR="00E20002" w:rsidRDefault="00E20002" w:rsidP="00BF7D04"/>
    <w:p w14:paraId="37225B23" w14:textId="77777777" w:rsidR="00E20002" w:rsidRDefault="00E20002" w:rsidP="00BF7D04"/>
    <w:p w14:paraId="6E0794A8" w14:textId="3A3AC1E4" w:rsidR="00E20002" w:rsidRDefault="00E20002" w:rsidP="00BF7D04"/>
    <w:p w14:paraId="3E1152ED" w14:textId="77777777" w:rsidR="00606B4F" w:rsidRDefault="00606B4F" w:rsidP="00470138">
      <w:pPr>
        <w:pStyle w:val="Heading1"/>
        <w:sectPr w:rsidR="00606B4F" w:rsidSect="00606B4F">
          <w:pgSz w:w="11906" w:h="16838"/>
          <w:pgMar w:top="1134" w:right="851" w:bottom="1134" w:left="1701" w:header="709" w:footer="709" w:gutter="0"/>
          <w:cols w:space="708"/>
          <w:docGrid w:linePitch="360"/>
        </w:sectPr>
      </w:pPr>
    </w:p>
    <w:p w14:paraId="26426E75" w14:textId="1C853A11" w:rsidR="00DD61BD" w:rsidRPr="008B4C88" w:rsidRDefault="008B4C88" w:rsidP="00470138">
      <w:pPr>
        <w:pStyle w:val="Heading1"/>
      </w:pPr>
      <w:bookmarkStart w:id="34" w:name="_Toc54957156"/>
      <w:r w:rsidRPr="008B4C88">
        <w:t>Liepājas p</w:t>
      </w:r>
      <w:bookmarkStart w:id="35" w:name="_GoBack"/>
      <w:bookmarkEnd w:id="35"/>
      <w:r w:rsidRPr="008B4C88">
        <w:t>ilsētas pašvaldība</w:t>
      </w:r>
      <w:bookmarkEnd w:id="34"/>
    </w:p>
    <w:p w14:paraId="5DB95FCF" w14:textId="11E76349" w:rsidR="008E772C" w:rsidRPr="0026507C" w:rsidRDefault="0095380E" w:rsidP="00470138">
      <w:bookmarkStart w:id="36" w:name="_Toc463358176"/>
      <w:bookmarkStart w:id="37" w:name="_Toc23362128"/>
      <w:bookmarkStart w:id="38" w:name="_Toc54934015"/>
      <w:r w:rsidRPr="001B7BE0">
        <w:t>Pašvaldības organizatoriskā struktūra</w:t>
      </w:r>
      <w:bookmarkEnd w:id="36"/>
      <w:bookmarkEnd w:id="37"/>
      <w:bookmarkEnd w:id="38"/>
    </w:p>
    <w:p w14:paraId="2869A3E1" w14:textId="5ABD6941" w:rsidR="004B2003" w:rsidRDefault="009B103F" w:rsidP="00BF7D04">
      <w:pPr>
        <w:rPr>
          <w:rFonts w:eastAsiaTheme="majorEastAsia"/>
        </w:rPr>
      </w:pPr>
      <w:r w:rsidRPr="009B103F">
        <w:rPr>
          <w:rFonts w:eastAsiaTheme="majorEastAsia"/>
          <w:noProof/>
          <w:lang w:eastAsia="lv-LV"/>
        </w:rPr>
        <w:drawing>
          <wp:inline distT="0" distB="0" distL="0" distR="0" wp14:anchorId="6B201464" wp14:editId="038BDE7C">
            <wp:extent cx="6645910" cy="4937125"/>
            <wp:effectExtent l="0" t="0" r="254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4937125"/>
                    </a:xfrm>
                    <a:prstGeom prst="rect">
                      <a:avLst/>
                    </a:prstGeom>
                  </pic:spPr>
                </pic:pic>
              </a:graphicData>
            </a:graphic>
          </wp:inline>
        </w:drawing>
      </w:r>
    </w:p>
    <w:p w14:paraId="6E9D2A0A" w14:textId="14C4D30E" w:rsidR="004B2003" w:rsidRDefault="009B103F" w:rsidP="00BF7D04">
      <w:pPr>
        <w:rPr>
          <w:rFonts w:eastAsiaTheme="majorEastAsia"/>
        </w:rPr>
      </w:pPr>
      <w:r w:rsidRPr="009B103F">
        <w:rPr>
          <w:rFonts w:eastAsiaTheme="majorEastAsia"/>
          <w:noProof/>
          <w:lang w:eastAsia="lv-LV"/>
        </w:rPr>
        <w:drawing>
          <wp:inline distT="0" distB="0" distL="0" distR="0" wp14:anchorId="78D5934E" wp14:editId="5A6B7A70">
            <wp:extent cx="3376191" cy="7125494"/>
            <wp:effectExtent l="0" t="7938" r="7303" b="7302"/>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rot="5400000">
                      <a:off x="0" y="0"/>
                      <a:ext cx="3380017" cy="7133568"/>
                    </a:xfrm>
                    <a:prstGeom prst="rect">
                      <a:avLst/>
                    </a:prstGeom>
                  </pic:spPr>
                </pic:pic>
              </a:graphicData>
            </a:graphic>
          </wp:inline>
        </w:drawing>
      </w:r>
    </w:p>
    <w:p w14:paraId="5DD6F3B3" w14:textId="77777777" w:rsidR="00606B4F" w:rsidRDefault="00606B4F" w:rsidP="00470138">
      <w:pPr>
        <w:jc w:val="center"/>
        <w:rPr>
          <w:rFonts w:eastAsiaTheme="majorEastAsia"/>
          <w:b/>
          <w:sz w:val="28"/>
          <w:szCs w:val="28"/>
        </w:rPr>
        <w:sectPr w:rsidR="00606B4F" w:rsidSect="00606B4F">
          <w:pgSz w:w="16838" w:h="11906" w:orient="landscape"/>
          <w:pgMar w:top="1701" w:right="1134" w:bottom="851" w:left="1134" w:header="709" w:footer="709" w:gutter="0"/>
          <w:cols w:space="708"/>
          <w:docGrid w:linePitch="360"/>
        </w:sectPr>
      </w:pPr>
    </w:p>
    <w:p w14:paraId="291AE415" w14:textId="715C94F3" w:rsidR="00081310" w:rsidRDefault="00081310" w:rsidP="00470138">
      <w:pPr>
        <w:jc w:val="center"/>
        <w:rPr>
          <w:rFonts w:eastAsiaTheme="majorEastAsia"/>
          <w:b/>
          <w:sz w:val="28"/>
          <w:szCs w:val="28"/>
        </w:rPr>
      </w:pPr>
      <w:r w:rsidRPr="00470138">
        <w:rPr>
          <w:rFonts w:eastAsiaTheme="majorEastAsia"/>
          <w:b/>
          <w:sz w:val="28"/>
          <w:szCs w:val="28"/>
        </w:rPr>
        <w:t>Pašvaldības funkciju sadalījums</w:t>
      </w:r>
    </w:p>
    <w:p w14:paraId="75816A77" w14:textId="77777777" w:rsidR="00470138" w:rsidRPr="00470138" w:rsidRDefault="00470138" w:rsidP="00470138">
      <w:pPr>
        <w:jc w:val="center"/>
        <w:rPr>
          <w:rFonts w:eastAsiaTheme="majorEastAsia"/>
          <w:b/>
          <w:sz w:val="28"/>
          <w:szCs w:val="28"/>
        </w:rPr>
      </w:pPr>
    </w:p>
    <w:p w14:paraId="36D4DDFB" w14:textId="77777777" w:rsidR="00470138" w:rsidRDefault="00640309" w:rsidP="00640309">
      <w:pPr>
        <w:pStyle w:val="Default"/>
        <w:jc w:val="both"/>
      </w:pPr>
      <w:r>
        <w:t>Liepājas pilsētas pašvaldība (turpmāk – Pašvaldība) nodrošina, ka funkcijas, kuras tiek pildītas saskaņā ar 2015.gada 16.novembrī starp Finanšu ministriju kā vadošo iestādi (turpmāk – Vadošā iestāde) un Pašvaldību noslēgto deleģēšanas līgumu “Par integrētu teritoriālo investīciju projektu iesniegumu atlases nodrošināšanu” (turpmāk – Deleģēšanas līgums), ir nodalītas no citām Pašva</w:t>
      </w:r>
      <w:r w:rsidR="00470138">
        <w:t>ldības pamatdarbības funkcijām.</w:t>
      </w:r>
    </w:p>
    <w:p w14:paraId="321C7737" w14:textId="7B38384D" w:rsidR="00640309" w:rsidRPr="00470138" w:rsidRDefault="00640309" w:rsidP="00640309">
      <w:pPr>
        <w:pStyle w:val="Default"/>
        <w:jc w:val="both"/>
      </w:pPr>
      <w:r>
        <w:t xml:space="preserve">Pamatojoties uz 2015.gada 8.jūnija rīkojumu Nr.250 “Par Attīstības pārvaldes struktūras maiņu’’, ir izveidota </w:t>
      </w:r>
      <w:r w:rsidRPr="00470138">
        <w:t xml:space="preserve">Stratēģiskās attīstības plānošanas nodaļa, paredzot, ka šīs nodaļas viens no darba virzieniem būs deleģēto pārvaldes uzdevumu izpilde. </w:t>
      </w:r>
    </w:p>
    <w:p w14:paraId="0916476F" w14:textId="77777777" w:rsidR="00640309" w:rsidRPr="00470138" w:rsidRDefault="00640309" w:rsidP="00640309">
      <w:pPr>
        <w:pStyle w:val="Default"/>
        <w:jc w:val="both"/>
      </w:pPr>
      <w:r w:rsidRPr="00470138">
        <w:t>Saskaņā ar Liepājas pilsētas domes 2019.gada 25.februāra rīkojumu Nr.56/2.1.1 “Par grozījumiem Liepājas pilsētas domes 2017.gada 18.augusta rīkojumu Nr.160 “Par paraksta tiesībām Integrētu teritoriālo investīciju projektu iesniegumu atlases nodrošināšanai un projektu iesniegumu vērtēšanai” Liepājas pilsētas pašvaldības administrācijas Juridiskās daļas vadītāja Dace Arāja ir pilnvarota parakstīt ar integrētu teritoriālo investīciju, turpmāk – ITI, projektu iesniegumu ar atlases nodrošināšanu saistīto dokumentāciju.</w:t>
      </w:r>
    </w:p>
    <w:p w14:paraId="36BF279F" w14:textId="77777777" w:rsidR="00640309" w:rsidRPr="00470138" w:rsidRDefault="00640309" w:rsidP="00640309">
      <w:pPr>
        <w:pStyle w:val="Default"/>
        <w:jc w:val="both"/>
      </w:pPr>
      <w:r w:rsidRPr="00470138">
        <w:t xml:space="preserve">Saskaņā ar 2016.gada 22.marta Liepājas pilsētas domes rīkojumu Nr. 68 “Par Deleģēšanas līgumā noteikto funkciju nodalīšanu”, Stratēģiskās attīstības plānošanas nodaļai ir uzdots veikt Deleģēšanas līgumā noteikto projektu iesniegumu atlasi un Projektu ieviešanas nodaļai ir uzdots sagatavot, iesniegt un īstenot apstiprinātos projektus integrētu teritoriālo investīciju specifisko atbalsta mērķu ietvaros. </w:t>
      </w:r>
    </w:p>
    <w:p w14:paraId="5E5FBE60" w14:textId="77777777" w:rsidR="00640309" w:rsidRPr="00470138" w:rsidRDefault="00640309" w:rsidP="00640309">
      <w:pPr>
        <w:pStyle w:val="Default"/>
        <w:jc w:val="both"/>
      </w:pPr>
      <w:r w:rsidRPr="00470138">
        <w:t>Attīstības pārvaldes vadītāja vietnieka darba pienākumos ietilpst Deleģēšanas līguma nosacījumu izpildes kontrole un Eiropas Savienības fonda 10.1.3. specifiskā atbalsta mērķa “Atbalstīt un uzlabot Kohēzijas politikas fondu ieviešanu, uzraudzību, kontroli, revīziju, horizontālās politikas principu koordinēšanu un pilnveidot e-kohēziju” projekta “Tehniskā palīdzība integrēto teritoriju investīciju projektu iesniegumu atlases nodrošināšanai Liepājā, 2.kārta” identifikācijas Nr.10.1.3.0/18/TP/012 īstenošanas uzraudzību. Eksperta (ES fondu jautājumos) darba pienākumos ietilpst deleģēto pārvaldes uzdevumu izpildes nodrošināšana, projekta vadība un īstenošana.</w:t>
      </w:r>
    </w:p>
    <w:p w14:paraId="1A174AE2" w14:textId="77777777" w:rsidR="00640309" w:rsidRPr="00470138" w:rsidRDefault="00640309" w:rsidP="00640309">
      <w:pPr>
        <w:pStyle w:val="Default"/>
        <w:jc w:val="both"/>
      </w:pPr>
      <w:r w:rsidRPr="00470138">
        <w:t xml:space="preserve">Juridiskā daļa izskata un saskaņo ar deleģēto pārvaldes uzdevumu izpildes nodrošināšanu saistītos sagatavotos dokumentu projektus. </w:t>
      </w:r>
    </w:p>
    <w:p w14:paraId="0AA08A0F" w14:textId="77777777" w:rsidR="00640309" w:rsidRDefault="00640309" w:rsidP="00640309">
      <w:pPr>
        <w:pStyle w:val="Default"/>
        <w:jc w:val="both"/>
      </w:pPr>
      <w:r w:rsidRPr="00470138">
        <w:t>Lai nodrošinātu ITI projektu iesniegumu vērtēšanas procesu, ar Liepājas pilsētas domes 2016.gada 15.septembra lēmumu Nr.306 “Par Integrētu teritoriālo investīciju projektu iesniegumu vērtēšanas komisiju” ir izveidota Integrētu teritoriālo investīciju projektu iesniegumu Vērtēšanas komisija,</w:t>
      </w:r>
      <w:r>
        <w:t xml:space="preserve"> apstiprināts komisijas nolikums. Komisijas sastāvā ir iekļauti Pašvaldības un pašvaldības iestāžu pārstāvji, deleģētie ministriju un sadarbības iestādes pārstāvji, deleģētie pārstāvji no Vadošās iestādes novērotāju statusā. Saskaņā ar Liepājas pilsētas domes 2019.gada 25.februāra rīkojumu Nr.56/2.1.1 “Par grozījumiem Liepājas pilsētas domes 2017.gada 18.augusta rīkojumu Nr.160 “Par paraksta tiesībām Integrētu teritoriālo investīciju projektu iesniegumu atlases nodrošināšanai un projektu iesniegumu vērtēšanai” Liepājas pilsētas pašvaldības administrācijas Juridiskās daļas vadītāja Dace Arāja ir pilnvarota parakstīt ar ITI projektu iesniegumu vērtēšanu saistīto dokumentāciju. Komisijas priekšsēdētāja prombūtnes laikā, vai komisijas priekšsēdētāja interešu konflikta novēršanas situācijās, paraksta tiesības ir Komisijas priekšsēdētāja vietniekam – Liepājas pilsētas pašvaldības administrācijas Attīstības pārvaldes Ekonomikas nodaļas vadītājam Arnim Vītolam.</w:t>
      </w:r>
    </w:p>
    <w:p w14:paraId="4BDD1FA4" w14:textId="77777777" w:rsidR="00640309" w:rsidRDefault="00640309" w:rsidP="00640309">
      <w:pPr>
        <w:pStyle w:val="Default"/>
        <w:jc w:val="both"/>
      </w:pPr>
    </w:p>
    <w:p w14:paraId="7D13A746" w14:textId="77777777" w:rsidR="00640309" w:rsidRDefault="00640309" w:rsidP="00640309">
      <w:pPr>
        <w:pStyle w:val="Default"/>
        <w:jc w:val="both"/>
      </w:pPr>
      <w:r>
        <w:t xml:space="preserve">Liepājas pilsētas pašvaldība 2016.gada 13.aprīlī ir apstiprinājusi iekšējo procedūru Nr.30 “Integrētu teritoriālo investīciju projektu iesniegumu atlases nodrošināšana” (grozījumi apstiprināti 15.08.2017., 23.04.2018., 04.02.2019., 13.03.2019., 31.03.2020.), kurā noteikti deleģēto pārvaldes uzdevumu izpildē iesaistīto darbinieku darba uzdevumi, to izpildes secība un termiņi. </w:t>
      </w:r>
    </w:p>
    <w:p w14:paraId="0893C3ED" w14:textId="08E03445" w:rsidR="001D4411" w:rsidRDefault="00640309" w:rsidP="00470138">
      <w:pPr>
        <w:pStyle w:val="Default"/>
        <w:jc w:val="both"/>
        <w:sectPr w:rsidR="001D4411" w:rsidSect="001D4411">
          <w:pgSz w:w="11906" w:h="16838"/>
          <w:pgMar w:top="1134" w:right="851" w:bottom="1134" w:left="1701" w:header="709" w:footer="709" w:gutter="0"/>
          <w:cols w:space="708"/>
          <w:docGrid w:linePitch="360"/>
        </w:sectPr>
      </w:pPr>
      <w:r w:rsidRPr="006C00E1">
        <w:t>Lai nodrošinātu risku pārvaldību deleģēto pārvaldes uzdevumu izpildē, tai skaitā specifisko krāpšanas un korupcijas risku pārvaldību, ar Liepājas pilsētas domes 2016.gada 22.marta rīkojumu ir izveidota Risku pārvaldības darba grupa.</w:t>
      </w:r>
      <w:r w:rsidR="00DB50C5" w:rsidRPr="006C00E1">
        <w:t>J</w:t>
      </w:r>
      <w:r w:rsidR="00DB50C5" w:rsidRPr="00691F23">
        <w:t xml:space="preserve">a SAM ietvaros paredzētas darbības  komercdarbības atbalstam, tad </w:t>
      </w:r>
      <w:r w:rsidR="00DB50C5">
        <w:t xml:space="preserve">pašvaldības </w:t>
      </w:r>
      <w:r w:rsidR="00DB50C5" w:rsidRPr="00691F23">
        <w:t xml:space="preserve">Komercdarbības atbalsta kontroles likumā noteiktajā kārtībā iesniedz Finanšu ministrijai sākotnējai izvērtēšanai atbalsta programmu vai </w:t>
      </w:r>
      <w:r w:rsidR="001D4F93" w:rsidRPr="006C00E1">
        <w:t>ad hoc</w:t>
      </w:r>
      <w:r w:rsidR="001D4411">
        <w:t xml:space="preserve"> atbalsta projekt</w:t>
      </w:r>
    </w:p>
    <w:p w14:paraId="1C3D8549" w14:textId="4EACB2DD" w:rsidR="0039440C" w:rsidRPr="0039440C" w:rsidRDefault="0039440C" w:rsidP="00470138">
      <w:pPr>
        <w:pStyle w:val="Heading1"/>
      </w:pPr>
      <w:bookmarkStart w:id="39" w:name="_Toc54957157"/>
      <w:r w:rsidRPr="0039440C">
        <w:t>Rēzeknes pilsētas pašvaldība</w:t>
      </w:r>
      <w:bookmarkEnd w:id="39"/>
    </w:p>
    <w:p w14:paraId="363514BD" w14:textId="27B6EDFC" w:rsidR="00081310" w:rsidRPr="0039440C" w:rsidRDefault="004557F0" w:rsidP="00470138">
      <w:bookmarkStart w:id="40" w:name="_Toc54934016"/>
      <w:r>
        <w:t>Rēzeknes pilsētas domes struktūrshēma</w:t>
      </w:r>
      <w:bookmarkEnd w:id="40"/>
    </w:p>
    <w:p w14:paraId="560FEE50" w14:textId="77777777" w:rsidR="008C4985" w:rsidRDefault="008C4985" w:rsidP="00BF7D04"/>
    <w:p w14:paraId="35472011" w14:textId="4B66AABD" w:rsidR="008C4985" w:rsidRDefault="00A60353" w:rsidP="00BF7D04">
      <w:pPr>
        <w:rPr>
          <w:sz w:val="28"/>
          <w:szCs w:val="28"/>
          <w:u w:val="single"/>
        </w:rPr>
      </w:pPr>
      <w:r>
        <w:rPr>
          <w:noProof/>
          <w:lang w:eastAsia="lv-LV"/>
        </w:rPr>
        <w:drawing>
          <wp:inline distT="0" distB="0" distL="0" distR="0" wp14:anchorId="6ED29154" wp14:editId="50DE469C">
            <wp:extent cx="5278120" cy="2991647"/>
            <wp:effectExtent l="0" t="0" r="0" b="0"/>
            <wp:docPr id="24"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3229" t="21650" r="26414" b="22247"/>
                    <a:stretch/>
                  </pic:blipFill>
                  <pic:spPr bwMode="auto">
                    <a:xfrm>
                      <a:off x="0" y="0"/>
                      <a:ext cx="5278120" cy="2991647"/>
                    </a:xfrm>
                    <a:prstGeom prst="rect">
                      <a:avLst/>
                    </a:prstGeom>
                    <a:ln>
                      <a:noFill/>
                    </a:ln>
                    <a:extLst>
                      <a:ext uri="{53640926-AAD7-44D8-BBD7-CCE9431645EC}">
                        <a14:shadowObscured xmlns:a14="http://schemas.microsoft.com/office/drawing/2010/main"/>
                      </a:ext>
                    </a:extLst>
                  </pic:spPr>
                </pic:pic>
              </a:graphicData>
            </a:graphic>
          </wp:inline>
        </w:drawing>
      </w:r>
    </w:p>
    <w:p w14:paraId="03746875" w14:textId="0686F02B" w:rsidR="00123960" w:rsidRDefault="00A60353" w:rsidP="00BF7D04">
      <w:pPr>
        <w:rPr>
          <w:rFonts w:eastAsiaTheme="majorEastAsia"/>
        </w:rPr>
      </w:pPr>
      <w:r>
        <w:rPr>
          <w:rFonts w:eastAsiaTheme="majorEastAsia"/>
        </w:rPr>
        <w:t>Apzīmējumi:</w:t>
      </w:r>
    </w:p>
    <w:tbl>
      <w:tblPr>
        <w:tblStyle w:val="TableGrid"/>
        <w:tblW w:w="0" w:type="auto"/>
        <w:tblLook w:val="04A0" w:firstRow="1" w:lastRow="0" w:firstColumn="1" w:lastColumn="0" w:noHBand="0" w:noVBand="1"/>
      </w:tblPr>
      <w:tblGrid>
        <w:gridCol w:w="1274"/>
        <w:gridCol w:w="8070"/>
      </w:tblGrid>
      <w:tr w:rsidR="00A60353" w14:paraId="58C56462" w14:textId="77777777" w:rsidTr="00100406">
        <w:tc>
          <w:tcPr>
            <w:tcW w:w="1696" w:type="dxa"/>
          </w:tcPr>
          <w:p w14:paraId="52172E7D" w14:textId="77777777" w:rsidR="00A60353" w:rsidRDefault="00A60353" w:rsidP="00100406">
            <w:pPr>
              <w:pStyle w:val="NoSpacing"/>
            </w:pPr>
            <w:r>
              <w:rPr>
                <w:noProof/>
                <w:lang w:eastAsia="lv-LV"/>
              </w:rPr>
              <mc:AlternateContent>
                <mc:Choice Requires="wps">
                  <w:drawing>
                    <wp:anchor distT="0" distB="0" distL="114300" distR="114300" simplePos="0" relativeHeight="251677184" behindDoc="0" locked="0" layoutInCell="1" allowOverlap="1" wp14:anchorId="1AB579E9" wp14:editId="5EBAB092">
                      <wp:simplePos x="0" y="0"/>
                      <wp:positionH relativeFrom="column">
                        <wp:posOffset>-48895</wp:posOffset>
                      </wp:positionH>
                      <wp:positionV relativeFrom="paragraph">
                        <wp:posOffset>106045</wp:posOffset>
                      </wp:positionV>
                      <wp:extent cx="771525" cy="171450"/>
                      <wp:effectExtent l="19050" t="19050" r="28575" b="19050"/>
                      <wp:wrapNone/>
                      <wp:docPr id="3" name="Taisnstūris: ar noapaļotiem stūriem 3"/>
                      <wp:cNvGraphicFramePr/>
                      <a:graphic xmlns:a="http://schemas.openxmlformats.org/drawingml/2006/main">
                        <a:graphicData uri="http://schemas.microsoft.com/office/word/2010/wordprocessingShape">
                          <wps:wsp>
                            <wps:cNvSpPr/>
                            <wps:spPr>
                              <a:xfrm>
                                <a:off x="0" y="0"/>
                                <a:ext cx="771525" cy="171450"/>
                              </a:xfrm>
                              <a:prstGeom prst="roundRect">
                                <a:avLst/>
                              </a:prstGeom>
                              <a:noFill/>
                              <a:ln w="38100">
                                <a:solidFill>
                                  <a:srgbClr val="FF0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1A4D04" id="Taisnstūris: ar noapaļotiem stūriem 3" o:spid="_x0000_s1026" style="position:absolute;margin-left:-3.85pt;margin-top:8.35pt;width:60.75pt;height:13.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" filled="f" strokecolor="red" strokeweight="3pt">
                      <v:stroke joinstyle="miter"/>
                    </v:roundrect>
                  </w:pict>
                </mc:Fallback>
              </mc:AlternateContent>
            </w:r>
          </w:p>
        </w:tc>
        <w:tc>
          <w:tcPr>
            <w:tcW w:w="10632" w:type="dxa"/>
          </w:tcPr>
          <w:p w14:paraId="5E5F5FA1" w14:textId="77777777" w:rsidR="00A60353" w:rsidRPr="00AB6AFE" w:rsidRDefault="00A60353" w:rsidP="00100406">
            <w:pPr>
              <w:pStyle w:val="NoSpacing"/>
            </w:pPr>
            <w:r w:rsidRPr="00AB6AFE">
              <w:t>Rēzeknes pilsētas domes struktūrvienības, kas iesaistītas projektu iesniegumu vērtēšanā</w:t>
            </w:r>
          </w:p>
          <w:p w14:paraId="0BE484C0" w14:textId="77777777" w:rsidR="00A60353" w:rsidRDefault="00A60353" w:rsidP="00100406">
            <w:pPr>
              <w:pStyle w:val="NoSpacing"/>
            </w:pPr>
          </w:p>
        </w:tc>
      </w:tr>
      <w:tr w:rsidR="00A60353" w14:paraId="2E918B82" w14:textId="77777777" w:rsidTr="00100406">
        <w:trPr>
          <w:trHeight w:val="450"/>
        </w:trPr>
        <w:tc>
          <w:tcPr>
            <w:tcW w:w="1696" w:type="dxa"/>
          </w:tcPr>
          <w:p w14:paraId="27A8EB01" w14:textId="77777777" w:rsidR="00A60353" w:rsidRDefault="00A60353" w:rsidP="00100406">
            <w:pPr>
              <w:pStyle w:val="NoSpacing"/>
            </w:pPr>
            <w:r>
              <w:rPr>
                <w:noProof/>
                <w:lang w:eastAsia="lv-LV"/>
              </w:rPr>
              <mc:AlternateContent>
                <mc:Choice Requires="wps">
                  <w:drawing>
                    <wp:anchor distT="0" distB="0" distL="114300" distR="114300" simplePos="0" relativeHeight="251678208" behindDoc="0" locked="0" layoutInCell="1" allowOverlap="1" wp14:anchorId="479CF2AF" wp14:editId="468DFCBE">
                      <wp:simplePos x="0" y="0"/>
                      <wp:positionH relativeFrom="column">
                        <wp:posOffset>-29845</wp:posOffset>
                      </wp:positionH>
                      <wp:positionV relativeFrom="paragraph">
                        <wp:posOffset>82550</wp:posOffset>
                      </wp:positionV>
                      <wp:extent cx="742950" cy="200025"/>
                      <wp:effectExtent l="19050" t="19050" r="19050" b="28575"/>
                      <wp:wrapNone/>
                      <wp:docPr id="898" name="Taisnstūris: ar noapaļotiem stūriem 4"/>
                      <wp:cNvGraphicFramePr/>
                      <a:graphic xmlns:a="http://schemas.openxmlformats.org/drawingml/2006/main">
                        <a:graphicData uri="http://schemas.microsoft.com/office/word/2010/wordprocessingShape">
                          <wps:wsp>
                            <wps:cNvSpPr/>
                            <wps:spPr>
                              <a:xfrm>
                                <a:off x="0" y="0"/>
                                <a:ext cx="742950" cy="200025"/>
                              </a:xfrm>
                              <a:prstGeom prst="roundRect">
                                <a:avLst/>
                              </a:prstGeom>
                              <a:noFill/>
                              <a:ln w="38100">
                                <a:solidFill>
                                  <a:srgbClr val="92D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86A224C" id="Taisnstūris: ar noapaļotiem stūriem 4" o:spid="_x0000_s1026" style="position:absolute;margin-left:-2.35pt;margin-top:6.5pt;width:58.5pt;height:15.7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" filled="f" strokecolor="#92d050" strokeweight="3pt">
                      <v:stroke joinstyle="miter"/>
                    </v:roundrect>
                  </w:pict>
                </mc:Fallback>
              </mc:AlternateContent>
            </w:r>
          </w:p>
        </w:tc>
        <w:tc>
          <w:tcPr>
            <w:tcW w:w="10632" w:type="dxa"/>
          </w:tcPr>
          <w:p w14:paraId="164C5251" w14:textId="77777777" w:rsidR="00A60353" w:rsidRPr="00AB6AFE" w:rsidRDefault="00A60353" w:rsidP="00100406">
            <w:pPr>
              <w:pStyle w:val="NoSpacing"/>
            </w:pPr>
            <w:r w:rsidRPr="00AB6AFE">
              <w:t>Rēzeknes pilsētas domes struktūrvienības, kas iesaistītas projektu iesniegumu</w:t>
            </w:r>
            <w:r>
              <w:t xml:space="preserve"> sagatavošanā un parakstīšanā</w:t>
            </w:r>
          </w:p>
          <w:p w14:paraId="08FEB5CF" w14:textId="77777777" w:rsidR="00A60353" w:rsidRDefault="00A60353" w:rsidP="00100406">
            <w:pPr>
              <w:pStyle w:val="NoSpacing"/>
            </w:pPr>
          </w:p>
        </w:tc>
      </w:tr>
      <w:tr w:rsidR="00A60353" w14:paraId="5C9D543C" w14:textId="77777777" w:rsidTr="00100406">
        <w:tc>
          <w:tcPr>
            <w:tcW w:w="1696" w:type="dxa"/>
          </w:tcPr>
          <w:p w14:paraId="20A1D4BE" w14:textId="77777777" w:rsidR="00A60353" w:rsidRDefault="00A60353" w:rsidP="00100406">
            <w:pPr>
              <w:pStyle w:val="NoSpacing"/>
            </w:pPr>
            <w:r>
              <w:rPr>
                <w:noProof/>
                <w:lang w:eastAsia="lv-LV"/>
              </w:rPr>
              <mc:AlternateContent>
                <mc:Choice Requires="wps">
                  <w:drawing>
                    <wp:anchor distT="0" distB="0" distL="114300" distR="114300" simplePos="0" relativeHeight="251679232" behindDoc="0" locked="0" layoutInCell="1" allowOverlap="1" wp14:anchorId="69F694D8" wp14:editId="579AC14C">
                      <wp:simplePos x="0" y="0"/>
                      <wp:positionH relativeFrom="column">
                        <wp:posOffset>-10795</wp:posOffset>
                      </wp:positionH>
                      <wp:positionV relativeFrom="paragraph">
                        <wp:posOffset>87630</wp:posOffset>
                      </wp:positionV>
                      <wp:extent cx="742950" cy="171450"/>
                      <wp:effectExtent l="19050" t="19050" r="19050" b="19050"/>
                      <wp:wrapNone/>
                      <wp:docPr id="899" name="Taisnstūris: ar noapaļotiem stūriem 6"/>
                      <wp:cNvGraphicFramePr/>
                      <a:graphic xmlns:a="http://schemas.openxmlformats.org/drawingml/2006/main">
                        <a:graphicData uri="http://schemas.microsoft.com/office/word/2010/wordprocessingShape">
                          <wps:wsp>
                            <wps:cNvSpPr/>
                            <wps:spPr>
                              <a:xfrm>
                                <a:off x="0" y="0"/>
                                <a:ext cx="742950" cy="171450"/>
                              </a:xfrm>
                              <a:prstGeom prst="roundRect">
                                <a:avLst/>
                              </a:prstGeom>
                              <a:noFill/>
                              <a:ln w="38100">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BCD39F0" id="Taisnstūris: ar noapaļotiem stūriem 6" o:spid="_x0000_s1026" style="position:absolute;margin-left:-.85pt;margin-top:6.9pt;width:58.5pt;height:13.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" filled="f" strokecolor="#7030a0" strokeweight="3pt">
                      <v:stroke joinstyle="miter"/>
                    </v:roundrect>
                  </w:pict>
                </mc:Fallback>
              </mc:AlternateContent>
            </w:r>
          </w:p>
        </w:tc>
        <w:tc>
          <w:tcPr>
            <w:tcW w:w="10632" w:type="dxa"/>
          </w:tcPr>
          <w:p w14:paraId="7B6B40AE" w14:textId="77777777" w:rsidR="00A60353" w:rsidRPr="007473D8" w:rsidRDefault="00A60353" w:rsidP="00100406">
            <w:pPr>
              <w:pStyle w:val="NoSpacing"/>
            </w:pPr>
            <w:r w:rsidRPr="00AB6AFE">
              <w:t xml:space="preserve">Rēzeknes pilsētas domes struktūrvienības, kas </w:t>
            </w:r>
            <w:r>
              <w:t xml:space="preserve">veic uzdevumus saskaņā ar iekšējo procedūru darbības aprakstu </w:t>
            </w:r>
          </w:p>
        </w:tc>
      </w:tr>
    </w:tbl>
    <w:p w14:paraId="2B8675BB" w14:textId="0493A8F7" w:rsidR="00123960" w:rsidRPr="007E0270" w:rsidRDefault="00123960" w:rsidP="00BF7D04">
      <w:pPr>
        <w:pStyle w:val="ListParagraph"/>
        <w:rPr>
          <w:rFonts w:eastAsiaTheme="majorEastAsia"/>
          <w:lang w:val="lv-LV"/>
        </w:rPr>
      </w:pPr>
    </w:p>
    <w:p w14:paraId="50EAFF0A" w14:textId="47ABA2E9" w:rsidR="005348D8" w:rsidRDefault="005348D8" w:rsidP="00470138">
      <w:pPr>
        <w:jc w:val="center"/>
        <w:rPr>
          <w:rFonts w:eastAsiaTheme="majorEastAsia"/>
          <w:b/>
          <w:sz w:val="28"/>
          <w:szCs w:val="28"/>
        </w:rPr>
      </w:pPr>
      <w:r w:rsidRPr="00470138">
        <w:rPr>
          <w:rFonts w:eastAsiaTheme="majorEastAsia"/>
          <w:b/>
          <w:sz w:val="28"/>
          <w:szCs w:val="28"/>
        </w:rPr>
        <w:t>Pašvaldības funkciju sadalījums</w:t>
      </w:r>
    </w:p>
    <w:p w14:paraId="1E95A468" w14:textId="77777777" w:rsidR="00470138" w:rsidRPr="00470138" w:rsidRDefault="00470138" w:rsidP="00470138">
      <w:pPr>
        <w:jc w:val="center"/>
        <w:rPr>
          <w:rFonts w:eastAsiaTheme="majorEastAsia"/>
          <w:b/>
          <w:sz w:val="28"/>
          <w:szCs w:val="28"/>
        </w:rPr>
      </w:pPr>
    </w:p>
    <w:p w14:paraId="62470370" w14:textId="77777777" w:rsidR="00302160" w:rsidRPr="00205F3E" w:rsidRDefault="00302160" w:rsidP="00BF7D04">
      <w:r w:rsidRPr="00205F3E">
        <w:t>Rēzeknes pilsētas domē  Eiropas Savienības fondu integrētu teritoriālo investīciju projektu iesniegumu  vērtēšanai izveidota Vērtēšanas komisija (turpmāk – Komisija), kas darbosies pamatojoties uz Rēzeknes pilsētas domes Eiropas Savienības fondu integrētu teritoriālo investīciju projektu iesniegumu atlases un vērtēšanas komisijas nolikumu (turpmāk – Nolikums).</w:t>
      </w:r>
    </w:p>
    <w:p w14:paraId="595BD39A" w14:textId="77777777" w:rsidR="00302160" w:rsidRPr="00205F3E" w:rsidRDefault="00302160" w:rsidP="00BF7D04">
      <w:r w:rsidRPr="00205F3E">
        <w:t>Rēzeknes pilsētas dome veiks projektu iesniegumu atlasi MK  noteikumos par attiecīgā specifiskā atbalsta mērķa vai tā pasākuma īstenošanu, kuru ietvaros paredzēts atbalsts integrētu teritoriālo investīciju īstenošanai nacionālas nozīmes attīstības centros šādiem specifiskā atbalsta mērķiem un pasākumiem:</w:t>
      </w:r>
    </w:p>
    <w:p w14:paraId="32D194B6" w14:textId="77777777" w:rsidR="00302160" w:rsidRPr="007E0270" w:rsidRDefault="00302160" w:rsidP="00742871">
      <w:pPr>
        <w:pStyle w:val="ListParagraph"/>
        <w:numPr>
          <w:ilvl w:val="1"/>
          <w:numId w:val="103"/>
        </w:numPr>
        <w:rPr>
          <w:lang w:val="lv-LV"/>
        </w:rPr>
      </w:pPr>
      <w:r w:rsidRPr="007E0270">
        <w:rPr>
          <w:lang w:val="lv-LV"/>
        </w:rPr>
        <w:t>3.3.1.SAM „Palielināt privāto investīciju apjomu reģionos, veicot ieguldījumus uzņēmējdarbības attīstībai atbilstoši pašvaldību attīstības programmās noteiktajai teritoriju ekonomiskajai specializācijai un balstoties uz vietējo uzņēmēju vajadzībām”;</w:t>
      </w:r>
    </w:p>
    <w:p w14:paraId="2D42D4D2" w14:textId="77777777" w:rsidR="00302160" w:rsidRPr="007E0270" w:rsidRDefault="00302160" w:rsidP="00742871">
      <w:pPr>
        <w:pStyle w:val="ListParagraph"/>
        <w:numPr>
          <w:ilvl w:val="1"/>
          <w:numId w:val="103"/>
        </w:numPr>
        <w:rPr>
          <w:lang w:val="lv-LV"/>
        </w:rPr>
      </w:pPr>
      <w:r w:rsidRPr="007E0270">
        <w:rPr>
          <w:lang w:val="lv-LV"/>
        </w:rPr>
        <w:t>4.2.2.SAM „Atbilstoši pašvaldības integrētajām attīstības programmām sekmēt energoefektivitātes paaugstināšanu un AER izmantošanu pašvaldību ēkās”;</w:t>
      </w:r>
    </w:p>
    <w:p w14:paraId="77EB59CC" w14:textId="77777777" w:rsidR="00302160" w:rsidRPr="00205F3E" w:rsidRDefault="00302160" w:rsidP="00742871">
      <w:pPr>
        <w:pStyle w:val="ListParagraph"/>
        <w:numPr>
          <w:ilvl w:val="1"/>
          <w:numId w:val="103"/>
        </w:numPr>
      </w:pPr>
      <w:r w:rsidRPr="00205F3E">
        <w:t>5.6.2.SAM „Teritoriju revitalizācija, reģenerējot degradētās teritorijas atbilstoši pašvaldību integrētajām attīstības programmām”;</w:t>
      </w:r>
    </w:p>
    <w:p w14:paraId="1AE0DB53" w14:textId="77777777" w:rsidR="00302160" w:rsidRPr="00205F3E" w:rsidRDefault="00302160" w:rsidP="00742871">
      <w:pPr>
        <w:pStyle w:val="ListParagraph"/>
        <w:numPr>
          <w:ilvl w:val="1"/>
          <w:numId w:val="103"/>
        </w:numPr>
      </w:pPr>
      <w:r w:rsidRPr="00205F3E">
        <w:t xml:space="preserve"> 8.1.2.SAM „Uzlabot vispārējās izglītības iestāžu mācību vidi” 8.1.2.1.pasākums „Modernizēt vispārējās izglītības iestāžu mācību vidi nacionālās nozīmes attīstības centros”;</w:t>
      </w:r>
    </w:p>
    <w:p w14:paraId="33E0EC0D" w14:textId="77777777" w:rsidR="00302160" w:rsidRPr="00205F3E" w:rsidRDefault="00302160" w:rsidP="00742871">
      <w:pPr>
        <w:pStyle w:val="ListParagraph"/>
        <w:numPr>
          <w:ilvl w:val="1"/>
          <w:numId w:val="103"/>
        </w:numPr>
      </w:pPr>
      <w:r w:rsidRPr="00205F3E">
        <w:t>9.3.1.SAM „Attīstīt pakalpojumu infrastruktūru bērnu aprūpei ģimeniskā vidē un personu ar invaliditāti neatkarīgai dzīvei un integrācijai sabiedrībā” 9.3.1.1.pasākums „Pakalpojuma infrastruktūras attīstība deinstucionalizācijas plāna īstenošanai”.</w:t>
      </w:r>
    </w:p>
    <w:p w14:paraId="0488A511" w14:textId="77777777" w:rsidR="000A0944" w:rsidRDefault="000A0944" w:rsidP="00BF7D04">
      <w:pPr>
        <w:rPr>
          <w:b/>
        </w:rPr>
      </w:pPr>
    </w:p>
    <w:p w14:paraId="7FC80C2C" w14:textId="6B5DB228" w:rsidR="00302160" w:rsidRPr="000A0944" w:rsidRDefault="00302160" w:rsidP="00BF7D04">
      <w:pPr>
        <w:rPr>
          <w:b/>
        </w:rPr>
      </w:pPr>
      <w:r w:rsidRPr="000A0944">
        <w:rPr>
          <w:b/>
        </w:rPr>
        <w:t>Vērtēšanas komisijai ir šādi galvenie uzdevumi:</w:t>
      </w:r>
    </w:p>
    <w:p w14:paraId="3887E068" w14:textId="77777777" w:rsidR="00302160" w:rsidRPr="007E0270" w:rsidRDefault="00302160" w:rsidP="00742871">
      <w:pPr>
        <w:pStyle w:val="ListParagraph"/>
        <w:numPr>
          <w:ilvl w:val="1"/>
          <w:numId w:val="43"/>
        </w:numPr>
        <w:rPr>
          <w:lang w:val="lv-LV"/>
        </w:rPr>
      </w:pPr>
      <w:r w:rsidRPr="007E0270">
        <w:rPr>
          <w:lang w:val="lv-LV"/>
        </w:rPr>
        <w:t>veikt projektu iesniegumu atlasi un vērtēšanu ierobežotas projektu iesniegumu atlases veidā, atbilstoši:</w:t>
      </w:r>
    </w:p>
    <w:p w14:paraId="4FB8C953" w14:textId="77777777" w:rsidR="00302160" w:rsidRPr="007E0270" w:rsidRDefault="00302160" w:rsidP="00742871">
      <w:pPr>
        <w:pStyle w:val="ListParagraph"/>
        <w:numPr>
          <w:ilvl w:val="2"/>
          <w:numId w:val="128"/>
        </w:numPr>
        <w:rPr>
          <w:lang w:val="lv-LV"/>
        </w:rPr>
      </w:pPr>
      <w:r w:rsidRPr="007E0270">
        <w:rPr>
          <w:lang w:val="lv-LV"/>
        </w:rPr>
        <w:t>Ministru kabineta noteikumos par noteikto SAM vai tā pasākuma īstenošanu noteiktajam nosacījumiem un sasniedzamajiem rezultāta rādītājiem, ievērojot Rēzeknes pilsētas pašvaldības attīstības programmas 2014.-2020.gadam investīciju plānā iekļautās projektu ieceres un Ministru kabineta 2015.gada 10.novembra rīkojuma Nr.709 „Par integrēto teritoriālo investīciju specifisko atbalsta mērķu finansējuma kopējo apjomu katram nacionālās nozīmes attīstības centram un kopējiem rezultatīvajiem rādītājiem nacionālās nozīmes attīstības centru grupai” pielikumā Rēzeknes pilsētas pašvaldībai noteikto kopējo Eiropas Reģionālā attīstības fonda finansējumu;</w:t>
      </w:r>
    </w:p>
    <w:p w14:paraId="7F10634B" w14:textId="77777777" w:rsidR="00302160" w:rsidRPr="007E0270" w:rsidRDefault="00302160" w:rsidP="00742871">
      <w:pPr>
        <w:pStyle w:val="ListParagraph"/>
        <w:numPr>
          <w:ilvl w:val="2"/>
          <w:numId w:val="128"/>
        </w:numPr>
        <w:rPr>
          <w:lang w:val="lv-LV"/>
        </w:rPr>
      </w:pPr>
      <w:r w:rsidRPr="007E0270">
        <w:rPr>
          <w:lang w:val="lv-LV"/>
        </w:rPr>
        <w:t xml:space="preserve">projektu iesniegumu atlases nolikumā (turpmāk – Atlases nolikums) un tā pielikumos iekļautajiem projektu iesniegumu vērtēšanas kritērijiem, aizpildot projektu iesniegumu vērtēšanas veidlapas; </w:t>
      </w:r>
    </w:p>
    <w:p w14:paraId="32BE34E6" w14:textId="77777777" w:rsidR="00302160" w:rsidRPr="007E0270" w:rsidRDefault="00302160" w:rsidP="00742871">
      <w:pPr>
        <w:pStyle w:val="ListParagraph"/>
        <w:numPr>
          <w:ilvl w:val="2"/>
          <w:numId w:val="128"/>
        </w:numPr>
        <w:rPr>
          <w:lang w:val="lv-LV"/>
        </w:rPr>
      </w:pPr>
      <w:r w:rsidRPr="007E0270">
        <w:rPr>
          <w:lang w:val="lv-LV"/>
        </w:rPr>
        <w:t>Eiropas Savienības struktūrfondu un Kohēzijas fonda 2014.-2020.gada plānošanas perioda vadības likuma 26.panta un 29.panta nosacījumiem;</w:t>
      </w:r>
    </w:p>
    <w:p w14:paraId="460030C0" w14:textId="77777777" w:rsidR="00302160" w:rsidRPr="007E0270" w:rsidRDefault="00302160" w:rsidP="00742871">
      <w:pPr>
        <w:pStyle w:val="ListParagraph"/>
        <w:numPr>
          <w:ilvl w:val="2"/>
          <w:numId w:val="128"/>
        </w:numPr>
        <w:rPr>
          <w:u w:val="single"/>
          <w:lang w:val="lv-LV"/>
        </w:rPr>
      </w:pPr>
      <w:r w:rsidRPr="007E0270">
        <w:rPr>
          <w:lang w:val="lv-LV"/>
        </w:rPr>
        <w:t>projektu iesniegumu vērtēšanas kritēriju piemērošanas metodikai, Rēzeknes pilsētas domes izstrādātajam iekšējo procedūru aprakstam un Finanšu ministrijas, kā Vadošās iestādes (turpmāk – Vadošā iestāde) izstrādātajām vadlīnijām, metodiskajiem un skaidrojošajiem materiāliem attiecībā uz projektu iesniegumu vērtēšanas jomu, kas tiek izdoti saistībā ar Eiropas Savienības fondu ieviešanu un ievietoti tīmekļa vietnē</w:t>
      </w:r>
      <w:r w:rsidRPr="007E0270">
        <w:rPr>
          <w:u w:val="single"/>
          <w:lang w:val="lv-LV"/>
        </w:rPr>
        <w:t xml:space="preserve"> </w:t>
      </w:r>
      <w:hyperlink r:id="rId38" w:history="1">
        <w:r w:rsidRPr="007E0270">
          <w:rPr>
            <w:rStyle w:val="Hyperlink"/>
            <w:lang w:val="lv-LV"/>
          </w:rPr>
          <w:t>www.esfondi.lv</w:t>
        </w:r>
      </w:hyperlink>
      <w:r w:rsidRPr="007E0270">
        <w:rPr>
          <w:u w:val="single"/>
          <w:lang w:val="lv-LV"/>
        </w:rPr>
        <w:t>.</w:t>
      </w:r>
    </w:p>
    <w:p w14:paraId="733959A1" w14:textId="77777777" w:rsidR="00856257" w:rsidRPr="007E0270" w:rsidRDefault="00856257" w:rsidP="00742871">
      <w:pPr>
        <w:pStyle w:val="ListParagraph"/>
        <w:numPr>
          <w:ilvl w:val="1"/>
          <w:numId w:val="43"/>
        </w:numPr>
        <w:rPr>
          <w:rFonts w:eastAsiaTheme="minorHAnsi"/>
          <w:lang w:val="lv-LV"/>
        </w:rPr>
      </w:pPr>
      <w:r w:rsidRPr="007E0270">
        <w:rPr>
          <w:rFonts w:eastAsiaTheme="minorHAnsi"/>
          <w:lang w:val="lv-LV"/>
        </w:rPr>
        <w:t>nodrošināt efektīvu un samērīgu krāpšanas apkarošanas pasākumu, kas balstīti uz risku izvērtējumu, projektu iesniegumu atlases posmā ieviešanu, atbilstoši Regulas 1303/2013 125.panta 4.punkta „c” apakšpunkta nosacījumiem;</w:t>
      </w:r>
    </w:p>
    <w:p w14:paraId="5B2D2A5D" w14:textId="77777777" w:rsidR="00856257" w:rsidRPr="007E0270" w:rsidRDefault="00856257" w:rsidP="00742871">
      <w:pPr>
        <w:pStyle w:val="ListParagraph"/>
        <w:numPr>
          <w:ilvl w:val="1"/>
          <w:numId w:val="43"/>
        </w:numPr>
        <w:rPr>
          <w:lang w:val="lv-LV"/>
        </w:rPr>
      </w:pPr>
      <w:r w:rsidRPr="007E0270">
        <w:rPr>
          <w:lang w:val="lv-LV"/>
        </w:rPr>
        <w:t>ziņot Vadošajai iestādei par projektu iesniegumu atlases posmā konstatētajiem pārkāpumiem, atbilstoši Ministru kabineta 2015.gada 8.septembra noteikumiem Nr.517 „Kārtība, kādā ziņo par konstatētajām neatbilstībām un atgūst neatbilstoši veiktos izdevumus Eiropas Savienības struktūrfondu un Kohēzijas fonda ieviešanā 2014.-2020.gada plānošanas periodā”;</w:t>
      </w:r>
    </w:p>
    <w:p w14:paraId="14B52CF9" w14:textId="3E6312F6" w:rsidR="00856257" w:rsidRPr="007E0270" w:rsidRDefault="00856257" w:rsidP="00742871">
      <w:pPr>
        <w:pStyle w:val="ListParagraph"/>
        <w:numPr>
          <w:ilvl w:val="1"/>
          <w:numId w:val="43"/>
        </w:numPr>
        <w:rPr>
          <w:lang w:val="lv-LV"/>
        </w:rPr>
      </w:pPr>
      <w:r w:rsidRPr="007E0270">
        <w:rPr>
          <w:lang w:val="lv-LV"/>
        </w:rPr>
        <w:t>nodrošināt informācijas atklātību atbilstoši Vadības likuma 34.panta otrās daļas un 35.panta noteikumiem;</w:t>
      </w:r>
    </w:p>
    <w:p w14:paraId="688CC3CB" w14:textId="77777777" w:rsidR="00065DCB" w:rsidRPr="007E0270" w:rsidRDefault="00065DCB" w:rsidP="00742871">
      <w:pPr>
        <w:pStyle w:val="ListParagraph"/>
        <w:numPr>
          <w:ilvl w:val="1"/>
          <w:numId w:val="43"/>
        </w:numPr>
        <w:rPr>
          <w:rFonts w:eastAsiaTheme="minorHAnsi"/>
          <w:lang w:val="lv-LV"/>
        </w:rPr>
      </w:pPr>
      <w:r w:rsidRPr="007E0270">
        <w:rPr>
          <w:rFonts w:eastAsiaTheme="minorHAnsi"/>
          <w:lang w:val="lv-LV"/>
        </w:rPr>
        <w:t>ievērot Vadošās iestādes norādījumus un ieteikumus, kas vērsti uz deleģēto valsts pārvaldes uzdevumu izpildes nodrošināšanu atbilstoši normatīvo aktu prasībām;</w:t>
      </w:r>
    </w:p>
    <w:p w14:paraId="44621BE0" w14:textId="2C13EB9C" w:rsidR="00065DCB" w:rsidRPr="007E0270" w:rsidRDefault="00065DCB" w:rsidP="00742871">
      <w:pPr>
        <w:pStyle w:val="ListParagraph"/>
        <w:numPr>
          <w:ilvl w:val="1"/>
          <w:numId w:val="43"/>
        </w:numPr>
        <w:rPr>
          <w:lang w:val="lv-LV"/>
        </w:rPr>
      </w:pPr>
      <w:r w:rsidRPr="007E0270">
        <w:rPr>
          <w:lang w:val="lv-LV"/>
        </w:rPr>
        <w:t>nodrošināt citu Deleģēšanas līgumā Rēzeknes pilsētas pašvaldībai (turpmāk – Pašvaldība) noteikto uzdevumu izpildi.</w:t>
      </w:r>
    </w:p>
    <w:p w14:paraId="519F7C61" w14:textId="77777777" w:rsidR="000A0944" w:rsidRDefault="000A0944" w:rsidP="00BF7D04">
      <w:pPr>
        <w:rPr>
          <w:b/>
        </w:rPr>
      </w:pPr>
    </w:p>
    <w:p w14:paraId="20C7D985" w14:textId="2A63CC40" w:rsidR="00302160" w:rsidRPr="000A0944" w:rsidRDefault="008A70CD" w:rsidP="00BF7D04">
      <w:pPr>
        <w:rPr>
          <w:b/>
        </w:rPr>
      </w:pPr>
      <w:r w:rsidRPr="000A0944">
        <w:rPr>
          <w:b/>
        </w:rPr>
        <w:t>Vērtēšanas komisijas sastāvs</w:t>
      </w:r>
      <w:r w:rsidR="00302160" w:rsidRPr="000A0944">
        <w:rPr>
          <w:b/>
        </w:rPr>
        <w:t>:</w:t>
      </w:r>
    </w:p>
    <w:p w14:paraId="2DF081E2" w14:textId="77777777" w:rsidR="00302160" w:rsidRPr="00DC73BB" w:rsidRDefault="00302160" w:rsidP="00742871">
      <w:pPr>
        <w:pStyle w:val="ListParagraph"/>
        <w:numPr>
          <w:ilvl w:val="0"/>
          <w:numId w:val="98"/>
        </w:numPr>
      </w:pPr>
      <w:r w:rsidRPr="00DC73BB">
        <w:t xml:space="preserve">Vērtēšanas komisijas priekšsēdētājs; </w:t>
      </w:r>
    </w:p>
    <w:p w14:paraId="7EB38846" w14:textId="77777777" w:rsidR="00302160" w:rsidRPr="00DC73BB" w:rsidRDefault="00302160" w:rsidP="00742871">
      <w:pPr>
        <w:pStyle w:val="ListParagraph"/>
        <w:numPr>
          <w:ilvl w:val="0"/>
          <w:numId w:val="98"/>
        </w:numPr>
      </w:pPr>
      <w:r w:rsidRPr="00DC73BB">
        <w:t xml:space="preserve">Vērtēšanas komisijas priekšsēdētāja vietnieks; </w:t>
      </w:r>
    </w:p>
    <w:p w14:paraId="487FE914" w14:textId="77777777" w:rsidR="00302160" w:rsidRPr="00DC73BB" w:rsidRDefault="00302160" w:rsidP="00742871">
      <w:pPr>
        <w:pStyle w:val="ListParagraph"/>
        <w:numPr>
          <w:ilvl w:val="0"/>
          <w:numId w:val="98"/>
        </w:numPr>
      </w:pPr>
      <w:r w:rsidRPr="00DC73BB">
        <w:t xml:space="preserve">Vērtēšanas komisijas locekļi; </w:t>
      </w:r>
    </w:p>
    <w:p w14:paraId="6E1D83A6" w14:textId="77777777" w:rsidR="00302160" w:rsidRPr="00DC73BB" w:rsidRDefault="00302160" w:rsidP="00742871">
      <w:pPr>
        <w:pStyle w:val="ListParagraph"/>
        <w:numPr>
          <w:ilvl w:val="0"/>
          <w:numId w:val="98"/>
        </w:numPr>
      </w:pPr>
      <w:r w:rsidRPr="00DC73BB">
        <w:t>Vērtēšanas komisijas sekretārs (turpmāk, visi kopā – Vērtēšanas komisijas locekļi);</w:t>
      </w:r>
    </w:p>
    <w:p w14:paraId="7D5059E8" w14:textId="77777777" w:rsidR="00302160" w:rsidRPr="00DC73BB" w:rsidRDefault="00302160" w:rsidP="00742871">
      <w:pPr>
        <w:pStyle w:val="ListParagraph"/>
        <w:numPr>
          <w:ilvl w:val="0"/>
          <w:numId w:val="98"/>
        </w:numPr>
      </w:pPr>
      <w:r w:rsidRPr="00DC73BB">
        <w:t>Novērotāji ;</w:t>
      </w:r>
    </w:p>
    <w:p w14:paraId="0E961AFC" w14:textId="34770C20" w:rsidR="00302160" w:rsidRPr="00DC73BB" w:rsidRDefault="00302160" w:rsidP="00742871">
      <w:pPr>
        <w:pStyle w:val="ListParagraph"/>
        <w:numPr>
          <w:ilvl w:val="0"/>
          <w:numId w:val="98"/>
        </w:numPr>
      </w:pPr>
      <w:r w:rsidRPr="00DC73BB">
        <w:t xml:space="preserve">Neatkarīgie eksperti. </w:t>
      </w:r>
    </w:p>
    <w:p w14:paraId="2F95F935" w14:textId="781ED91C" w:rsidR="00302160" w:rsidRPr="00205F3E" w:rsidRDefault="00302160" w:rsidP="00BF7D04">
      <w:r w:rsidRPr="00205F3E">
        <w:t>Vērtēšanas komisijas priekšsēdētājs ir atbildīgs par Deleģēšanas līgumā Pašvaldībai noteikto uzdevumu izpildes uzraudzību.</w:t>
      </w:r>
    </w:p>
    <w:p w14:paraId="278640EB" w14:textId="60357DB7" w:rsidR="004A0E4B" w:rsidRPr="00205F3E" w:rsidRDefault="00302160" w:rsidP="00BF7D04">
      <w:r w:rsidRPr="00205F3E">
        <w:t>Vērtēšanas komisijas priekšsēdētāja vietnieks, Vērtēšanas komisijas loceklis un Vērtēšanas komisijas sekretārs ir atbildīgi par Deleģēšanas līgumā Pašvaldībai noteikto uzdevumu izpildi.</w:t>
      </w:r>
    </w:p>
    <w:p w14:paraId="1C20F631" w14:textId="77777777" w:rsidR="000A0944" w:rsidRDefault="000A0944" w:rsidP="00BF7D04">
      <w:pPr>
        <w:rPr>
          <w:b/>
        </w:rPr>
      </w:pPr>
    </w:p>
    <w:p w14:paraId="698A91B1" w14:textId="42CBB664" w:rsidR="00A23585" w:rsidRPr="000A0944" w:rsidRDefault="00A23585" w:rsidP="00BF7D04">
      <w:pPr>
        <w:rPr>
          <w:b/>
        </w:rPr>
      </w:pPr>
      <w:r w:rsidRPr="000A0944">
        <w:rPr>
          <w:b/>
        </w:rPr>
        <w:t>Vērtēšanas komisijas sastāvā ir šādi balsstiesīgi locekļi:</w:t>
      </w:r>
    </w:p>
    <w:p w14:paraId="040410BE" w14:textId="77777777" w:rsidR="00A23585" w:rsidRPr="00F81E9E" w:rsidRDefault="00A23585" w:rsidP="00742871">
      <w:pPr>
        <w:pStyle w:val="ListParagraph"/>
        <w:numPr>
          <w:ilvl w:val="0"/>
          <w:numId w:val="98"/>
        </w:numPr>
      </w:pPr>
      <w:r w:rsidRPr="00F81E9E">
        <w:t>Vērtēšanas komisijas priekšsēdētājs;</w:t>
      </w:r>
    </w:p>
    <w:p w14:paraId="2B02E98B" w14:textId="77777777" w:rsidR="00A23585" w:rsidRPr="00F81E9E" w:rsidRDefault="00A23585" w:rsidP="00742871">
      <w:pPr>
        <w:pStyle w:val="ListParagraph"/>
        <w:numPr>
          <w:ilvl w:val="0"/>
          <w:numId w:val="98"/>
        </w:numPr>
      </w:pPr>
      <w:r w:rsidRPr="00F81E9E">
        <w:t>Vērtēšanas komisijas priekšsēdētāja vietnieks;</w:t>
      </w:r>
    </w:p>
    <w:p w14:paraId="29C64CE5" w14:textId="77777777" w:rsidR="00A23585" w:rsidRPr="00F81E9E" w:rsidRDefault="00A23585" w:rsidP="00742871">
      <w:pPr>
        <w:pStyle w:val="ListParagraph"/>
        <w:numPr>
          <w:ilvl w:val="0"/>
          <w:numId w:val="98"/>
        </w:numPr>
      </w:pPr>
      <w:r w:rsidRPr="00F81E9E">
        <w:t>Vērtēšanas komisijas loceklis;</w:t>
      </w:r>
    </w:p>
    <w:p w14:paraId="3780A709" w14:textId="77777777" w:rsidR="00A23585" w:rsidRPr="00DC73BB" w:rsidRDefault="00A23585" w:rsidP="00742871">
      <w:pPr>
        <w:pStyle w:val="ListParagraph"/>
        <w:numPr>
          <w:ilvl w:val="0"/>
          <w:numId w:val="98"/>
        </w:numPr>
      </w:pPr>
      <w:r w:rsidRPr="00F81E9E">
        <w:t>atbildīgās iestādes pārstāvis (Vides aizsardzības un reģionālās attīstības</w:t>
      </w:r>
      <w:r w:rsidRPr="00B11739">
        <w:t xml:space="preserve"> </w:t>
      </w:r>
      <w:r w:rsidRPr="00DC73BB">
        <w:t>ministrijas vai Labklājības ministrijas, vai Izglītības un zinātnes ministrijas), atkarībā no tā, kuras atbildīgās iestādes pārziņā ir Nolikuma 2.punktā minētais SAM;</w:t>
      </w:r>
    </w:p>
    <w:p w14:paraId="5D94E6CC" w14:textId="77777777" w:rsidR="00A23585" w:rsidRPr="00DC73BB" w:rsidRDefault="00A23585" w:rsidP="00742871">
      <w:pPr>
        <w:pStyle w:val="ListParagraph"/>
        <w:numPr>
          <w:ilvl w:val="0"/>
          <w:numId w:val="98"/>
        </w:numPr>
      </w:pPr>
      <w:r w:rsidRPr="00DC73BB">
        <w:t>attiecīgās jomas ministrijas (Vides aizsardzības un reģionālās attīstības ministrijas vai Labklājības ministrijas vai Izglītības un zinātnes ministrijas) pārstāvis, kuras pārziņā ir Nolikuma 2.punktā minētais SAM;</w:t>
      </w:r>
    </w:p>
    <w:p w14:paraId="34671AD8" w14:textId="77777777" w:rsidR="00A23585" w:rsidRPr="00DC73BB" w:rsidRDefault="00A23585" w:rsidP="00742871">
      <w:pPr>
        <w:pStyle w:val="ListParagraph"/>
        <w:numPr>
          <w:ilvl w:val="0"/>
          <w:numId w:val="98"/>
        </w:numPr>
      </w:pPr>
      <w:r w:rsidRPr="00DC73BB">
        <w:t>Sadarbības iestādes (Centrālās finanšu un līgumu aģentūras) pārstāvis.</w:t>
      </w:r>
    </w:p>
    <w:p w14:paraId="136D49B7" w14:textId="77777777" w:rsidR="004B72C3" w:rsidRPr="00DC73BB" w:rsidRDefault="004B72C3" w:rsidP="00BF7D04"/>
    <w:p w14:paraId="55D18496" w14:textId="2F70BF72" w:rsidR="00302160" w:rsidRPr="000A0944" w:rsidRDefault="00302160" w:rsidP="00BF7D04">
      <w:pPr>
        <w:rPr>
          <w:b/>
        </w:rPr>
      </w:pPr>
      <w:r w:rsidRPr="000A0944">
        <w:rPr>
          <w:b/>
        </w:rPr>
        <w:t xml:space="preserve">Vērtēšanas komisijas sastāvā ir šādi locekļi bez balsstiesībām: </w:t>
      </w:r>
    </w:p>
    <w:p w14:paraId="61D84D6D" w14:textId="77777777" w:rsidR="00302160" w:rsidRPr="007E0270" w:rsidRDefault="00302160" w:rsidP="00742871">
      <w:pPr>
        <w:pStyle w:val="ListParagraph"/>
        <w:numPr>
          <w:ilvl w:val="0"/>
          <w:numId w:val="98"/>
        </w:numPr>
        <w:rPr>
          <w:lang w:val="lv-LV"/>
        </w:rPr>
      </w:pPr>
      <w:r w:rsidRPr="007E0270">
        <w:rPr>
          <w:lang w:val="lv-LV"/>
        </w:rPr>
        <w:t>novērotāji – Vadošās iestādes (Finanšu ministrijas) pārstāvji;</w:t>
      </w:r>
    </w:p>
    <w:p w14:paraId="421F2DC2" w14:textId="77777777" w:rsidR="00302160" w:rsidRPr="00DC73BB" w:rsidRDefault="00302160" w:rsidP="00742871">
      <w:pPr>
        <w:pStyle w:val="ListParagraph"/>
        <w:numPr>
          <w:ilvl w:val="0"/>
          <w:numId w:val="98"/>
        </w:numPr>
      </w:pPr>
      <w:r w:rsidRPr="00DC73BB">
        <w:t>neatkarīgi eksperti – Vērtēšanas komisijas pieaicinātas personas.</w:t>
      </w:r>
    </w:p>
    <w:p w14:paraId="323D5B0D" w14:textId="24CF78BB" w:rsidR="00302160" w:rsidRPr="00DC73BB" w:rsidRDefault="00302160" w:rsidP="00742871">
      <w:pPr>
        <w:pStyle w:val="ListParagraph"/>
        <w:numPr>
          <w:ilvl w:val="0"/>
          <w:numId w:val="98"/>
        </w:numPr>
      </w:pPr>
      <w:r w:rsidRPr="00DC73BB">
        <w:t>vērtēšanas komisijas sekretārs, kura pienākumus pilda Rēzeknes pilsētas domes Iekšējā audita un kapitālsabiedrību pārraudzības nodaļas finanšu analītiķis.</w:t>
      </w:r>
    </w:p>
    <w:p w14:paraId="76DAC42E" w14:textId="77777777" w:rsidR="00302160" w:rsidRPr="00205F3E" w:rsidRDefault="00302160" w:rsidP="00BF7D04">
      <w:r w:rsidRPr="00205F3E">
        <w:t xml:space="preserve">Atbildīgās iestādes pārstāvjus no Vides aizsardzības un reģionālās attīstības ministrijas vai Labklājības ministrijas, vai Izglītības un zinātnes ministrijas, atkarībā no tā, kuras atbildīgās iestādes pārziņā ir  attiecīgais SAM un novērotājus – Vadošās iestādes (Finanšu ministrijas) pārstāvjus  Vērtēšanas komisijas sastāvā Vērtēšanas komisijas priekšsēdētājs iekļauj, pamatojoties uz attiecīgo iestāžu deleģējumu. </w:t>
      </w:r>
    </w:p>
    <w:p w14:paraId="41A51D56" w14:textId="77777777" w:rsidR="00302160" w:rsidRPr="00205F3E" w:rsidRDefault="00302160" w:rsidP="00BF7D04">
      <w:r w:rsidRPr="00205F3E">
        <w:t>Vērtēšanas komisijas priekšsēdētājs, Vērtēšanas komisijas priekšsēdētāja vietnieks, Vērtēšanas komisijas loceklis, nodrošina, ka funkcijas un pienākumi, kurus tās pilda Vērtēšanas komisijas ietvaros ir nodalīti no citām pamatdarbības funkcijām un amata pienākumiem.</w:t>
      </w:r>
    </w:p>
    <w:p w14:paraId="76633332" w14:textId="77777777" w:rsidR="00302160" w:rsidRPr="00205F3E" w:rsidRDefault="00302160" w:rsidP="00BF7D04">
      <w:r w:rsidRPr="00205F3E">
        <w:t>Vērtēšanas komisijas priekšsēdētājs ir atbildīgs par Vērtēšanas komisijas darbu.</w:t>
      </w:r>
    </w:p>
    <w:p w14:paraId="39DED811" w14:textId="43A745B8" w:rsidR="00302160" w:rsidRPr="00AA64A9" w:rsidRDefault="00302160" w:rsidP="00BF7D04">
      <w:r w:rsidRPr="00205F3E">
        <w:t>Vērtēšanas komisijas priekšsēdētāja prombūtnes laikā Vērtēšanas komisijas priekšsēdētāja pienākumus pilda Vērtēšanas komisijas priekšsēdētāja vietnieks.</w:t>
      </w:r>
    </w:p>
    <w:p w14:paraId="35DAAA83" w14:textId="77777777" w:rsidR="00E11340" w:rsidRDefault="00E11340" w:rsidP="00BF7D04"/>
    <w:p w14:paraId="3513CEA8" w14:textId="6C4BBC30" w:rsidR="00302160" w:rsidRDefault="00302160" w:rsidP="00BF7D04">
      <w:r w:rsidRPr="000A0944">
        <w:rPr>
          <w:b/>
        </w:rPr>
        <w:t>Vērtēšanas komisijas priekšsēdētājs</w:t>
      </w:r>
      <w:r w:rsidR="008655DC">
        <w:t xml:space="preserve"> veic šādus uzdevumus:</w:t>
      </w:r>
    </w:p>
    <w:p w14:paraId="307F782C" w14:textId="77777777" w:rsidR="008655DC" w:rsidRPr="00E11340" w:rsidRDefault="008655DC" w:rsidP="00BF7D04"/>
    <w:tbl>
      <w:tblPr>
        <w:tblStyle w:val="TableGrid1"/>
        <w:tblW w:w="9634" w:type="dxa"/>
        <w:tblLook w:val="04A0" w:firstRow="1" w:lastRow="0" w:firstColumn="1" w:lastColumn="0" w:noHBand="0" w:noVBand="1"/>
      </w:tblPr>
      <w:tblGrid>
        <w:gridCol w:w="4530"/>
        <w:gridCol w:w="5104"/>
      </w:tblGrid>
      <w:tr w:rsidR="00302160" w:rsidRPr="00302160" w14:paraId="6E33781C" w14:textId="77777777" w:rsidTr="009C6CA9">
        <w:tc>
          <w:tcPr>
            <w:tcW w:w="4530" w:type="dxa"/>
          </w:tcPr>
          <w:p w14:paraId="53EBCBA3" w14:textId="77777777" w:rsidR="00302160" w:rsidRPr="00302160" w:rsidRDefault="00302160" w:rsidP="00BF7D04">
            <w:pPr>
              <w:rPr>
                <w:noProof/>
              </w:rPr>
            </w:pPr>
            <w:r w:rsidRPr="00302160">
              <w:t>Vērtēšanas komisijas darba nodrošināšanai</w:t>
            </w:r>
          </w:p>
        </w:tc>
        <w:tc>
          <w:tcPr>
            <w:tcW w:w="5104" w:type="dxa"/>
          </w:tcPr>
          <w:p w14:paraId="17F0066E" w14:textId="77777777" w:rsidR="00302160" w:rsidRPr="00302160" w:rsidRDefault="00302160" w:rsidP="00BF7D04">
            <w:pPr>
              <w:rPr>
                <w:noProof/>
              </w:rPr>
            </w:pPr>
            <w:r w:rsidRPr="00302160">
              <w:t>Deleģēšanas līgumā Pašvaldībai noteikto uzdevumu izpildei</w:t>
            </w:r>
          </w:p>
        </w:tc>
      </w:tr>
      <w:tr w:rsidR="00302160" w:rsidRPr="00302160" w14:paraId="361CE9BF" w14:textId="77777777" w:rsidTr="009C6CA9">
        <w:tc>
          <w:tcPr>
            <w:tcW w:w="4530" w:type="dxa"/>
          </w:tcPr>
          <w:p w14:paraId="4793B552" w14:textId="77777777" w:rsidR="00302160" w:rsidRPr="00BF7D04" w:rsidRDefault="00302160" w:rsidP="00742871">
            <w:pPr>
              <w:pStyle w:val="ListParagraph"/>
              <w:numPr>
                <w:ilvl w:val="0"/>
                <w:numId w:val="27"/>
              </w:numPr>
              <w:rPr>
                <w:rFonts w:eastAsia="Calibri"/>
              </w:rPr>
            </w:pPr>
            <w:r w:rsidRPr="00BF7D04">
              <w:rPr>
                <w:rFonts w:eastAsia="Calibri"/>
              </w:rPr>
              <w:t>plāno, organizē un vada Vērtēšanas komisijas darbu;</w:t>
            </w:r>
          </w:p>
          <w:p w14:paraId="089FDB0A" w14:textId="77777777" w:rsidR="00302160" w:rsidRPr="00BF7D04" w:rsidRDefault="00302160" w:rsidP="00742871">
            <w:pPr>
              <w:pStyle w:val="ListParagraph"/>
              <w:numPr>
                <w:ilvl w:val="0"/>
                <w:numId w:val="27"/>
              </w:numPr>
              <w:rPr>
                <w:rFonts w:eastAsia="Calibri"/>
              </w:rPr>
            </w:pPr>
            <w:r w:rsidRPr="00BF7D04">
              <w:rPr>
                <w:rFonts w:eastAsia="Calibri"/>
              </w:rPr>
              <w:t>izdod rīkojumu par kompetentas projektu iesniegumu Vērtēšanas komisijas sastāva apstiprināšanu, katra no SAM projektu iesniegumu atlases un vērtēšanas veikšanai, ne vēlāk kā līdz projektu iesniegumu atlases nolikumā noteiktajam projektu iesniegumu iesniegšanas beigu datumam;</w:t>
            </w:r>
          </w:p>
          <w:p w14:paraId="77A2D6B6" w14:textId="77777777" w:rsidR="00302160" w:rsidRPr="00BF7D04" w:rsidRDefault="00302160" w:rsidP="00742871">
            <w:pPr>
              <w:pStyle w:val="ListParagraph"/>
              <w:numPr>
                <w:ilvl w:val="0"/>
                <w:numId w:val="27"/>
              </w:numPr>
              <w:rPr>
                <w:rFonts w:eastAsia="Calibri"/>
              </w:rPr>
            </w:pPr>
            <w:r w:rsidRPr="00BF7D04">
              <w:rPr>
                <w:rFonts w:eastAsia="Calibri"/>
              </w:rPr>
              <w:t>sasauc un vada Vērtēšanas komisijas sēdes, saskaņo un apstiprināšanai virza Vērtēšanas komisijas sēdēs sēžu darba kārtību;</w:t>
            </w:r>
          </w:p>
          <w:p w14:paraId="3D13FA48" w14:textId="77777777" w:rsidR="00302160" w:rsidRPr="00BF7D04" w:rsidRDefault="00302160" w:rsidP="00742871">
            <w:pPr>
              <w:pStyle w:val="ListParagraph"/>
              <w:numPr>
                <w:ilvl w:val="0"/>
                <w:numId w:val="27"/>
              </w:numPr>
              <w:rPr>
                <w:rFonts w:eastAsia="Calibri"/>
              </w:rPr>
            </w:pPr>
            <w:r w:rsidRPr="00BF7D04">
              <w:rPr>
                <w:rFonts w:eastAsia="Calibri"/>
              </w:rPr>
              <w:t>organizē Vērtēšanas komisijas pieņemto lēmumu izpildes kontroli;</w:t>
            </w:r>
          </w:p>
          <w:p w14:paraId="427560DE" w14:textId="77777777" w:rsidR="00302160" w:rsidRPr="00BF7D04" w:rsidRDefault="00302160" w:rsidP="00742871">
            <w:pPr>
              <w:pStyle w:val="ListParagraph"/>
              <w:numPr>
                <w:ilvl w:val="0"/>
                <w:numId w:val="27"/>
              </w:numPr>
              <w:rPr>
                <w:rFonts w:eastAsia="Calibri"/>
              </w:rPr>
            </w:pPr>
            <w:r w:rsidRPr="00BF7D04">
              <w:rPr>
                <w:rFonts w:eastAsia="Calibri"/>
              </w:rPr>
              <w:t>paraksta Vērtēšanas komisijas sēžu protokolus, lēmumus un citus Vērtēšanas komisijas darba ietvaros sagatavotus dokumentus;</w:t>
            </w:r>
          </w:p>
          <w:p w14:paraId="2C11EDC8" w14:textId="77777777" w:rsidR="00302160" w:rsidRPr="00BF7D04" w:rsidRDefault="00302160" w:rsidP="00742871">
            <w:pPr>
              <w:pStyle w:val="ListParagraph"/>
              <w:numPr>
                <w:ilvl w:val="0"/>
                <w:numId w:val="27"/>
              </w:numPr>
              <w:rPr>
                <w:rFonts w:eastAsia="Calibri"/>
              </w:rPr>
            </w:pPr>
            <w:r w:rsidRPr="00BF7D04">
              <w:rPr>
                <w:rFonts w:eastAsia="Calibri"/>
              </w:rPr>
              <w:t>ziņo Vadošajai iestādei par projektu iesniegumu atlases vai vērtēšanas posmā konstatētiem.</w:t>
            </w:r>
          </w:p>
          <w:p w14:paraId="46DBCFEC" w14:textId="77777777" w:rsidR="00302160" w:rsidRPr="00BF7D04" w:rsidRDefault="00302160" w:rsidP="00742871">
            <w:pPr>
              <w:pStyle w:val="ListParagraph"/>
              <w:numPr>
                <w:ilvl w:val="0"/>
                <w:numId w:val="27"/>
              </w:numPr>
              <w:rPr>
                <w:rFonts w:eastAsia="Calibri"/>
              </w:rPr>
            </w:pPr>
            <w:r w:rsidRPr="00BF7D04">
              <w:rPr>
                <w:rFonts w:eastAsia="Calibri"/>
              </w:rPr>
              <w:t xml:space="preserve">bez īpaša pilnvarojuma pārstāv Vērtēšanas komisiju. </w:t>
            </w:r>
          </w:p>
          <w:p w14:paraId="79C46866" w14:textId="77777777" w:rsidR="00302160" w:rsidRPr="00302160" w:rsidRDefault="00302160" w:rsidP="00BF7D04">
            <w:pPr>
              <w:rPr>
                <w:noProof/>
              </w:rPr>
            </w:pPr>
          </w:p>
        </w:tc>
        <w:tc>
          <w:tcPr>
            <w:tcW w:w="5104" w:type="dxa"/>
          </w:tcPr>
          <w:p w14:paraId="7EE5FED2" w14:textId="74EACF74" w:rsidR="00302160" w:rsidRPr="007E0270" w:rsidRDefault="00302160" w:rsidP="00742871">
            <w:pPr>
              <w:pStyle w:val="ListParagraph"/>
              <w:numPr>
                <w:ilvl w:val="0"/>
                <w:numId w:val="27"/>
              </w:numPr>
              <w:rPr>
                <w:rFonts w:eastAsia="Calibri"/>
                <w:lang w:val="lv-LV"/>
              </w:rPr>
            </w:pPr>
            <w:r w:rsidRPr="007E0270">
              <w:rPr>
                <w:rFonts w:eastAsia="Calibri"/>
                <w:lang w:val="lv-LV"/>
              </w:rPr>
              <w:t>apstiprina iesniegšanai Vadošajai iestādei un Atbildīgajai iestādei, kuras pārziņā ir attiecīgais SAM, Vērtēšanas komisijas sekretāra izstrādāto un Vērtēšanas komisijas priekšsēdētāja vietnieka saskaņoto projektu iesniegumu atlases nolikuma projektu un tā pielikumus;</w:t>
            </w:r>
          </w:p>
          <w:p w14:paraId="586DC289" w14:textId="77777777" w:rsidR="00302160" w:rsidRPr="007E0270" w:rsidRDefault="00302160" w:rsidP="00742871">
            <w:pPr>
              <w:pStyle w:val="ListParagraph"/>
              <w:numPr>
                <w:ilvl w:val="0"/>
                <w:numId w:val="27"/>
              </w:numPr>
              <w:rPr>
                <w:rFonts w:eastAsia="Calibri"/>
                <w:lang w:val="lv-LV"/>
              </w:rPr>
            </w:pPr>
            <w:r w:rsidRPr="007E0270">
              <w:rPr>
                <w:rFonts w:eastAsia="Calibri"/>
                <w:lang w:val="lv-LV"/>
              </w:rPr>
              <w:t>pēc pozitīva atzinuma saņemšanas no Vadošas iestādes un Atbildīgās iestādes, apstiprina projektu iesniegumu atlases nolikumu un tā pielikumus;</w:t>
            </w:r>
          </w:p>
          <w:p w14:paraId="178DCDCD" w14:textId="77777777" w:rsidR="00302160" w:rsidRPr="00302160" w:rsidRDefault="00302160" w:rsidP="00BF7D04">
            <w:pPr>
              <w:rPr>
                <w:noProof/>
              </w:rPr>
            </w:pPr>
          </w:p>
        </w:tc>
      </w:tr>
    </w:tbl>
    <w:p w14:paraId="0E4007AD" w14:textId="77777777" w:rsidR="00302160" w:rsidRPr="00302160" w:rsidRDefault="00302160" w:rsidP="00BF7D04">
      <w:pPr>
        <w:rPr>
          <w:noProof/>
          <w:lang w:eastAsia="lv-LV"/>
        </w:rPr>
      </w:pPr>
    </w:p>
    <w:p w14:paraId="49732FAB" w14:textId="77777777" w:rsidR="00302160" w:rsidRPr="00302160" w:rsidRDefault="00302160" w:rsidP="00BF7D04">
      <w:r w:rsidRPr="008655DC">
        <w:rPr>
          <w:b/>
        </w:rPr>
        <w:t>Vērtēšanas komisijas priekšsēdētāja vietnieks, Vērtēšanas komisijas loceklis</w:t>
      </w:r>
      <w:r w:rsidRPr="00302160">
        <w:t xml:space="preserve">  veic šādus uzdevumus:</w:t>
      </w:r>
    </w:p>
    <w:p w14:paraId="62F89952" w14:textId="77777777" w:rsidR="00302160" w:rsidRPr="00302160" w:rsidRDefault="00302160" w:rsidP="00BF7D04">
      <w:pPr>
        <w:rPr>
          <w:noProof/>
          <w:lang w:eastAsia="lv-LV"/>
        </w:rPr>
      </w:pPr>
    </w:p>
    <w:tbl>
      <w:tblPr>
        <w:tblStyle w:val="TableGrid1"/>
        <w:tblW w:w="9634" w:type="dxa"/>
        <w:tblLook w:val="04A0" w:firstRow="1" w:lastRow="0" w:firstColumn="1" w:lastColumn="0" w:noHBand="0" w:noVBand="1"/>
      </w:tblPr>
      <w:tblGrid>
        <w:gridCol w:w="4530"/>
        <w:gridCol w:w="5104"/>
      </w:tblGrid>
      <w:tr w:rsidR="00302160" w:rsidRPr="00302160" w14:paraId="4A19DE03" w14:textId="77777777" w:rsidTr="009C6CA9">
        <w:tc>
          <w:tcPr>
            <w:tcW w:w="4530" w:type="dxa"/>
          </w:tcPr>
          <w:p w14:paraId="761ED5B3" w14:textId="77777777" w:rsidR="00302160" w:rsidRPr="00302160" w:rsidRDefault="00302160" w:rsidP="00BF7D04">
            <w:pPr>
              <w:rPr>
                <w:noProof/>
              </w:rPr>
            </w:pPr>
            <w:r w:rsidRPr="00302160">
              <w:t>Vērtēšanas komisijas darba nodrošināšanai</w:t>
            </w:r>
          </w:p>
        </w:tc>
        <w:tc>
          <w:tcPr>
            <w:tcW w:w="5104" w:type="dxa"/>
          </w:tcPr>
          <w:p w14:paraId="17F917FC" w14:textId="77777777" w:rsidR="00302160" w:rsidRPr="00302160" w:rsidRDefault="00302160" w:rsidP="00BF7D04">
            <w:pPr>
              <w:rPr>
                <w:noProof/>
              </w:rPr>
            </w:pPr>
            <w:r w:rsidRPr="00302160">
              <w:t>Deleģēšanas līgumā Pašvaldībai noteikto uzdevumu izpildei</w:t>
            </w:r>
          </w:p>
        </w:tc>
      </w:tr>
      <w:tr w:rsidR="00302160" w:rsidRPr="00302160" w14:paraId="1042A92A" w14:textId="77777777" w:rsidTr="009C6CA9">
        <w:tc>
          <w:tcPr>
            <w:tcW w:w="4530" w:type="dxa"/>
          </w:tcPr>
          <w:p w14:paraId="5D66ED28" w14:textId="77777777" w:rsidR="00302160" w:rsidRPr="007E0270" w:rsidRDefault="00302160" w:rsidP="00742871">
            <w:pPr>
              <w:pStyle w:val="ListParagraph"/>
              <w:numPr>
                <w:ilvl w:val="0"/>
                <w:numId w:val="28"/>
              </w:numPr>
              <w:rPr>
                <w:rFonts w:eastAsia="Calibri"/>
                <w:lang w:val="lv-LV"/>
              </w:rPr>
            </w:pPr>
            <w:r w:rsidRPr="007E0270">
              <w:rPr>
                <w:rFonts w:eastAsia="Calibri"/>
                <w:lang w:val="lv-LV"/>
              </w:rPr>
              <w:t>pilda Vērtēšanas komisijas priekšsēdētāja pienākumus Vērtēšanas komisijas priekšsēdētāja prombūtnes laikā vai Vērtēšanas komisijas priekšsēdētāja uzdevumā;</w:t>
            </w:r>
          </w:p>
          <w:p w14:paraId="50A51017" w14:textId="77777777" w:rsidR="00302160" w:rsidRPr="007E0270" w:rsidRDefault="00302160" w:rsidP="00742871">
            <w:pPr>
              <w:pStyle w:val="ListParagraph"/>
              <w:numPr>
                <w:ilvl w:val="0"/>
                <w:numId w:val="28"/>
              </w:numPr>
              <w:rPr>
                <w:rFonts w:eastAsia="Calibri"/>
                <w:lang w:val="lv-LV"/>
              </w:rPr>
            </w:pPr>
            <w:r w:rsidRPr="007E0270">
              <w:rPr>
                <w:rFonts w:eastAsia="Calibri"/>
                <w:lang w:val="lv-LV"/>
              </w:rPr>
              <w:t xml:space="preserve">izvērtē, sniedz priekšlikumus un saskaņo Vērtēšanas komisijas sekretāra sagatavotos dokumentus Vērtēšanas komisijas darba nodrošināšanai. </w:t>
            </w:r>
          </w:p>
          <w:p w14:paraId="67672628" w14:textId="77777777" w:rsidR="00302160" w:rsidRPr="00BF7D04" w:rsidRDefault="00302160" w:rsidP="00742871">
            <w:pPr>
              <w:pStyle w:val="ListParagraph"/>
              <w:numPr>
                <w:ilvl w:val="0"/>
                <w:numId w:val="28"/>
              </w:numPr>
              <w:rPr>
                <w:rFonts w:eastAsia="Calibri"/>
              </w:rPr>
            </w:pPr>
            <w:r w:rsidRPr="00BF7D04">
              <w:rPr>
                <w:rFonts w:eastAsia="Calibri"/>
              </w:rPr>
              <w:t xml:space="preserve">Aizpilda projekta iesnieguma vērtēšanas lapas </w:t>
            </w:r>
          </w:p>
          <w:p w14:paraId="7B2FCAA2" w14:textId="77777777" w:rsidR="00302160" w:rsidRPr="00302160" w:rsidRDefault="00302160" w:rsidP="00BF7D04">
            <w:pPr>
              <w:rPr>
                <w:rFonts w:eastAsia="Calibri"/>
              </w:rPr>
            </w:pPr>
            <w:r w:rsidRPr="00302160">
              <w:rPr>
                <w:rFonts w:eastAsia="Calibri"/>
              </w:rPr>
              <w:t>(divi balsstiesīgie locekļi)</w:t>
            </w:r>
          </w:p>
          <w:p w14:paraId="737D9D96" w14:textId="77777777" w:rsidR="00302160" w:rsidRPr="00302160" w:rsidRDefault="00302160" w:rsidP="00BF7D04">
            <w:pPr>
              <w:rPr>
                <w:noProof/>
              </w:rPr>
            </w:pPr>
          </w:p>
        </w:tc>
        <w:tc>
          <w:tcPr>
            <w:tcW w:w="5104" w:type="dxa"/>
          </w:tcPr>
          <w:p w14:paraId="351383B2" w14:textId="77777777" w:rsidR="00302160" w:rsidRPr="007E0270" w:rsidRDefault="00302160" w:rsidP="00742871">
            <w:pPr>
              <w:pStyle w:val="ListParagraph"/>
              <w:numPr>
                <w:ilvl w:val="0"/>
                <w:numId w:val="28"/>
              </w:numPr>
              <w:rPr>
                <w:rFonts w:eastAsia="Calibri"/>
                <w:lang w:val="lv-LV"/>
              </w:rPr>
            </w:pPr>
            <w:r w:rsidRPr="007E0270">
              <w:rPr>
                <w:rFonts w:eastAsia="Calibri"/>
                <w:lang w:val="lv-LV"/>
              </w:rPr>
              <w:t>izvērtē, sniedz priekšlikumus un saskaņo iesniegšanai Vadošajai iestādei un Atbildīgajai iestādei Vērtēšanas komisijas sekretāra izstrādāto projektu iesniegumu atlases nolikuma projektu un tā pielikumus. Nepieciešamības gadījumā piedalās tikšanās ar Vadošās iestādes un Atbilstīgās iestādes pārstāvjiem, lai pārrunātu jautājumus, par kuriem nav panākta vienošanās projektu iesniegumu atlases nolikuma projekta un tā pielikumu saskaņošanas procesa ietvaros;</w:t>
            </w:r>
          </w:p>
          <w:p w14:paraId="419BC789" w14:textId="77777777" w:rsidR="00302160" w:rsidRPr="007E0270" w:rsidRDefault="00302160" w:rsidP="00742871">
            <w:pPr>
              <w:pStyle w:val="ListParagraph"/>
              <w:numPr>
                <w:ilvl w:val="0"/>
                <w:numId w:val="29"/>
              </w:numPr>
              <w:rPr>
                <w:noProof/>
                <w:lang w:val="lv-LV"/>
              </w:rPr>
            </w:pPr>
          </w:p>
        </w:tc>
      </w:tr>
    </w:tbl>
    <w:p w14:paraId="575A3863" w14:textId="294108AF" w:rsidR="00302160" w:rsidRPr="00302160" w:rsidRDefault="00302160" w:rsidP="00BF7D04">
      <w:pPr>
        <w:rPr>
          <w:noProof/>
          <w:lang w:eastAsia="lv-LV"/>
        </w:rPr>
      </w:pPr>
    </w:p>
    <w:p w14:paraId="4D804BBB" w14:textId="77777777" w:rsidR="00302160" w:rsidRPr="00302160" w:rsidRDefault="00302160" w:rsidP="00BF7D04">
      <w:pPr>
        <w:rPr>
          <w:color w:val="00B050"/>
        </w:rPr>
      </w:pPr>
      <w:r w:rsidRPr="008655DC">
        <w:rPr>
          <w:b/>
        </w:rPr>
        <w:t>Vērtēšanas komisijas sekretārs</w:t>
      </w:r>
      <w:r w:rsidRPr="00302160">
        <w:t xml:space="preserve"> veic šādus uzdevumus</w:t>
      </w:r>
      <w:r w:rsidRPr="00302160">
        <w:rPr>
          <w:color w:val="00B050"/>
        </w:rPr>
        <w:t>:</w:t>
      </w:r>
    </w:p>
    <w:tbl>
      <w:tblPr>
        <w:tblStyle w:val="TableGrid1"/>
        <w:tblW w:w="9634" w:type="dxa"/>
        <w:tblLook w:val="04A0" w:firstRow="1" w:lastRow="0" w:firstColumn="1" w:lastColumn="0" w:noHBand="0" w:noVBand="1"/>
      </w:tblPr>
      <w:tblGrid>
        <w:gridCol w:w="4142"/>
        <w:gridCol w:w="5492"/>
      </w:tblGrid>
      <w:tr w:rsidR="00302160" w:rsidRPr="00302160" w14:paraId="6F27A7D5" w14:textId="77777777" w:rsidTr="00AA64A9">
        <w:tc>
          <w:tcPr>
            <w:tcW w:w="4142" w:type="dxa"/>
          </w:tcPr>
          <w:p w14:paraId="4DE61C60" w14:textId="77777777" w:rsidR="00302160" w:rsidRPr="00302160" w:rsidRDefault="00302160" w:rsidP="00BF7D04">
            <w:r w:rsidRPr="00302160">
              <w:t>Vērtēšanas komisijas darba nodrošināšanai</w:t>
            </w:r>
          </w:p>
        </w:tc>
        <w:tc>
          <w:tcPr>
            <w:tcW w:w="5492" w:type="dxa"/>
          </w:tcPr>
          <w:p w14:paraId="0FDB67BE" w14:textId="77777777" w:rsidR="00302160" w:rsidRPr="00302160" w:rsidRDefault="00302160" w:rsidP="00BF7D04">
            <w:r w:rsidRPr="00302160">
              <w:t>Deleģēšanas līgumā Pašvaldībai noteikto uzdevumu izpildei</w:t>
            </w:r>
          </w:p>
        </w:tc>
      </w:tr>
      <w:tr w:rsidR="00302160" w:rsidRPr="00302160" w14:paraId="19F67DE6" w14:textId="77777777" w:rsidTr="00AA64A9">
        <w:tc>
          <w:tcPr>
            <w:tcW w:w="4142" w:type="dxa"/>
          </w:tcPr>
          <w:p w14:paraId="5F5E7EFA" w14:textId="77777777" w:rsidR="00302160" w:rsidRPr="007E0270" w:rsidRDefault="00302160" w:rsidP="00742871">
            <w:pPr>
              <w:pStyle w:val="ListParagraph"/>
              <w:numPr>
                <w:ilvl w:val="0"/>
                <w:numId w:val="30"/>
              </w:numPr>
              <w:rPr>
                <w:rFonts w:eastAsia="Calibri"/>
                <w:lang w:val="lv-LV"/>
              </w:rPr>
            </w:pPr>
            <w:r w:rsidRPr="007E0270">
              <w:rPr>
                <w:rFonts w:eastAsia="Calibri"/>
                <w:lang w:val="lv-LV"/>
              </w:rPr>
              <w:t>tehniski nodrošina Vērtēšanas komisijas darbu;</w:t>
            </w:r>
          </w:p>
          <w:p w14:paraId="473A2C8A" w14:textId="77777777" w:rsidR="00302160" w:rsidRPr="00BF7D04" w:rsidRDefault="00302160" w:rsidP="00742871">
            <w:pPr>
              <w:pStyle w:val="ListParagraph"/>
              <w:numPr>
                <w:ilvl w:val="0"/>
                <w:numId w:val="30"/>
              </w:numPr>
              <w:rPr>
                <w:rFonts w:eastAsia="Calibri"/>
              </w:rPr>
            </w:pPr>
            <w:r w:rsidRPr="00BF7D04">
              <w:rPr>
                <w:rFonts w:eastAsia="Calibri"/>
              </w:rPr>
              <w:t xml:space="preserve">sagatavo iesniegto projektu iesniegumu sarakstu, kurā minēti Iesniedzēji un to partneri; </w:t>
            </w:r>
          </w:p>
          <w:p w14:paraId="1DCB7D4E" w14:textId="77777777" w:rsidR="00302160" w:rsidRPr="00BF7D04" w:rsidRDefault="00302160" w:rsidP="00742871">
            <w:pPr>
              <w:pStyle w:val="ListParagraph"/>
              <w:numPr>
                <w:ilvl w:val="0"/>
                <w:numId w:val="30"/>
              </w:numPr>
              <w:rPr>
                <w:rFonts w:eastAsia="Calibri"/>
              </w:rPr>
            </w:pPr>
            <w:r w:rsidRPr="00BF7D04">
              <w:rPr>
                <w:rFonts w:eastAsia="Calibri"/>
              </w:rPr>
              <w:t>nodrošina, ka Iesniedzēja projekta iesniegums pēc tā iesniegšanas līdz lēmuma pieņemšanai par tā apstiprināšanu, apstiprināšanu ar nosacījumu vai noraidīšanu netiek precizēts;</w:t>
            </w:r>
          </w:p>
          <w:p w14:paraId="2292E4A4" w14:textId="77777777" w:rsidR="00302160" w:rsidRPr="00BF7D04" w:rsidRDefault="00302160" w:rsidP="00742871">
            <w:pPr>
              <w:pStyle w:val="ListParagraph"/>
              <w:numPr>
                <w:ilvl w:val="0"/>
                <w:numId w:val="30"/>
              </w:numPr>
              <w:rPr>
                <w:rFonts w:eastAsia="Calibri"/>
              </w:rPr>
            </w:pPr>
            <w:r w:rsidRPr="00BF7D04">
              <w:rPr>
                <w:rFonts w:eastAsia="Calibri"/>
              </w:rPr>
              <w:t>koordinē saņemto projektu iesniegumu un citu ar projektu iesniegumu vērtēšanu saistīto dokumentu apriti starp Vērtēšanas komisijas locekļiem līdz projektu iesniegumu vērtēšanas procesa beigām;</w:t>
            </w:r>
          </w:p>
          <w:p w14:paraId="785A301B" w14:textId="77777777" w:rsidR="00302160" w:rsidRPr="00BF7D04" w:rsidRDefault="00302160" w:rsidP="00742871">
            <w:pPr>
              <w:pStyle w:val="ListParagraph"/>
              <w:numPr>
                <w:ilvl w:val="0"/>
                <w:numId w:val="30"/>
              </w:numPr>
              <w:rPr>
                <w:rFonts w:eastAsia="Calibri"/>
              </w:rPr>
            </w:pPr>
            <w:r w:rsidRPr="00BF7D04">
              <w:rPr>
                <w:rFonts w:eastAsia="Calibri"/>
              </w:rPr>
              <w:t>sagatavo un Vērtēšanas komisijai sniedz priekšlikumus par iesniegto projektu iesniegumu noraidīšanu, ja tiek konstatēts kāds no Eiropas Savienības struktūrfondu un Kohēzijas fonda 2014.-2020.gada plānošanas perioda vadības likuma 23.pantā minētajiem gadījumiem;</w:t>
            </w:r>
          </w:p>
          <w:p w14:paraId="36F4756B" w14:textId="77777777" w:rsidR="00302160" w:rsidRPr="00BF7D04" w:rsidRDefault="00302160" w:rsidP="00742871">
            <w:pPr>
              <w:pStyle w:val="ListParagraph"/>
              <w:numPr>
                <w:ilvl w:val="0"/>
                <w:numId w:val="30"/>
              </w:numPr>
              <w:rPr>
                <w:rFonts w:eastAsia="Calibri"/>
              </w:rPr>
            </w:pPr>
            <w:r w:rsidRPr="00BF7D04">
              <w:rPr>
                <w:rFonts w:eastAsia="Calibri"/>
              </w:rPr>
              <w:t>koordinē projektu iesniegumu atlases un vērtēšanas procesu, ievērojot Rēzeknes pilsētas domes izstrādāto iekšējo procedūru, Vadošās iestādes izstrādāto vadlīniju, metodisko un skaidrojošo materiālu un Eiropas Savienības struktūrfondu un Kohēzijas fonda 2014.-2020.gada plānošanas perioda vadības likuma 26.panta un 29.panta nosacījumu izpildi. Konstatējot iepriekš minēto nosacījumu neizpildi, nekavējoties rakstiski informē Vērtēšanas komisijas priekšsēdētāju un Vērtēšanas komisijas priekšsēdētāja vietnieku, sniedzot priekšlikumus veicamajām darbībām nosacījumu izpildei;</w:t>
            </w:r>
          </w:p>
          <w:p w14:paraId="5B495C37" w14:textId="74422EC8" w:rsidR="00302160" w:rsidRPr="00BF7D04" w:rsidRDefault="00302160" w:rsidP="00742871">
            <w:pPr>
              <w:pStyle w:val="ListParagraph"/>
              <w:numPr>
                <w:ilvl w:val="0"/>
                <w:numId w:val="30"/>
              </w:numPr>
              <w:rPr>
                <w:rFonts w:eastAsia="Calibri"/>
              </w:rPr>
            </w:pPr>
            <w:r w:rsidRPr="00BF7D04">
              <w:rPr>
                <w:rFonts w:eastAsia="Calibri"/>
              </w:rPr>
              <w:t>atbilstoši Vērtēšanas komisijas priekšsēdētāja mutiskam rīkojumam organizē Vērtēšanas komisijas sēžu sasaukšanu, Vērtēšanas komisijas sēdes norises laiku saskaņo ar Vadošās un Atbildīgās iestādes</w:t>
            </w:r>
            <w:r w:rsidR="00474333" w:rsidRPr="00BF7D04">
              <w:rPr>
                <w:rFonts w:eastAsia="Calibri"/>
              </w:rPr>
              <w:t xml:space="preserve"> UN </w:t>
            </w:r>
            <w:r w:rsidR="00474333">
              <w:t xml:space="preserve"> </w:t>
            </w:r>
            <w:r w:rsidR="00474333" w:rsidRPr="00BF7D04">
              <w:rPr>
                <w:rFonts w:eastAsia="Calibri"/>
              </w:rPr>
              <w:t xml:space="preserve">Sadarbības iestādes </w:t>
            </w:r>
            <w:r w:rsidRPr="00BF7D04">
              <w:rPr>
                <w:rFonts w:eastAsia="Calibri"/>
              </w:rPr>
              <w:t>pārstāvjiem, sagatavo Vērtēšanas komisijas sēžu darba materiālus, nodrošina Vērtēšanas komisijas sēžu protokolu saskaņošanu ar Vērtēšanas komisijas locekļiem;</w:t>
            </w:r>
          </w:p>
          <w:p w14:paraId="28639BB9" w14:textId="77777777" w:rsidR="00302160" w:rsidRPr="00BF7D04" w:rsidRDefault="00302160" w:rsidP="00742871">
            <w:pPr>
              <w:pStyle w:val="ListParagraph"/>
              <w:numPr>
                <w:ilvl w:val="0"/>
                <w:numId w:val="30"/>
              </w:numPr>
              <w:rPr>
                <w:rFonts w:eastAsia="Calibri"/>
              </w:rPr>
            </w:pPr>
            <w:r w:rsidRPr="00BF7D04">
              <w:rPr>
                <w:rFonts w:eastAsia="Calibri"/>
              </w:rPr>
              <w:t>pamatojoties uz Vērtēšanas komisijas sēdes laikā pieņemtajiem lēmumiem, atbilstoši Vērtēšanas komisijas balsstiesīgo locekļu iesniegtajiem projektu iesniegumu vērtēšanas rezultātiem, sagatavo Vērtēšanas komisijas lēmuma projektu vai atzinuma projektu un nodrošina to saskaņošanu ar balsstiesīgajiem Vērtēšanas komisijas locekļiem;</w:t>
            </w:r>
          </w:p>
          <w:p w14:paraId="1059D7B6" w14:textId="77777777" w:rsidR="00302160" w:rsidRPr="00BF7D04" w:rsidRDefault="00302160" w:rsidP="00742871">
            <w:pPr>
              <w:pStyle w:val="ListParagraph"/>
              <w:numPr>
                <w:ilvl w:val="0"/>
                <w:numId w:val="30"/>
              </w:numPr>
              <w:rPr>
                <w:rFonts w:eastAsia="Calibri"/>
              </w:rPr>
            </w:pPr>
            <w:r w:rsidRPr="00BF7D04">
              <w:rPr>
                <w:rFonts w:eastAsia="Calibri"/>
              </w:rPr>
              <w:t>koordinē projektu iesniegumu vērtēšanas nodrošināšanai nepieciešamo neatkarīgo ekspertu piesaisti un piesaistīto ekspertu darba izpildi saskaņā ar Vērtēšanas komisijas lēmumu;</w:t>
            </w:r>
          </w:p>
          <w:p w14:paraId="61B509E0" w14:textId="77777777" w:rsidR="00302160" w:rsidRPr="00BF7D04" w:rsidRDefault="00302160" w:rsidP="00742871">
            <w:pPr>
              <w:pStyle w:val="ListParagraph"/>
              <w:numPr>
                <w:ilvl w:val="0"/>
                <w:numId w:val="30"/>
              </w:numPr>
              <w:rPr>
                <w:rFonts w:eastAsia="Calibri"/>
              </w:rPr>
            </w:pPr>
            <w:r w:rsidRPr="00BF7D04">
              <w:rPr>
                <w:rFonts w:eastAsia="Calibri"/>
              </w:rPr>
              <w:t>koordinē efektīvu un samērīgu krāpšanas apkarošanas pasākumu, kas balstīti uz risku izvērtējumu, ieviešanu projektu iesniegumu atlases posmā, atbilstoši Regulas 1303/2013 125.panta 4.punkta „c” apakšpunkta nosacījumiem. Konstatējot pārkāpumus, nekavējoties rakstiski informē Vērtēšanas komisijas priekšsēdētāju un Vērtēšanas komisijas priekšsēdētāja vietnieku, sniedzot priekšlikumus veicamajām darbībām pārkāpumu novēršanai;</w:t>
            </w:r>
          </w:p>
          <w:p w14:paraId="7948CF62" w14:textId="77777777" w:rsidR="00302160" w:rsidRPr="00BF7D04" w:rsidRDefault="00302160" w:rsidP="00742871">
            <w:pPr>
              <w:pStyle w:val="ListParagraph"/>
              <w:numPr>
                <w:ilvl w:val="0"/>
                <w:numId w:val="30"/>
              </w:numPr>
              <w:rPr>
                <w:rFonts w:eastAsia="Calibri"/>
              </w:rPr>
            </w:pPr>
            <w:r w:rsidRPr="00BF7D04">
              <w:rPr>
                <w:rFonts w:eastAsia="Calibri"/>
              </w:rPr>
              <w:t>konstatējot pārkāpumus projektu iesniegumu atlases vai vērtēšanas posmā nekavējoties rakstiski informē Vērtēšanas komisijas priekšsēdētāju un Vērtēšanas komisijas priekšsēdētāja vietnieku, atbilstoši Ministru kabineta 2015.gada 8.septembra noteikumiem Nr.517 „Kārtība, kādā ziņo par konstatētajām neatbilstībām un atgūst neatbilstoši veiktos izdevumus Eiropas Savienības struktūrfondu un Kohēzijas fonda ieviešanā 2014.-2020.gada plānošanas periodā”, sagatavo ziņojuma projektu iesniegšanai Vadošajai iestādei, kurus saskaņo ar Vērtēšanas komisijas priekšsēdētāja vietnieku un apstiprināšanai iesniedz Vērtēšanas komisijas priekšsēdētājam;</w:t>
            </w:r>
          </w:p>
          <w:p w14:paraId="18E10F0A" w14:textId="77777777" w:rsidR="00B65EEE" w:rsidRPr="00BF7D04" w:rsidRDefault="00B65EEE" w:rsidP="00742871">
            <w:pPr>
              <w:pStyle w:val="ListParagraph"/>
              <w:numPr>
                <w:ilvl w:val="0"/>
                <w:numId w:val="30"/>
              </w:numPr>
              <w:rPr>
                <w:rFonts w:eastAsia="Calibri"/>
              </w:rPr>
            </w:pPr>
            <w:r w:rsidRPr="00BF7D04">
              <w:rPr>
                <w:rFonts w:eastAsia="Calibri"/>
              </w:rPr>
              <w:t>nodrošina vērtēšanas dokumentu augšupielādi Kohēzijas politikas fondu vadības informācijas sistēmā 2014.-2020.gadam (turpmāk - KP VIS),  šādos termiņos:</w:t>
            </w:r>
          </w:p>
          <w:p w14:paraId="0D0AACC8" w14:textId="77777777" w:rsidR="00B65EEE" w:rsidRPr="00BF7D04" w:rsidRDefault="00B65EEE" w:rsidP="00742871">
            <w:pPr>
              <w:pStyle w:val="ListParagraph"/>
              <w:numPr>
                <w:ilvl w:val="0"/>
                <w:numId w:val="30"/>
              </w:numPr>
              <w:rPr>
                <w:rFonts w:eastAsia="Calibri"/>
              </w:rPr>
            </w:pPr>
            <w:r w:rsidRPr="00BF7D04">
              <w:rPr>
                <w:rFonts w:eastAsia="Calibri"/>
              </w:rPr>
              <w:t xml:space="preserve"> a) piecu darbdienu laikā no saņemšanas:</w:t>
            </w:r>
          </w:p>
          <w:p w14:paraId="6D932655" w14:textId="77777777" w:rsidR="00B65EEE" w:rsidRPr="00BF7D04" w:rsidRDefault="00B65EEE" w:rsidP="00742871">
            <w:pPr>
              <w:pStyle w:val="ListParagraph"/>
              <w:numPr>
                <w:ilvl w:val="0"/>
                <w:numId w:val="30"/>
              </w:numPr>
              <w:rPr>
                <w:rFonts w:eastAsia="Calibri"/>
              </w:rPr>
            </w:pPr>
            <w:r w:rsidRPr="00BF7D04">
              <w:rPr>
                <w:rFonts w:eastAsia="Calibri"/>
              </w:rPr>
              <w:t>projekta iesniegumus;</w:t>
            </w:r>
          </w:p>
          <w:p w14:paraId="41327521" w14:textId="77777777" w:rsidR="00B65EEE" w:rsidRPr="00BF7D04" w:rsidRDefault="00B65EEE" w:rsidP="00742871">
            <w:pPr>
              <w:pStyle w:val="ListParagraph"/>
              <w:numPr>
                <w:ilvl w:val="0"/>
                <w:numId w:val="30"/>
              </w:numPr>
              <w:rPr>
                <w:rFonts w:eastAsia="Calibri"/>
              </w:rPr>
            </w:pPr>
            <w:r w:rsidRPr="00BF7D04">
              <w:rPr>
                <w:rFonts w:eastAsia="Calibri"/>
              </w:rPr>
              <w:t>precizētos projekta iesniegumus;</w:t>
            </w:r>
          </w:p>
          <w:p w14:paraId="47C43C58" w14:textId="77777777" w:rsidR="00B65EEE" w:rsidRPr="00BF7D04" w:rsidRDefault="00B65EEE" w:rsidP="00742871">
            <w:pPr>
              <w:pStyle w:val="ListParagraph"/>
              <w:numPr>
                <w:ilvl w:val="0"/>
                <w:numId w:val="30"/>
              </w:numPr>
              <w:rPr>
                <w:rFonts w:eastAsia="Calibri"/>
              </w:rPr>
            </w:pPr>
            <w:r w:rsidRPr="00BF7D04">
              <w:rPr>
                <w:rFonts w:eastAsia="Calibri"/>
              </w:rPr>
              <w:t xml:space="preserve"> b) piecu darbdienu laikā no lēmuma par projekta iesnieguma apstiprināšanu, apstiprināšanu ar nosacījumu vai noraidīšanu pieņemšanas vai atzinuma par lēmumā par projekta iesnieguma apstiprināšanu ietverto nosacījumu izpildi vai neizpildi izdošanas:</w:t>
            </w:r>
          </w:p>
          <w:p w14:paraId="4E4BCF23" w14:textId="77777777" w:rsidR="00B65EEE" w:rsidRPr="00BF7D04" w:rsidRDefault="00B65EEE" w:rsidP="00742871">
            <w:pPr>
              <w:pStyle w:val="ListParagraph"/>
              <w:numPr>
                <w:ilvl w:val="0"/>
                <w:numId w:val="30"/>
              </w:numPr>
              <w:rPr>
                <w:rFonts w:eastAsia="Calibri"/>
              </w:rPr>
            </w:pPr>
            <w:r w:rsidRPr="00BF7D04">
              <w:rPr>
                <w:rFonts w:eastAsia="Calibri"/>
              </w:rPr>
              <w:t>rīkojumu vai lēmumu par projektu iesniegumu vērtēšanas komisijas izveidošanu;</w:t>
            </w:r>
          </w:p>
          <w:p w14:paraId="4D566361" w14:textId="77777777" w:rsidR="00B65EEE" w:rsidRPr="00BF7D04" w:rsidRDefault="00B65EEE" w:rsidP="00742871">
            <w:pPr>
              <w:pStyle w:val="ListParagraph"/>
              <w:numPr>
                <w:ilvl w:val="0"/>
                <w:numId w:val="30"/>
              </w:numPr>
              <w:rPr>
                <w:rFonts w:eastAsia="Calibri"/>
              </w:rPr>
            </w:pPr>
            <w:r w:rsidRPr="00BF7D04">
              <w:rPr>
                <w:rFonts w:eastAsia="Calibri"/>
              </w:rPr>
              <w:t xml:space="preserve">  balsstiesīgo komisijas locekļu profesionālās pieredzes aprakstus (nav attiecināms uz komisijas locekļiem, kuri pārstāv Atbildīgo iestādi, Sadarbības iestādi un attiecīgās jomas ministriju);</w:t>
            </w:r>
          </w:p>
          <w:p w14:paraId="062F6F23" w14:textId="77777777" w:rsidR="00B65EEE" w:rsidRPr="00BF7D04" w:rsidRDefault="00B65EEE" w:rsidP="00742871">
            <w:pPr>
              <w:pStyle w:val="ListParagraph"/>
              <w:numPr>
                <w:ilvl w:val="0"/>
                <w:numId w:val="30"/>
              </w:numPr>
              <w:rPr>
                <w:rFonts w:eastAsia="Calibri"/>
              </w:rPr>
            </w:pPr>
            <w:r w:rsidRPr="00BF7D04">
              <w:rPr>
                <w:rFonts w:eastAsia="Calibri"/>
              </w:rPr>
              <w:t>lēmumu pieņemšanas pamatojošo dokumentāciju (projektu iesniegumu vērtēšanas komisijas locekļu aizpildītas un parakstītas vērtēšanas veidlapas, sarakstes dokumentus, kas attiecināmi uz projektu iesniegumu izvērtēšanas procesu, parakstītus projektu iesniegumu vērtēšanas sēžu protokolus, projektu iesniegumu Vērtēšanas komisijas piesaistīto ekspertu vērtējumu (ja attiecināms));</w:t>
            </w:r>
          </w:p>
          <w:p w14:paraId="64C73E98" w14:textId="77777777" w:rsidR="00B65EEE" w:rsidRPr="00BF7D04" w:rsidRDefault="00B65EEE" w:rsidP="00742871">
            <w:pPr>
              <w:pStyle w:val="ListParagraph"/>
              <w:numPr>
                <w:ilvl w:val="0"/>
                <w:numId w:val="30"/>
              </w:numPr>
              <w:rPr>
                <w:rFonts w:eastAsia="Calibri"/>
              </w:rPr>
            </w:pPr>
            <w:r w:rsidRPr="00BF7D04">
              <w:rPr>
                <w:rFonts w:eastAsia="Calibri"/>
              </w:rPr>
              <w:t>Vērtēšanas komisijas apstiprinātu atzinumu par projektu iesniegumu vērtēšanas rezultātiem;</w:t>
            </w:r>
          </w:p>
          <w:p w14:paraId="4AB945DA" w14:textId="77777777" w:rsidR="00B65EEE" w:rsidRPr="00BF7D04" w:rsidRDefault="00B65EEE" w:rsidP="00742871">
            <w:pPr>
              <w:pStyle w:val="ListParagraph"/>
              <w:numPr>
                <w:ilvl w:val="0"/>
                <w:numId w:val="30"/>
              </w:numPr>
              <w:rPr>
                <w:rFonts w:eastAsia="Calibri"/>
              </w:rPr>
            </w:pPr>
            <w:r w:rsidRPr="00BF7D04">
              <w:rPr>
                <w:rFonts w:eastAsia="Calibri"/>
              </w:rPr>
              <w:t>lēmumu par projekta iesnieguma apstiprināšanu, apstiprināšanu ar nosacījumu, noraidīšanu vai atzinumu par lēmumā par projekta iesnieguma apstiprināšanu ietverto nosacījumu izpildi vai neizpildi.</w:t>
            </w:r>
          </w:p>
          <w:p w14:paraId="51B5057F" w14:textId="77777777" w:rsidR="00302160" w:rsidRPr="00BF7D04" w:rsidRDefault="00302160" w:rsidP="00742871">
            <w:pPr>
              <w:pStyle w:val="ListParagraph"/>
              <w:numPr>
                <w:ilvl w:val="0"/>
                <w:numId w:val="31"/>
              </w:numPr>
              <w:rPr>
                <w:rFonts w:eastAsia="Calibri"/>
              </w:rPr>
            </w:pPr>
            <w:r w:rsidRPr="00BF7D04">
              <w:rPr>
                <w:rFonts w:eastAsia="Calibri"/>
              </w:rPr>
              <w:t>nodrošina iespēju Iesniedzējam jebkurā procesa stadijā iepazīties ar tā iesniegtā projekta iesnieguma lietu, atbilstoši Eiropas Savienības struktūrfondu un Kohēzijas fonda 2014.-2020.gada plānošanas perioda vadības likuma 34.pantā noteiktajam;</w:t>
            </w:r>
          </w:p>
          <w:p w14:paraId="28A0AA36" w14:textId="77777777" w:rsidR="00302160" w:rsidRPr="00BF7D04" w:rsidRDefault="00302160" w:rsidP="00742871">
            <w:pPr>
              <w:pStyle w:val="ListParagraph"/>
              <w:numPr>
                <w:ilvl w:val="0"/>
                <w:numId w:val="31"/>
              </w:numPr>
              <w:rPr>
                <w:rFonts w:eastAsia="Calibri"/>
              </w:rPr>
            </w:pPr>
            <w:r w:rsidRPr="00BF7D04">
              <w:rPr>
                <w:rFonts w:eastAsia="Calibri"/>
              </w:rPr>
              <w:t>nodrošina informācijas atklātību atbilstoši Eiropas Savienības struktūrfondu un Kohēzijas fonda 2014.-2020.gada plānošanas perioda vadības likuma 35.pantā noteiktajam;</w:t>
            </w:r>
          </w:p>
          <w:p w14:paraId="36AEA1A0" w14:textId="18AB8FE7" w:rsidR="00302160" w:rsidRPr="00BF7D04" w:rsidRDefault="00302160" w:rsidP="00742871">
            <w:pPr>
              <w:pStyle w:val="ListParagraph"/>
              <w:numPr>
                <w:ilvl w:val="0"/>
                <w:numId w:val="31"/>
              </w:numPr>
              <w:rPr>
                <w:rFonts w:eastAsia="Calibri"/>
              </w:rPr>
            </w:pPr>
            <w:r w:rsidRPr="00BF7D04">
              <w:rPr>
                <w:rFonts w:eastAsia="Calibri"/>
              </w:rPr>
              <w:t xml:space="preserve">apkopo un līdz 2028.gada 31.decembrim uzglabā visu Vērtēšanas komisijas lēmumu pieņemšanas pamatojošo dokumentāciju. Komercdarbības atbalsta gadījumā, nodrošina dokumentu glabāšanu desmit gadus no pēdējā komercdarbības atbalsta </w:t>
            </w:r>
            <w:r w:rsidR="001D4F93" w:rsidRPr="00BF7D04">
              <w:rPr>
                <w:rFonts w:eastAsia="Calibri"/>
              </w:rPr>
              <w:t>piešķiršanas</w:t>
            </w:r>
            <w:r w:rsidRPr="00BF7D04">
              <w:rPr>
                <w:rFonts w:eastAsia="Calibri"/>
              </w:rPr>
              <w:t xml:space="preserve"> brīža;</w:t>
            </w:r>
          </w:p>
          <w:p w14:paraId="647B3FF4" w14:textId="77777777" w:rsidR="00302160" w:rsidRPr="00BF7D04" w:rsidRDefault="00302160" w:rsidP="00742871">
            <w:pPr>
              <w:pStyle w:val="ListParagraph"/>
              <w:numPr>
                <w:ilvl w:val="0"/>
                <w:numId w:val="31"/>
              </w:numPr>
              <w:rPr>
                <w:rFonts w:eastAsia="Calibri"/>
              </w:rPr>
            </w:pPr>
            <w:r w:rsidRPr="00BF7D04">
              <w:rPr>
                <w:rFonts w:eastAsia="Calibri"/>
              </w:rPr>
              <w:t>koordinē informācijas par projektu iesniegumu atlasi, atbilstoši Regulas 1303/2013 XII. pielikuma 3.1.sadaļas 2.punktam,  un informācijas par apstiprinātajiem projektu iesniegumiem, atbilstoši MK 2015.gada 17.februāra noteikumiem Nr.87 „Kārtība, kādā Eiropas Savienības struktūrfondu un Kohēzijas fonda ieviešanā 2014.-2020.gada plānošanas periodā nodrošināma komunikācijas un vizuālās identitātes prasību ievērošana” publicēšanu pašvaldības tīmekļa vietnē;</w:t>
            </w:r>
          </w:p>
          <w:p w14:paraId="675162C2" w14:textId="77777777" w:rsidR="00302160" w:rsidRPr="00BF7D04" w:rsidRDefault="00302160" w:rsidP="00742871">
            <w:pPr>
              <w:pStyle w:val="ListParagraph"/>
              <w:numPr>
                <w:ilvl w:val="0"/>
                <w:numId w:val="31"/>
              </w:numPr>
              <w:rPr>
                <w:rFonts w:eastAsia="Calibri"/>
              </w:rPr>
            </w:pPr>
            <w:r w:rsidRPr="00BF7D04">
              <w:rPr>
                <w:rFonts w:eastAsia="Calibri"/>
              </w:rPr>
              <w:t>veic citus uzdevumus atbilstoši Vērtēšanas komisijas priekšsēdētāja rīkojumam.</w:t>
            </w:r>
          </w:p>
          <w:p w14:paraId="384694A1" w14:textId="77777777" w:rsidR="00302160" w:rsidRPr="00302160" w:rsidRDefault="00302160" w:rsidP="00BF7D04"/>
        </w:tc>
        <w:tc>
          <w:tcPr>
            <w:tcW w:w="5492" w:type="dxa"/>
          </w:tcPr>
          <w:p w14:paraId="1CDEC25C" w14:textId="77777777" w:rsidR="00F81E9E" w:rsidRPr="007E0270" w:rsidRDefault="00EA05A1" w:rsidP="00742871">
            <w:pPr>
              <w:pStyle w:val="ListParagraph"/>
              <w:numPr>
                <w:ilvl w:val="0"/>
                <w:numId w:val="32"/>
              </w:numPr>
              <w:rPr>
                <w:rFonts w:eastAsia="Calibri"/>
                <w:lang w:val="lv-LV"/>
              </w:rPr>
            </w:pPr>
            <w:r w:rsidRPr="007E0270">
              <w:rPr>
                <w:lang w:val="lv-LV"/>
              </w:rPr>
              <w:t>pēc MK noteikumu par attiecīgā šī Nolikuma 2.punktā minētā SAM īstenošanu spēkā stāšanās brīža, izstrādā Atlases nolikumu un tā pielikumus (projekta iesnieguma veidlapa, projekta iesnieguma veidlapas aizpildīšanas metodika, projektu iesniegumu vērtēšanas kritēriji, projektu iesniegumu vērtēšanas kritēriju piemērošanas metodika, projektu iesniegumu vērtēšanas veidlapa), iekļaujot tajos Ministru kabineta 2014.gada 16.decembra noteikumu Nr.784 „Kārtība, kādā Eiropas Savienības struktūrfondu un Kohēzijas fonda vadībā iesaistītās institūcijas nodrošina plānošanas dokumentu sagatavošanu un šo fondu ieviešanu 2014.-2020.gada plānošanas periodā” 15.punktā norādīto informāciju. Atlases nolikumā iekļauj tikai tādus projektu iesniegumu vērtēšanas kritērijus, kas apstiprināti Uzraudzības komitejā, atbilstoši regulas Nr. 1303/2013 110.panta 2.punkta „a” apakšpunktam;</w:t>
            </w:r>
          </w:p>
          <w:p w14:paraId="2855D097" w14:textId="633900C0" w:rsidR="00302160" w:rsidRPr="007E0270" w:rsidRDefault="00302160" w:rsidP="00742871">
            <w:pPr>
              <w:pStyle w:val="ListParagraph"/>
              <w:numPr>
                <w:ilvl w:val="0"/>
                <w:numId w:val="32"/>
              </w:numPr>
              <w:rPr>
                <w:rFonts w:eastAsia="Calibri"/>
                <w:lang w:val="lv-LV"/>
              </w:rPr>
            </w:pPr>
            <w:r w:rsidRPr="007E0270">
              <w:rPr>
                <w:rFonts w:eastAsia="Calibri"/>
                <w:lang w:val="lv-LV"/>
              </w:rPr>
              <w:t>pēc projektu iesniegumu atlases nolikuma un tā pielikumu izstrādes, un saskaņošanas ar Vērtēšanas komisijas priekšsēdētāja vietnieku un Vērtēšanas komisijas priekšsēdētāja apstiprinājuma saņemšanas</w:t>
            </w:r>
            <w:r w:rsidRPr="007E0270">
              <w:rPr>
                <w:rFonts w:eastAsia="Calibri"/>
                <w:u w:val="single"/>
                <w:lang w:val="lv-LV"/>
              </w:rPr>
              <w:t>,</w:t>
            </w:r>
            <w:r w:rsidRPr="007E0270">
              <w:rPr>
                <w:rFonts w:eastAsia="Calibri"/>
                <w:lang w:val="lv-LV"/>
              </w:rPr>
              <w:t xml:space="preserve"> dokumentus saskaņošanai un atzinuma saņemšanai nosūta Vadošajai iestādei uz elektroniskā pasta adresi </w:t>
            </w:r>
            <w:hyperlink r:id="rId39" w:history="1">
              <w:r w:rsidRPr="007E0270">
                <w:rPr>
                  <w:u w:val="single"/>
                  <w:lang w:val="lv-LV"/>
                </w:rPr>
                <w:t>pasts@fm.gov.lv</w:t>
              </w:r>
            </w:hyperlink>
            <w:r w:rsidRPr="007E0270">
              <w:rPr>
                <w:rFonts w:eastAsia="Calibri"/>
                <w:lang w:val="lv-LV"/>
              </w:rPr>
              <w:t xml:space="preserve"> un Atbildīgajai iestādei. Nepieciešamības gadījumā organizē tikšanos ar Vadošās iestādes un Atbilstīgās iestādes pārstāvjiem, lai pārrunātu jautājumus, par kuriem nav panākta vienošanās projektu iesniegumu atlases nolikuma un tā pielikumu saskaņošanas procesa ietvaros;</w:t>
            </w:r>
          </w:p>
          <w:p w14:paraId="7F2FF9E8" w14:textId="77777777" w:rsidR="00302160" w:rsidRPr="007E0270" w:rsidRDefault="00302160" w:rsidP="00742871">
            <w:pPr>
              <w:pStyle w:val="ListParagraph"/>
              <w:numPr>
                <w:ilvl w:val="0"/>
                <w:numId w:val="32"/>
              </w:numPr>
              <w:rPr>
                <w:rFonts w:eastAsia="Calibri"/>
                <w:u w:val="single"/>
                <w:lang w:val="lv-LV"/>
              </w:rPr>
            </w:pPr>
            <w:r w:rsidRPr="007E0270">
              <w:rPr>
                <w:rFonts w:eastAsia="Calibri"/>
                <w:lang w:val="lv-LV"/>
              </w:rPr>
              <w:t>pēc projektu iesniegumu atlases nolikuma projekta un tā pielikumu saskaņošanas ar Vadošo iestādi un Atbildīgo iestādi un pozitīva atzinuma saņemšanas, saskaņoto projektu iesniegumu atlases nolikumu un tā pielikumus iesniedz apstiprināšanai Vērtēšanas komisijas priekšsēdētājam, pirms tam informējot Vērtēšanas komisijas priekšsēdētāja vietnieku</w:t>
            </w:r>
            <w:r w:rsidRPr="007E0270">
              <w:rPr>
                <w:rFonts w:eastAsia="Calibri"/>
                <w:u w:val="single"/>
                <w:lang w:val="lv-LV"/>
              </w:rPr>
              <w:t>;</w:t>
            </w:r>
          </w:p>
          <w:p w14:paraId="60E40A6A" w14:textId="77777777" w:rsidR="00302160" w:rsidRPr="007E0270" w:rsidRDefault="00302160" w:rsidP="00742871">
            <w:pPr>
              <w:pStyle w:val="ListParagraph"/>
              <w:numPr>
                <w:ilvl w:val="0"/>
                <w:numId w:val="33"/>
              </w:numPr>
              <w:rPr>
                <w:rFonts w:eastAsia="Calibri"/>
                <w:lang w:val="lv-LV"/>
              </w:rPr>
            </w:pPr>
            <w:r w:rsidRPr="007E0270">
              <w:rPr>
                <w:rFonts w:eastAsia="Calibri"/>
                <w:lang w:val="lv-LV"/>
              </w:rPr>
              <w:t>koordinē pieprasījuma sagatavošanu un iesniegšanu Sadarbības iestādei par Kohēzijas politikas fondu vadības informācijas sistēmas 2014.-2020.gadam lietotāju tiesību piešķiršanu atbilstoši Ministru kabineta 2015.gada 24.februāra noteikumu Nr.108 „Kārtība, kādā uzrauga un izvērtē Eiropas Savienības struktūrfondu un Kohēzijas fonda ieviešanu, kā arī izvieto un izmanto Kohēzijas politikas fondu vadības informācijas sistēmas 2014. - 2020.gadam” nosacījumiem;</w:t>
            </w:r>
          </w:p>
          <w:p w14:paraId="27705EE0" w14:textId="77777777" w:rsidR="00302160" w:rsidRPr="007E0270" w:rsidRDefault="00302160" w:rsidP="00742871">
            <w:pPr>
              <w:pStyle w:val="ListParagraph"/>
              <w:numPr>
                <w:ilvl w:val="0"/>
                <w:numId w:val="33"/>
              </w:numPr>
              <w:rPr>
                <w:rFonts w:eastAsia="Calibri"/>
                <w:lang w:val="lv-LV"/>
              </w:rPr>
            </w:pPr>
            <w:r w:rsidRPr="007E0270">
              <w:rPr>
                <w:rFonts w:eastAsia="Calibri"/>
                <w:lang w:val="lv-LV"/>
              </w:rPr>
              <w:t xml:space="preserve">koordinē Rēzeknes pilsētas domes izstrādāto iekšējo procedūru aprakstu vai iekšējo procedūru aprakstu aktualizēto redakciju ievietošanu Vadošās iestādes informācijas sistēmā - </w:t>
            </w:r>
            <w:hyperlink r:id="rId40" w:history="1">
              <w:r w:rsidRPr="007E0270">
                <w:rPr>
                  <w:u w:val="single"/>
                  <w:lang w:val="lv-LV"/>
                </w:rPr>
                <w:t>https://moss.fm.gov.lv</w:t>
              </w:r>
            </w:hyperlink>
            <w:r w:rsidRPr="007E0270">
              <w:rPr>
                <w:rFonts w:eastAsia="Calibri"/>
                <w:lang w:val="lv-LV"/>
              </w:rPr>
              <w:t>;</w:t>
            </w:r>
          </w:p>
          <w:p w14:paraId="1CF46D1A" w14:textId="77777777" w:rsidR="00302160" w:rsidRPr="007E0270" w:rsidRDefault="00302160" w:rsidP="00742871">
            <w:pPr>
              <w:pStyle w:val="ListParagraph"/>
              <w:numPr>
                <w:ilvl w:val="0"/>
                <w:numId w:val="33"/>
              </w:numPr>
              <w:rPr>
                <w:rFonts w:eastAsia="Calibri"/>
                <w:lang w:val="lv-LV"/>
              </w:rPr>
            </w:pPr>
            <w:r w:rsidRPr="007E0270">
              <w:rPr>
                <w:rFonts w:eastAsia="Calibri"/>
                <w:lang w:val="lv-LV"/>
              </w:rPr>
              <w:t>Vadošajai iestādei iesniegšanai sagatavo informatīvā ziņojuma projektu par plānoto Rēzeknes pilsētas domes kā iestādes reorganizāciju vai plānotām būtiskām izmaiņām, kas ietekmē iestādes vadības un kontroles sistēmas darbību vai atteicas uz jaunu funkciju veikšanu, ja tiek veikta funkciju iekšējā pārdale vai iestādei tiek piešķirtas jaunas funkcijas Eiropas Savienības fondu īstenošanā un jaunu funkciju veikšanai tiek izstrādātas jaunas procedūras. Informatīvā ziņojuma projektu saskaņo ar Vērtēšanas komisijas priekšsēdētāja vietnieku un apstiprināšanai iesniedz Vērtēšanas komisijas priekšsēdētājam. Pēc informatīvā ziņojuma apstiprināšanas, ne vēlāk kā viena mēneša laikā pirms plānoto izmaiņu ieviešanas, informatīvo ziņojumu nosūta Vadošajai iestādei;</w:t>
            </w:r>
          </w:p>
          <w:p w14:paraId="680A3AFC" w14:textId="77777777" w:rsidR="00302160" w:rsidRPr="007E0270" w:rsidRDefault="00302160" w:rsidP="00742871">
            <w:pPr>
              <w:pStyle w:val="ListParagraph"/>
              <w:numPr>
                <w:ilvl w:val="0"/>
                <w:numId w:val="33"/>
              </w:numPr>
              <w:rPr>
                <w:rFonts w:eastAsia="Calibri"/>
                <w:lang w:val="lv-LV"/>
              </w:rPr>
            </w:pPr>
            <w:r w:rsidRPr="007E0270">
              <w:rPr>
                <w:rFonts w:eastAsia="Calibri"/>
                <w:lang w:val="lv-LV"/>
              </w:rPr>
              <w:t>nodrošina visu Deleģēšanas līgumā pašvaldībai noteiktu uzdevumu izpildes dokumentu uzskaiti un glabāšanu līdz 2028.gada 31.decembrim. Nepieciešamības gadījumā Vadošajai iestādei nodrošina pieeju iepriekš minētajiem dokumentiem, sagatavo un sniedz informāciju par valsts pārvaldes uzdevumu izpildes gaitu Pašvaldībā;</w:t>
            </w:r>
          </w:p>
          <w:p w14:paraId="6B85CCC1" w14:textId="77777777" w:rsidR="00302160" w:rsidRPr="007E0270" w:rsidRDefault="00302160" w:rsidP="00742871">
            <w:pPr>
              <w:pStyle w:val="ListParagraph"/>
              <w:numPr>
                <w:ilvl w:val="0"/>
                <w:numId w:val="33"/>
              </w:numPr>
              <w:rPr>
                <w:rFonts w:eastAsia="Calibri"/>
                <w:lang w:val="lv-LV"/>
              </w:rPr>
            </w:pPr>
            <w:r w:rsidRPr="007E0270">
              <w:rPr>
                <w:rFonts w:eastAsia="Calibri"/>
                <w:lang w:val="lv-LV"/>
              </w:rPr>
              <w:t>veic citus uzdevumus atbilstoši Vērtēšanas komisijas priekšsēdētāja rīkojumam.</w:t>
            </w:r>
          </w:p>
          <w:p w14:paraId="070D07F2" w14:textId="77777777" w:rsidR="00302160" w:rsidRPr="00302160" w:rsidRDefault="00302160" w:rsidP="00BF7D04"/>
        </w:tc>
      </w:tr>
    </w:tbl>
    <w:p w14:paraId="20488FC3" w14:textId="77777777" w:rsidR="00302160" w:rsidRPr="00302160" w:rsidRDefault="00302160" w:rsidP="00BF7D04"/>
    <w:p w14:paraId="1ABFEFF4" w14:textId="77777777" w:rsidR="004D6526" w:rsidRPr="00EA5086" w:rsidRDefault="004D6526" w:rsidP="00BF7D04">
      <w:pPr>
        <w:rPr>
          <w:b/>
          <w:u w:val="single"/>
        </w:rPr>
      </w:pPr>
      <w:r w:rsidRPr="00EA5086">
        <w:rPr>
          <w:b/>
          <w:u w:val="single"/>
        </w:rPr>
        <w:t>Iesaistītās struktūrvienības un darbinieki:</w:t>
      </w:r>
    </w:p>
    <w:p w14:paraId="50651B63" w14:textId="77777777" w:rsidR="004D6526" w:rsidRPr="009B7B66" w:rsidRDefault="004D6526" w:rsidP="00742871">
      <w:pPr>
        <w:pStyle w:val="ListParagraph"/>
        <w:numPr>
          <w:ilvl w:val="0"/>
          <w:numId w:val="36"/>
        </w:numPr>
      </w:pPr>
      <w:r w:rsidRPr="00BF7D04">
        <w:rPr>
          <w:b/>
        </w:rPr>
        <w:t xml:space="preserve">AP </w:t>
      </w:r>
      <w:r w:rsidRPr="009B7B66">
        <w:t>– Attīstības pārvalde</w:t>
      </w:r>
    </w:p>
    <w:p w14:paraId="51D88433" w14:textId="77777777" w:rsidR="004D6526" w:rsidRPr="009B7B66" w:rsidRDefault="004D6526" w:rsidP="00742871">
      <w:pPr>
        <w:pStyle w:val="ListParagraph"/>
        <w:numPr>
          <w:ilvl w:val="0"/>
          <w:numId w:val="36"/>
        </w:numPr>
      </w:pPr>
      <w:r w:rsidRPr="00BF7D04">
        <w:rPr>
          <w:b/>
        </w:rPr>
        <w:t>JN</w:t>
      </w:r>
      <w:r w:rsidRPr="009B7B66">
        <w:t xml:space="preserve"> – Juridiskā nodaļa</w:t>
      </w:r>
    </w:p>
    <w:p w14:paraId="7A546D31" w14:textId="77777777" w:rsidR="004D6526" w:rsidRPr="009B7B66" w:rsidRDefault="004D6526" w:rsidP="00742871">
      <w:pPr>
        <w:pStyle w:val="ListParagraph"/>
        <w:numPr>
          <w:ilvl w:val="0"/>
          <w:numId w:val="36"/>
        </w:numPr>
      </w:pPr>
      <w:r w:rsidRPr="00BF7D04">
        <w:rPr>
          <w:b/>
        </w:rPr>
        <w:t xml:space="preserve">RPD PV </w:t>
      </w:r>
      <w:r w:rsidRPr="009B7B66">
        <w:t xml:space="preserve"> - Rēzeknes pilsētas domes priekšsēdētāja vietnieks pilsētas attīstības un investīciju jautājumos</w:t>
      </w:r>
    </w:p>
    <w:p w14:paraId="13EDFABF" w14:textId="77777777" w:rsidR="004D6526" w:rsidRPr="009B7B66" w:rsidRDefault="004D6526" w:rsidP="00742871">
      <w:pPr>
        <w:pStyle w:val="ListParagraph"/>
        <w:numPr>
          <w:ilvl w:val="0"/>
          <w:numId w:val="36"/>
        </w:numPr>
      </w:pPr>
      <w:r w:rsidRPr="009B7B66">
        <w:t xml:space="preserve">Lietvedība </w:t>
      </w:r>
    </w:p>
    <w:p w14:paraId="2BB9344D" w14:textId="77777777" w:rsidR="004D6526" w:rsidRPr="009B7B66" w:rsidRDefault="004D6526" w:rsidP="00742871">
      <w:pPr>
        <w:pStyle w:val="ListParagraph"/>
        <w:numPr>
          <w:ilvl w:val="0"/>
          <w:numId w:val="36"/>
        </w:numPr>
      </w:pPr>
      <w:r w:rsidRPr="00BF7D04">
        <w:rPr>
          <w:b/>
        </w:rPr>
        <w:t xml:space="preserve">SAN </w:t>
      </w:r>
      <w:r w:rsidRPr="009B7B66">
        <w:t>– Sabiedrisko attiecību nodaļa</w:t>
      </w:r>
    </w:p>
    <w:p w14:paraId="7B182950" w14:textId="77777777" w:rsidR="004D6526" w:rsidRPr="009B7B66" w:rsidRDefault="004D6526" w:rsidP="00742871">
      <w:pPr>
        <w:pStyle w:val="ListParagraph"/>
        <w:numPr>
          <w:ilvl w:val="0"/>
          <w:numId w:val="36"/>
        </w:numPr>
      </w:pPr>
      <w:r w:rsidRPr="00BF7D04">
        <w:rPr>
          <w:b/>
        </w:rPr>
        <w:t xml:space="preserve">Atbildīgais darbinieks – </w:t>
      </w:r>
      <w:r w:rsidRPr="009B7B66">
        <w:t>AP atbildīgais darbinieks, kurš ir norīkots uzdevuma veikšanai, uzņemas pilnu atbildību par uzdotā uzdevuma savlaicīgu izpildi tālāk minētajos termiņos un visu nepieciešamo Rēzeknes  pilsētas domes amatpersonu saskaņojumu saņemšanu;</w:t>
      </w:r>
    </w:p>
    <w:p w14:paraId="68F5DCDE" w14:textId="77777777" w:rsidR="004D6526" w:rsidRPr="00EA5086" w:rsidRDefault="004D6526" w:rsidP="00BF7D04">
      <w:pPr>
        <w:rPr>
          <w:b/>
          <w:u w:val="single"/>
        </w:rPr>
      </w:pPr>
      <w:r w:rsidRPr="00EA5086">
        <w:rPr>
          <w:b/>
          <w:u w:val="single"/>
        </w:rPr>
        <w:t>Lietotie saīsinājumi:</w:t>
      </w:r>
    </w:p>
    <w:p w14:paraId="3B2725C3" w14:textId="77777777" w:rsidR="004D6526" w:rsidRPr="00BF7D04" w:rsidRDefault="004D6526" w:rsidP="00742871">
      <w:pPr>
        <w:pStyle w:val="ListParagraph"/>
        <w:numPr>
          <w:ilvl w:val="0"/>
          <w:numId w:val="35"/>
        </w:numPr>
        <w:rPr>
          <w:rFonts w:eastAsia="Calibri"/>
          <w:b/>
          <w:i/>
        </w:rPr>
      </w:pPr>
      <w:r w:rsidRPr="00BF7D04">
        <w:rPr>
          <w:rFonts w:eastAsia="Calibri"/>
          <w:b/>
        </w:rPr>
        <w:t>Dome</w:t>
      </w:r>
      <w:r w:rsidRPr="00BF7D04">
        <w:rPr>
          <w:rFonts w:eastAsia="Calibri"/>
          <w:b/>
          <w:i/>
        </w:rPr>
        <w:t xml:space="preserve"> – </w:t>
      </w:r>
      <w:r w:rsidRPr="00BF7D04">
        <w:rPr>
          <w:rFonts w:eastAsia="Calibri"/>
        </w:rPr>
        <w:t>Rēzeknes pilsētas dome</w:t>
      </w:r>
    </w:p>
    <w:p w14:paraId="67E08001" w14:textId="77777777" w:rsidR="004D6526" w:rsidRPr="009B7B66" w:rsidRDefault="004D6526" w:rsidP="00742871">
      <w:pPr>
        <w:pStyle w:val="ListParagraph"/>
        <w:numPr>
          <w:ilvl w:val="0"/>
          <w:numId w:val="35"/>
        </w:numPr>
      </w:pPr>
      <w:r w:rsidRPr="00BF7D04">
        <w:rPr>
          <w:b/>
        </w:rPr>
        <w:t xml:space="preserve">PI </w:t>
      </w:r>
      <w:r w:rsidRPr="009B7B66">
        <w:t>– ES fondu projekta iesniegums</w:t>
      </w:r>
    </w:p>
    <w:p w14:paraId="2A9BA239" w14:textId="77777777" w:rsidR="004D6526" w:rsidRPr="009B7B66" w:rsidRDefault="004D6526" w:rsidP="00742871">
      <w:pPr>
        <w:pStyle w:val="ListParagraph"/>
        <w:numPr>
          <w:ilvl w:val="0"/>
          <w:numId w:val="35"/>
        </w:numPr>
      </w:pPr>
      <w:r w:rsidRPr="00BF7D04">
        <w:rPr>
          <w:b/>
        </w:rPr>
        <w:t>KP VIS</w:t>
      </w:r>
      <w:r w:rsidRPr="009B7B66">
        <w:t xml:space="preserve"> – Kohēzijas politikas fondu vadības informācijas sistēmā 2014.-2020.gadam</w:t>
      </w:r>
    </w:p>
    <w:p w14:paraId="2FAB21DA" w14:textId="77777777" w:rsidR="004D6526" w:rsidRPr="00BF7D04" w:rsidRDefault="004D6526" w:rsidP="00742871">
      <w:pPr>
        <w:pStyle w:val="ListParagraph"/>
        <w:numPr>
          <w:ilvl w:val="0"/>
          <w:numId w:val="35"/>
        </w:numPr>
        <w:rPr>
          <w:b/>
          <w:i/>
        </w:rPr>
      </w:pPr>
      <w:r w:rsidRPr="00BF7D04">
        <w:rPr>
          <w:b/>
        </w:rPr>
        <w:t xml:space="preserve">MK – </w:t>
      </w:r>
      <w:r w:rsidRPr="009B7B66">
        <w:t>Ministru kabinets</w:t>
      </w:r>
    </w:p>
    <w:p w14:paraId="533E6410" w14:textId="77777777" w:rsidR="004D6526" w:rsidRPr="009B7B66" w:rsidRDefault="004D6526" w:rsidP="00742871">
      <w:pPr>
        <w:pStyle w:val="ListParagraph"/>
        <w:numPr>
          <w:ilvl w:val="0"/>
          <w:numId w:val="35"/>
        </w:numPr>
      </w:pPr>
      <w:r w:rsidRPr="00BF7D04">
        <w:rPr>
          <w:b/>
        </w:rPr>
        <w:t>Lēmums –</w:t>
      </w:r>
      <w:r w:rsidRPr="00BF7D04">
        <w:rPr>
          <w:b/>
          <w:i/>
        </w:rPr>
        <w:t xml:space="preserve"> </w:t>
      </w:r>
      <w:r w:rsidRPr="009B7B66">
        <w:t>Administratīvais akts vai pārvaldes lēmums</w:t>
      </w:r>
    </w:p>
    <w:p w14:paraId="1B9198AD" w14:textId="77777777" w:rsidR="004D6526" w:rsidRPr="00BF7D04" w:rsidRDefault="004D6526" w:rsidP="00742871">
      <w:pPr>
        <w:pStyle w:val="ListParagraph"/>
        <w:numPr>
          <w:ilvl w:val="0"/>
          <w:numId w:val="35"/>
        </w:numPr>
        <w:rPr>
          <w:b/>
          <w:i/>
        </w:rPr>
      </w:pPr>
      <w:r w:rsidRPr="00BF7D04">
        <w:rPr>
          <w:b/>
        </w:rPr>
        <w:t>Paziņojums –</w:t>
      </w:r>
      <w:r w:rsidRPr="00BF7D04">
        <w:rPr>
          <w:b/>
          <w:i/>
        </w:rPr>
        <w:t xml:space="preserve"> </w:t>
      </w:r>
      <w:r w:rsidRPr="009B7B66">
        <w:t>Paziņojums par ierobežotas projektu iesniegumu atlases izsludināšanu</w:t>
      </w:r>
    </w:p>
    <w:p w14:paraId="3B9AD6AD" w14:textId="77777777" w:rsidR="004D6526" w:rsidRPr="009B7B66" w:rsidRDefault="004D6526" w:rsidP="00742871">
      <w:pPr>
        <w:pStyle w:val="ListParagraph"/>
        <w:numPr>
          <w:ilvl w:val="0"/>
          <w:numId w:val="35"/>
        </w:numPr>
      </w:pPr>
      <w:r w:rsidRPr="00BF7D04">
        <w:rPr>
          <w:b/>
        </w:rPr>
        <w:t>Uzaicinājums –</w:t>
      </w:r>
      <w:r w:rsidRPr="00BF7D04">
        <w:rPr>
          <w:b/>
          <w:i/>
        </w:rPr>
        <w:t xml:space="preserve"> </w:t>
      </w:r>
      <w:r w:rsidRPr="009B7B66">
        <w:t>Uzaicinājums iesniegt projekta iesniegumu ierobežotā projektu iesniegumu atlasē</w:t>
      </w:r>
    </w:p>
    <w:p w14:paraId="3E2A7CAB" w14:textId="77777777" w:rsidR="004D6526" w:rsidRPr="009B7B66" w:rsidRDefault="004D6526" w:rsidP="00742871">
      <w:pPr>
        <w:pStyle w:val="ListParagraph"/>
        <w:numPr>
          <w:ilvl w:val="0"/>
          <w:numId w:val="35"/>
        </w:numPr>
      </w:pPr>
      <w:r w:rsidRPr="00BF7D04">
        <w:rPr>
          <w:b/>
        </w:rPr>
        <w:t>Komisijas nolikums –</w:t>
      </w:r>
      <w:r w:rsidRPr="00BF7D04">
        <w:rPr>
          <w:b/>
          <w:i/>
        </w:rPr>
        <w:t xml:space="preserve"> </w:t>
      </w:r>
      <w:r w:rsidRPr="009B7B66">
        <w:t>Projektu iesniegumu vērtēšanas komisijas nolikums</w:t>
      </w:r>
    </w:p>
    <w:p w14:paraId="7EFD9372" w14:textId="77777777" w:rsidR="004D6526" w:rsidRPr="009B7B66" w:rsidRDefault="004D6526" w:rsidP="00742871">
      <w:pPr>
        <w:pStyle w:val="ListParagraph"/>
        <w:numPr>
          <w:ilvl w:val="0"/>
          <w:numId w:val="35"/>
        </w:numPr>
      </w:pPr>
      <w:r w:rsidRPr="00BF7D04">
        <w:rPr>
          <w:b/>
        </w:rPr>
        <w:t>Atlases nolikums</w:t>
      </w:r>
      <w:r w:rsidRPr="009B7B66">
        <w:t xml:space="preserve"> – Projektu iesniegumu atlases nolikums</w:t>
      </w:r>
    </w:p>
    <w:p w14:paraId="610E68C2" w14:textId="77777777" w:rsidR="004D6526" w:rsidRPr="009B7B66" w:rsidRDefault="004D6526" w:rsidP="00742871">
      <w:pPr>
        <w:pStyle w:val="ListParagraph"/>
        <w:numPr>
          <w:ilvl w:val="0"/>
          <w:numId w:val="35"/>
        </w:numPr>
      </w:pPr>
      <w:r w:rsidRPr="00BF7D04">
        <w:rPr>
          <w:b/>
        </w:rPr>
        <w:t>Vadības likums</w:t>
      </w:r>
      <w:r w:rsidRPr="009B7B66">
        <w:t xml:space="preserve"> – Eiropas Savienības struktūrfondu un Kohēzijas fonda 2014.—2020.gada plānošanas perioda vadības likums</w:t>
      </w:r>
    </w:p>
    <w:p w14:paraId="00D5CD7F" w14:textId="77777777" w:rsidR="004D6526" w:rsidRPr="009B7B66" w:rsidRDefault="004D6526" w:rsidP="00742871">
      <w:pPr>
        <w:pStyle w:val="ListParagraph"/>
        <w:numPr>
          <w:ilvl w:val="0"/>
          <w:numId w:val="35"/>
        </w:numPr>
      </w:pPr>
      <w:r w:rsidRPr="00BF7D04">
        <w:rPr>
          <w:b/>
        </w:rPr>
        <w:t xml:space="preserve">Komisija </w:t>
      </w:r>
      <w:r w:rsidRPr="009B7B66">
        <w:t>– Projektu iesniegumu vērtēšanas komisija</w:t>
      </w:r>
    </w:p>
    <w:p w14:paraId="25392DA5" w14:textId="77777777" w:rsidR="004D6526" w:rsidRPr="009B7B66" w:rsidRDefault="004D6526" w:rsidP="00742871">
      <w:pPr>
        <w:pStyle w:val="ListParagraph"/>
        <w:numPr>
          <w:ilvl w:val="0"/>
          <w:numId w:val="35"/>
        </w:numPr>
      </w:pPr>
      <w:r w:rsidRPr="00BF7D04">
        <w:rPr>
          <w:b/>
        </w:rPr>
        <w:t>Rīkojuma projekts</w:t>
      </w:r>
      <w:r w:rsidRPr="009B7B66">
        <w:t xml:space="preserve"> – Rīkojuma projekts par komisijas izveidošanu un nolikuma apstiprināšanu</w:t>
      </w:r>
    </w:p>
    <w:p w14:paraId="1D98E8BD" w14:textId="77777777" w:rsidR="004D6526" w:rsidRPr="009B7B66" w:rsidRDefault="004D6526" w:rsidP="00742871">
      <w:pPr>
        <w:pStyle w:val="ListParagraph"/>
        <w:numPr>
          <w:ilvl w:val="0"/>
          <w:numId w:val="35"/>
        </w:numPr>
      </w:pPr>
      <w:r w:rsidRPr="00BF7D04">
        <w:rPr>
          <w:b/>
        </w:rPr>
        <w:t xml:space="preserve">Atzinums </w:t>
      </w:r>
      <w:r w:rsidRPr="009B7B66">
        <w:t>– Vērtēšanas komisijas atzinums par PI virzību apstiprināšanai, apstiprināšanai ar nosacījumu vai noraidīšanai</w:t>
      </w:r>
    </w:p>
    <w:p w14:paraId="0E2558D1" w14:textId="77777777" w:rsidR="004D6526" w:rsidRPr="009B7B66" w:rsidRDefault="004D6526" w:rsidP="00742871">
      <w:pPr>
        <w:pStyle w:val="ListParagraph"/>
        <w:numPr>
          <w:ilvl w:val="0"/>
          <w:numId w:val="35"/>
        </w:numPr>
      </w:pPr>
      <w:r w:rsidRPr="00BF7D04">
        <w:rPr>
          <w:b/>
        </w:rPr>
        <w:t xml:space="preserve">Lēmuma projekts </w:t>
      </w:r>
      <w:r w:rsidRPr="009B7B66">
        <w:t>– Lēmuma projekts par PI apstiprināšanu, apstiprināšanu ar nosacījumu vai noraidīšanu</w:t>
      </w:r>
    </w:p>
    <w:p w14:paraId="49CD03F5" w14:textId="77777777" w:rsidR="004D6526" w:rsidRPr="009B7B66" w:rsidRDefault="004D6526" w:rsidP="00742871">
      <w:pPr>
        <w:pStyle w:val="ListParagraph"/>
        <w:numPr>
          <w:ilvl w:val="0"/>
          <w:numId w:val="35"/>
        </w:numPr>
      </w:pPr>
      <w:r w:rsidRPr="00BF7D04">
        <w:rPr>
          <w:b/>
        </w:rPr>
        <w:t>Atzinuma projekts</w:t>
      </w:r>
      <w:r w:rsidRPr="009B7B66">
        <w:t xml:space="preserve"> – atzinuma projekts par nosacījumu izpildi vai neizpildi</w:t>
      </w:r>
    </w:p>
    <w:p w14:paraId="591DAEC6" w14:textId="77777777" w:rsidR="004D6526" w:rsidRPr="009B7B66" w:rsidRDefault="004D6526" w:rsidP="00742871">
      <w:pPr>
        <w:pStyle w:val="ListParagraph"/>
        <w:numPr>
          <w:ilvl w:val="0"/>
          <w:numId w:val="35"/>
        </w:numPr>
      </w:pPr>
      <w:r w:rsidRPr="00BF7D04">
        <w:rPr>
          <w:b/>
        </w:rPr>
        <w:t xml:space="preserve">Komisijas atzinums – </w:t>
      </w:r>
      <w:r w:rsidRPr="009B7B66">
        <w:t>Komisijas atzinums par PI atbilstību vērtēšanas kritērijiem un par tam izvirzīto nosacījumu izpildi.</w:t>
      </w:r>
    </w:p>
    <w:p w14:paraId="7D9FA06A" w14:textId="2DEE05E1" w:rsidR="004D6526" w:rsidRPr="0045207B" w:rsidRDefault="004D6526" w:rsidP="00742871">
      <w:pPr>
        <w:pStyle w:val="ListParagraph"/>
        <w:numPr>
          <w:ilvl w:val="0"/>
          <w:numId w:val="35"/>
        </w:numPr>
      </w:pPr>
      <w:r w:rsidRPr="00BF7D04">
        <w:rPr>
          <w:b/>
        </w:rPr>
        <w:t>SAM –</w:t>
      </w:r>
      <w:r w:rsidRPr="009B7B66">
        <w:t xml:space="preserve"> specifiskā atbalsta mērķis</w:t>
      </w:r>
    </w:p>
    <w:p w14:paraId="6FDA08A0" w14:textId="77777777" w:rsidR="004D6526" w:rsidRPr="004D6526" w:rsidRDefault="004D6526" w:rsidP="00BF7D04"/>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5"/>
        <w:gridCol w:w="7021"/>
      </w:tblGrid>
      <w:tr w:rsidR="004D6526" w:rsidRPr="004D6526" w14:paraId="7CABECD2" w14:textId="77777777" w:rsidTr="0096245B">
        <w:trPr>
          <w:tblHeader/>
        </w:trPr>
        <w:tc>
          <w:tcPr>
            <w:tcW w:w="1244" w:type="pct"/>
            <w:tcBorders>
              <w:bottom w:val="single" w:sz="4" w:space="0" w:color="auto"/>
            </w:tcBorders>
            <w:shd w:val="clear" w:color="auto" w:fill="FFFF00"/>
            <w:vAlign w:val="center"/>
          </w:tcPr>
          <w:p w14:paraId="1A89E7BA" w14:textId="77777777" w:rsidR="004D6526" w:rsidRPr="004D6526" w:rsidRDefault="004D6526" w:rsidP="00BF7D04">
            <w:r w:rsidRPr="004D6526">
              <w:t>ATBILDĪGAIS</w:t>
            </w:r>
          </w:p>
        </w:tc>
        <w:tc>
          <w:tcPr>
            <w:tcW w:w="3756" w:type="pct"/>
            <w:tcBorders>
              <w:bottom w:val="single" w:sz="4" w:space="0" w:color="auto"/>
            </w:tcBorders>
            <w:shd w:val="clear" w:color="auto" w:fill="FFFF00"/>
            <w:vAlign w:val="center"/>
          </w:tcPr>
          <w:p w14:paraId="378B78F4" w14:textId="77777777" w:rsidR="004D6526" w:rsidRPr="004D6526" w:rsidRDefault="004D6526" w:rsidP="00BF7D04">
            <w:bookmarkStart w:id="41" w:name="_Toc463358177"/>
            <w:bookmarkStart w:id="42" w:name="_Toc494281872"/>
            <w:bookmarkStart w:id="43" w:name="_Toc494282814"/>
            <w:bookmarkStart w:id="44" w:name="_Toc23362130"/>
            <w:r w:rsidRPr="004D6526">
              <w:t>DARBĪBA</w:t>
            </w:r>
            <w:bookmarkEnd w:id="41"/>
            <w:bookmarkEnd w:id="42"/>
            <w:bookmarkEnd w:id="43"/>
            <w:bookmarkEnd w:id="44"/>
          </w:p>
        </w:tc>
      </w:tr>
      <w:tr w:rsidR="004D6526" w:rsidRPr="004D6526" w14:paraId="3DB6B546"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77"/>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AA93FBA" w14:textId="77777777" w:rsidR="004D6526" w:rsidRPr="00EA5086" w:rsidRDefault="004D6526" w:rsidP="00BF7D04">
            <w:pPr>
              <w:rPr>
                <w:b/>
                <w:sz w:val="22"/>
                <w:szCs w:val="22"/>
                <w:u w:val="single"/>
              </w:rPr>
            </w:pPr>
          </w:p>
        </w:tc>
        <w:tc>
          <w:tcPr>
            <w:tcW w:w="3756" w:type="pct"/>
            <w:tcBorders>
              <w:top w:val="single" w:sz="4" w:space="0" w:color="auto"/>
              <w:left w:val="single" w:sz="4" w:space="0" w:color="auto"/>
              <w:bottom w:val="single" w:sz="4" w:space="0" w:color="auto"/>
              <w:right w:val="single" w:sz="4" w:space="0" w:color="auto"/>
            </w:tcBorders>
            <w:shd w:val="clear" w:color="auto" w:fill="A6A6A6"/>
          </w:tcPr>
          <w:p w14:paraId="79FEC41E" w14:textId="77777777" w:rsidR="004D6526" w:rsidRPr="00EA5086" w:rsidRDefault="004D6526" w:rsidP="00BF7D04">
            <w:pPr>
              <w:rPr>
                <w:b/>
                <w:sz w:val="22"/>
                <w:szCs w:val="22"/>
                <w:u w:val="single"/>
              </w:rPr>
            </w:pPr>
            <w:bookmarkStart w:id="45" w:name="_Toc463358178"/>
            <w:bookmarkStart w:id="46" w:name="_Toc494281873"/>
            <w:bookmarkStart w:id="47" w:name="_Toc494282815"/>
            <w:bookmarkStart w:id="48" w:name="_Toc23362131"/>
            <w:bookmarkStart w:id="49" w:name="_Toc54934018"/>
            <w:r w:rsidRPr="00EA5086">
              <w:rPr>
                <w:b/>
                <w:sz w:val="22"/>
                <w:szCs w:val="22"/>
                <w:u w:val="single"/>
              </w:rPr>
              <w:t>1.Projektu iesniegumu atlases izsludināšanas kārtība</w:t>
            </w:r>
            <w:bookmarkEnd w:id="45"/>
            <w:bookmarkEnd w:id="46"/>
            <w:bookmarkEnd w:id="47"/>
            <w:bookmarkEnd w:id="48"/>
            <w:bookmarkEnd w:id="49"/>
          </w:p>
        </w:tc>
      </w:tr>
      <w:tr w:rsidR="004D6526" w:rsidRPr="004D6526" w14:paraId="2A2F6229"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4CE15D1E" w14:textId="33B3B1C3" w:rsidR="004D6526" w:rsidRPr="004D6526" w:rsidRDefault="00830F95" w:rsidP="00BF7D04">
            <w:r w:rsidRPr="008E6AA1">
              <w:t>RPD PV</w:t>
            </w:r>
            <w:r w:rsidRPr="008E6AA1" w:rsidDel="00830F95">
              <w:t xml:space="preserve"> </w:t>
            </w:r>
          </w:p>
        </w:tc>
        <w:tc>
          <w:tcPr>
            <w:tcW w:w="3756" w:type="pct"/>
            <w:tcBorders>
              <w:top w:val="single" w:sz="4" w:space="0" w:color="auto"/>
              <w:left w:val="single" w:sz="4" w:space="0" w:color="auto"/>
              <w:bottom w:val="single" w:sz="4" w:space="0" w:color="auto"/>
              <w:right w:val="single" w:sz="4" w:space="0" w:color="auto"/>
            </w:tcBorders>
          </w:tcPr>
          <w:p w14:paraId="7CBE20FC" w14:textId="77777777" w:rsidR="004D6526" w:rsidRPr="00EA5086" w:rsidRDefault="004D6526" w:rsidP="00742871">
            <w:pPr>
              <w:pStyle w:val="ListParagraph"/>
              <w:numPr>
                <w:ilvl w:val="0"/>
                <w:numId w:val="34"/>
              </w:numPr>
              <w:rPr>
                <w:sz w:val="22"/>
                <w:szCs w:val="22"/>
                <w:lang w:val="lv-LV"/>
              </w:rPr>
            </w:pPr>
            <w:bookmarkStart w:id="50" w:name="_Toc463358179"/>
            <w:bookmarkStart w:id="51" w:name="_Toc494281874"/>
            <w:bookmarkStart w:id="52" w:name="_Toc494282816"/>
            <w:bookmarkStart w:id="53" w:name="_Toc23362132"/>
            <w:bookmarkStart w:id="54" w:name="_Toc54934019"/>
            <w:r w:rsidRPr="00EA5086">
              <w:rPr>
                <w:sz w:val="22"/>
                <w:szCs w:val="22"/>
                <w:lang w:val="lv-LV"/>
              </w:rPr>
              <w:t>Pēc MK noteikumu par specifiskā atbalsta mērķa, tā pasākuma vai atlases kārtas īstenošanu apstiprināšanas, uzdod Atbildīgajam darbiniekam sagatavot:</w:t>
            </w:r>
            <w:bookmarkEnd w:id="50"/>
            <w:bookmarkEnd w:id="51"/>
            <w:bookmarkEnd w:id="52"/>
            <w:bookmarkEnd w:id="53"/>
            <w:bookmarkEnd w:id="54"/>
          </w:p>
          <w:p w14:paraId="5F6CC58D" w14:textId="0FB7642E" w:rsidR="00830F95" w:rsidRPr="00EA5086" w:rsidRDefault="00830F95" w:rsidP="00742871">
            <w:pPr>
              <w:pStyle w:val="ListParagraph"/>
              <w:numPr>
                <w:ilvl w:val="0"/>
                <w:numId w:val="35"/>
              </w:numPr>
              <w:rPr>
                <w:sz w:val="22"/>
                <w:szCs w:val="22"/>
              </w:rPr>
            </w:pPr>
            <w:bookmarkStart w:id="55" w:name="_Toc463358180"/>
            <w:bookmarkStart w:id="56" w:name="_Toc494281875"/>
            <w:bookmarkStart w:id="57" w:name="_Toc494282817"/>
            <w:r w:rsidRPr="00EA5086">
              <w:rPr>
                <w:sz w:val="22"/>
                <w:szCs w:val="22"/>
              </w:rPr>
              <w:t>Atlases nolikumu;</w:t>
            </w:r>
          </w:p>
          <w:p w14:paraId="6AE3A456" w14:textId="27E8C2D3" w:rsidR="00830F95" w:rsidRPr="00EA5086" w:rsidRDefault="00830F95" w:rsidP="00742871">
            <w:pPr>
              <w:pStyle w:val="ListParagraph"/>
              <w:numPr>
                <w:ilvl w:val="0"/>
                <w:numId w:val="35"/>
              </w:numPr>
              <w:rPr>
                <w:sz w:val="22"/>
                <w:szCs w:val="22"/>
              </w:rPr>
            </w:pPr>
            <w:r w:rsidRPr="00EA5086">
              <w:rPr>
                <w:sz w:val="22"/>
                <w:szCs w:val="22"/>
              </w:rPr>
              <w:t>Uzaicinājuma projektu;</w:t>
            </w:r>
          </w:p>
          <w:p w14:paraId="3A246995" w14:textId="201EDA4B" w:rsidR="00830F95" w:rsidRPr="00EA5086" w:rsidRDefault="00830F95" w:rsidP="00742871">
            <w:pPr>
              <w:pStyle w:val="ListParagraph"/>
              <w:numPr>
                <w:ilvl w:val="0"/>
                <w:numId w:val="35"/>
              </w:numPr>
              <w:rPr>
                <w:sz w:val="22"/>
                <w:szCs w:val="22"/>
              </w:rPr>
            </w:pPr>
            <w:r w:rsidRPr="00EA5086">
              <w:rPr>
                <w:sz w:val="22"/>
                <w:szCs w:val="22"/>
              </w:rPr>
              <w:t>Vērtēšanas komisijas nolikumu.</w:t>
            </w:r>
          </w:p>
          <w:p w14:paraId="119F5FEB" w14:textId="35441B80" w:rsidR="004D6526" w:rsidRPr="00EA5086" w:rsidRDefault="00830F95" w:rsidP="00BF7D04">
            <w:pPr>
              <w:rPr>
                <w:sz w:val="22"/>
                <w:szCs w:val="22"/>
              </w:rPr>
            </w:pPr>
            <w:bookmarkStart w:id="58" w:name="_Toc23362133"/>
            <w:bookmarkStart w:id="59" w:name="_Toc54934020"/>
            <w:r w:rsidRPr="00EA5086">
              <w:rPr>
                <w:sz w:val="22"/>
                <w:szCs w:val="22"/>
              </w:rPr>
              <w:t>Lemj par ekspertu piesaistīšanas nepieciešamību PI vērtēšanas procesa nodrošināšanai.</w:t>
            </w:r>
            <w:bookmarkEnd w:id="55"/>
            <w:bookmarkEnd w:id="56"/>
            <w:bookmarkEnd w:id="57"/>
            <w:bookmarkEnd w:id="58"/>
            <w:bookmarkEnd w:id="59"/>
          </w:p>
        </w:tc>
      </w:tr>
      <w:tr w:rsidR="004D6526" w:rsidRPr="004D6526" w14:paraId="226684ED"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76D59AAE" w14:textId="77777777" w:rsidR="004D6526" w:rsidRPr="004D6526" w:rsidRDefault="004D6526" w:rsidP="00BF7D04">
            <w:r w:rsidRPr="004D6526">
              <w:t>Atbildīgais darbinieks</w:t>
            </w:r>
          </w:p>
          <w:p w14:paraId="7B9BF29A" w14:textId="77777777" w:rsidR="004D6526" w:rsidRPr="004D6526" w:rsidRDefault="004D6526" w:rsidP="00BF7D04"/>
        </w:tc>
        <w:tc>
          <w:tcPr>
            <w:tcW w:w="3756" w:type="pct"/>
            <w:tcBorders>
              <w:top w:val="single" w:sz="4" w:space="0" w:color="auto"/>
              <w:left w:val="single" w:sz="4" w:space="0" w:color="auto"/>
              <w:bottom w:val="single" w:sz="4" w:space="0" w:color="auto"/>
              <w:right w:val="single" w:sz="4" w:space="0" w:color="auto"/>
            </w:tcBorders>
          </w:tcPr>
          <w:p w14:paraId="5D528E38" w14:textId="77777777" w:rsidR="00830F95" w:rsidRPr="00EA5086" w:rsidRDefault="00830F95" w:rsidP="00742871">
            <w:pPr>
              <w:pStyle w:val="FootnoteText"/>
              <w:numPr>
                <w:ilvl w:val="0"/>
                <w:numId w:val="34"/>
              </w:numPr>
              <w:rPr>
                <w:sz w:val="22"/>
                <w:szCs w:val="22"/>
              </w:rPr>
            </w:pPr>
            <w:r w:rsidRPr="00EA5086">
              <w:rPr>
                <w:sz w:val="22"/>
                <w:szCs w:val="22"/>
              </w:rPr>
              <w:t>Sagatavo Atlases nolikuma projektu, tajā iekļaujot MK noteikumos par kārtību, kādā Eiropas Savienības struktūrfondu un Kohēzijas fonda vadībā iesaistītās institūcijas nodrošina šo fondu ieviešanu 2014.-2020.gada plānošanas periodā minēto informāciju.</w:t>
            </w:r>
          </w:p>
          <w:p w14:paraId="4326E02C" w14:textId="77777777" w:rsidR="00830F95" w:rsidRPr="00EA5086" w:rsidRDefault="00830F95" w:rsidP="00742871">
            <w:pPr>
              <w:pStyle w:val="FootnoteText"/>
              <w:numPr>
                <w:ilvl w:val="0"/>
                <w:numId w:val="34"/>
              </w:numPr>
              <w:rPr>
                <w:sz w:val="22"/>
                <w:szCs w:val="22"/>
              </w:rPr>
            </w:pPr>
            <w:r w:rsidRPr="00EA5086">
              <w:rPr>
                <w:sz w:val="22"/>
                <w:szCs w:val="22"/>
              </w:rPr>
              <w:t>Sagatavo Uzaicinājuma projektu. Uzaicinājuma projektā norāda:</w:t>
            </w:r>
          </w:p>
          <w:p w14:paraId="4572CC0E" w14:textId="77777777" w:rsidR="00830F95" w:rsidRPr="00EA5086" w:rsidRDefault="00830F95" w:rsidP="00742871">
            <w:pPr>
              <w:pStyle w:val="FootnoteText"/>
              <w:numPr>
                <w:ilvl w:val="0"/>
                <w:numId w:val="35"/>
              </w:numPr>
              <w:rPr>
                <w:sz w:val="22"/>
                <w:szCs w:val="22"/>
              </w:rPr>
            </w:pPr>
            <w:r w:rsidRPr="00EA5086">
              <w:rPr>
                <w:sz w:val="22"/>
                <w:szCs w:val="22"/>
              </w:rPr>
              <w:t>SAM vai pasākuma nosaukumu un numuru;</w:t>
            </w:r>
          </w:p>
          <w:p w14:paraId="600B0748" w14:textId="77777777" w:rsidR="00830F95" w:rsidRPr="00EA5086" w:rsidRDefault="00830F95" w:rsidP="00742871">
            <w:pPr>
              <w:pStyle w:val="FootnoteText"/>
              <w:numPr>
                <w:ilvl w:val="0"/>
                <w:numId w:val="35"/>
              </w:numPr>
              <w:rPr>
                <w:sz w:val="22"/>
                <w:szCs w:val="22"/>
              </w:rPr>
            </w:pPr>
            <w:r w:rsidRPr="00EA5086">
              <w:rPr>
                <w:sz w:val="22"/>
                <w:szCs w:val="22"/>
              </w:rPr>
              <w:t>SAM vai pasākumam pieejamo finansējumu;</w:t>
            </w:r>
          </w:p>
          <w:p w14:paraId="222338F6" w14:textId="77777777" w:rsidR="00830F95" w:rsidRPr="00EA5086" w:rsidRDefault="00830F95" w:rsidP="00742871">
            <w:pPr>
              <w:pStyle w:val="FootnoteText"/>
              <w:numPr>
                <w:ilvl w:val="0"/>
                <w:numId w:val="35"/>
              </w:numPr>
              <w:rPr>
                <w:sz w:val="22"/>
                <w:szCs w:val="22"/>
              </w:rPr>
            </w:pPr>
            <w:r w:rsidRPr="00EA5086">
              <w:rPr>
                <w:sz w:val="22"/>
                <w:szCs w:val="22"/>
              </w:rPr>
              <w:t>PI iesniegšanas termiņu (sākuma un beigu datumu);</w:t>
            </w:r>
          </w:p>
          <w:p w14:paraId="3C4D0D1C" w14:textId="77777777" w:rsidR="00830F95" w:rsidRPr="00EA5086" w:rsidRDefault="00830F95" w:rsidP="00742871">
            <w:pPr>
              <w:pStyle w:val="FootnoteText"/>
              <w:numPr>
                <w:ilvl w:val="0"/>
                <w:numId w:val="35"/>
              </w:numPr>
              <w:rPr>
                <w:sz w:val="22"/>
                <w:szCs w:val="22"/>
              </w:rPr>
            </w:pPr>
            <w:r w:rsidRPr="00EA5086">
              <w:rPr>
                <w:sz w:val="22"/>
                <w:szCs w:val="22"/>
              </w:rPr>
              <w:t>Tīmekļa vietni, kurā ir pieejami projekta iesnieguma sagatavošanai nepieciešamie dokumenti un informācija.</w:t>
            </w:r>
          </w:p>
          <w:p w14:paraId="72FCB98B" w14:textId="77777777" w:rsidR="00830F95" w:rsidRPr="00EA5086" w:rsidRDefault="00830F95" w:rsidP="00742871">
            <w:pPr>
              <w:pStyle w:val="FootnoteText"/>
              <w:numPr>
                <w:ilvl w:val="0"/>
                <w:numId w:val="34"/>
              </w:numPr>
              <w:rPr>
                <w:sz w:val="22"/>
                <w:szCs w:val="22"/>
              </w:rPr>
            </w:pPr>
            <w:r w:rsidRPr="00EA5086">
              <w:rPr>
                <w:sz w:val="22"/>
                <w:szCs w:val="22"/>
              </w:rPr>
              <w:t>Saskaņo sagatavoto informāciju (2.,3.punktā norādītos dokumentus) ar  JN.</w:t>
            </w:r>
          </w:p>
          <w:p w14:paraId="1F97ECDC" w14:textId="565D1701" w:rsidR="004D6526" w:rsidRPr="00EA5086" w:rsidDel="00446B3C" w:rsidRDefault="00830F95" w:rsidP="00742871">
            <w:pPr>
              <w:pStyle w:val="ListParagraph"/>
              <w:numPr>
                <w:ilvl w:val="0"/>
                <w:numId w:val="34"/>
              </w:numPr>
              <w:rPr>
                <w:color w:val="000000"/>
                <w:sz w:val="22"/>
                <w:szCs w:val="22"/>
                <w:lang w:val="lv-LV"/>
              </w:rPr>
            </w:pPr>
            <w:bookmarkStart w:id="60" w:name="_Toc23362134"/>
            <w:bookmarkStart w:id="61" w:name="_Toc54934021"/>
            <w:r w:rsidRPr="00EA5086">
              <w:rPr>
                <w:sz w:val="22"/>
                <w:szCs w:val="22"/>
                <w:lang w:val="lv-LV"/>
              </w:rPr>
              <w:t>Sagatavoto informāciju (2.,3.punktā norādītos dokumentus) iesniedz tālākai izskatīšanai un saskaņošanai RPD PV.</w:t>
            </w:r>
            <w:bookmarkEnd w:id="60"/>
            <w:bookmarkEnd w:id="61"/>
          </w:p>
        </w:tc>
      </w:tr>
      <w:tr w:rsidR="004D6526" w:rsidRPr="004D6526" w14:paraId="7C65FA56"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520629C6" w14:textId="77777777" w:rsidR="004D6526" w:rsidRPr="004D6526" w:rsidRDefault="004D6526" w:rsidP="00BF7D04">
            <w:r w:rsidRPr="004D6526">
              <w:t>Atbildīgais darbinieks</w:t>
            </w:r>
          </w:p>
          <w:p w14:paraId="517D7B2D" w14:textId="77777777" w:rsidR="004D6526" w:rsidRPr="004D6526" w:rsidRDefault="004D6526" w:rsidP="00BF7D04"/>
        </w:tc>
        <w:tc>
          <w:tcPr>
            <w:tcW w:w="3756" w:type="pct"/>
            <w:tcBorders>
              <w:top w:val="single" w:sz="4" w:space="0" w:color="auto"/>
              <w:left w:val="single" w:sz="4" w:space="0" w:color="auto"/>
              <w:bottom w:val="single" w:sz="4" w:space="0" w:color="auto"/>
              <w:right w:val="single" w:sz="4" w:space="0" w:color="auto"/>
            </w:tcBorders>
          </w:tcPr>
          <w:p w14:paraId="67458FBC" w14:textId="77777777" w:rsidR="00917763" w:rsidRPr="00EA5086" w:rsidRDefault="00917763" w:rsidP="00742871">
            <w:pPr>
              <w:pStyle w:val="celltext"/>
              <w:numPr>
                <w:ilvl w:val="0"/>
                <w:numId w:val="34"/>
              </w:numPr>
              <w:rPr>
                <w:rFonts w:ascii="Times New Roman" w:hAnsi="Times New Roman"/>
                <w:sz w:val="22"/>
                <w:szCs w:val="22"/>
              </w:rPr>
            </w:pPr>
            <w:r w:rsidRPr="00EA5086">
              <w:rPr>
                <w:rFonts w:ascii="Times New Roman" w:hAnsi="Times New Roman"/>
                <w:sz w:val="22"/>
                <w:szCs w:val="22"/>
              </w:rPr>
              <w:t xml:space="preserve">Pēc RPD PV saskaņojuma saņemšanas, nosūta Atlases nolikumu saskaņošanai, atzinuma sniegšanai Vadošajai iestādei (uz elektroniskā pasta adresi </w:t>
            </w:r>
            <w:r w:rsidRPr="00EA5086">
              <w:rPr>
                <w:rFonts w:ascii="Times New Roman" w:hAnsi="Times New Roman"/>
                <w:sz w:val="22"/>
                <w:szCs w:val="22"/>
                <w:u w:val="single"/>
              </w:rPr>
              <w:t>pasts@fm.gov.lv</w:t>
            </w:r>
            <w:r w:rsidRPr="00EA5086">
              <w:rPr>
                <w:rFonts w:ascii="Times New Roman" w:hAnsi="Times New Roman"/>
                <w:sz w:val="22"/>
                <w:szCs w:val="22"/>
              </w:rPr>
              <w:t>) un Atbildīgai iestāde, kuras pārziņā ar attiecīgais SAM vai pasākums.</w:t>
            </w:r>
          </w:p>
          <w:p w14:paraId="72A80D10" w14:textId="77777777" w:rsidR="00917763" w:rsidRPr="00EA5086" w:rsidRDefault="00917763" w:rsidP="00742871">
            <w:pPr>
              <w:pStyle w:val="celltext"/>
              <w:numPr>
                <w:ilvl w:val="0"/>
                <w:numId w:val="34"/>
              </w:numPr>
              <w:rPr>
                <w:rFonts w:ascii="Times New Roman" w:hAnsi="Times New Roman"/>
                <w:sz w:val="22"/>
                <w:szCs w:val="22"/>
              </w:rPr>
            </w:pPr>
            <w:r w:rsidRPr="00EA5086">
              <w:rPr>
                <w:rFonts w:ascii="Times New Roman" w:hAnsi="Times New Roman"/>
                <w:sz w:val="22"/>
                <w:szCs w:val="22"/>
              </w:rPr>
              <w:t>Pēc Atbildīgās un Vadošās iestādes komentāru saņemšanas nepieciešamības gadījumā atkārtoti saskaņo veiktos precizējumus ar JN, RPD PV, atbildīgo un vadošo iestādi.</w:t>
            </w:r>
          </w:p>
          <w:p w14:paraId="77B1D5DA" w14:textId="3AE6E687" w:rsidR="004D6526" w:rsidRPr="00EA5086" w:rsidRDefault="00917763" w:rsidP="00742871">
            <w:pPr>
              <w:pStyle w:val="ListParagraph"/>
              <w:numPr>
                <w:ilvl w:val="0"/>
                <w:numId w:val="34"/>
              </w:numPr>
              <w:rPr>
                <w:color w:val="000000"/>
                <w:sz w:val="22"/>
                <w:szCs w:val="22"/>
                <w:lang w:val="lv-LV"/>
              </w:rPr>
            </w:pPr>
            <w:r w:rsidRPr="00EA5086">
              <w:rPr>
                <w:sz w:val="22"/>
                <w:szCs w:val="22"/>
                <w:lang w:val="lv-LV"/>
              </w:rPr>
              <w:t>Nepieciešamības gadījumā RPP organizē tikšanos ar Vadošās iestādes un Atbildīgās iestādes pārstāvjiem, lai pārrunātu jautājumus, par kuriem nav panākta vienošanās saskaņošanas procesa ietvaros.</w:t>
            </w:r>
          </w:p>
        </w:tc>
      </w:tr>
      <w:tr w:rsidR="004D6526" w:rsidRPr="004D6526" w14:paraId="3FA55C74"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F41B60B" w14:textId="77777777" w:rsidR="004D6526" w:rsidRPr="004D6526" w:rsidRDefault="004D6526" w:rsidP="00BF7D04">
            <w:r w:rsidRPr="004D6526">
              <w:t>Vadošā iestāde</w:t>
            </w:r>
          </w:p>
        </w:tc>
        <w:tc>
          <w:tcPr>
            <w:tcW w:w="3756" w:type="pct"/>
            <w:tcBorders>
              <w:top w:val="single" w:sz="4" w:space="0" w:color="auto"/>
              <w:left w:val="single" w:sz="4" w:space="0" w:color="auto"/>
              <w:bottom w:val="single" w:sz="4" w:space="0" w:color="auto"/>
              <w:right w:val="single" w:sz="4" w:space="0" w:color="auto"/>
            </w:tcBorders>
          </w:tcPr>
          <w:p w14:paraId="46F1A720" w14:textId="2E2A01F5" w:rsidR="004D6526" w:rsidRPr="00EA5086" w:rsidRDefault="00917763" w:rsidP="00742871">
            <w:pPr>
              <w:pStyle w:val="ListParagraph"/>
              <w:numPr>
                <w:ilvl w:val="0"/>
                <w:numId w:val="34"/>
              </w:numPr>
              <w:rPr>
                <w:color w:val="000000"/>
                <w:sz w:val="22"/>
                <w:szCs w:val="22"/>
                <w:lang w:val="lv-LV"/>
              </w:rPr>
            </w:pPr>
            <w:r w:rsidRPr="00EA5086">
              <w:rPr>
                <w:sz w:val="22"/>
                <w:szCs w:val="22"/>
                <w:lang w:val="lv-LV"/>
              </w:rPr>
              <w:t>10 darbdienu laikā vai, savstarpēji vienojoties, garākā termiņā, precizēta Atlases nolikuma projekta gadījumā – piecu darbdienu laikā veic Atlases nolikuma projekta izskatīšanu un atzinuma sagatavošanu.</w:t>
            </w:r>
          </w:p>
        </w:tc>
      </w:tr>
      <w:tr w:rsidR="004D6526" w:rsidRPr="004D6526" w14:paraId="310BE65E"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42"/>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5D8A236" w14:textId="77777777" w:rsidR="004D6526" w:rsidRPr="004D6526" w:rsidRDefault="004D6526" w:rsidP="00BF7D04">
            <w:pPr>
              <w:rPr>
                <w:color w:val="000000"/>
              </w:rPr>
            </w:pPr>
            <w:r w:rsidRPr="004D6526">
              <w:t>Lietvedība</w:t>
            </w:r>
          </w:p>
        </w:tc>
        <w:tc>
          <w:tcPr>
            <w:tcW w:w="3756" w:type="pct"/>
            <w:tcBorders>
              <w:top w:val="single" w:sz="4" w:space="0" w:color="auto"/>
              <w:left w:val="single" w:sz="4" w:space="0" w:color="auto"/>
              <w:bottom w:val="single" w:sz="4" w:space="0" w:color="auto"/>
              <w:right w:val="single" w:sz="4" w:space="0" w:color="auto"/>
            </w:tcBorders>
          </w:tcPr>
          <w:p w14:paraId="22D3C3D1" w14:textId="1C99F0C5" w:rsidR="004D6526" w:rsidRPr="00EA5086" w:rsidRDefault="00917763" w:rsidP="00742871">
            <w:pPr>
              <w:pStyle w:val="ListParagraph"/>
              <w:numPr>
                <w:ilvl w:val="0"/>
                <w:numId w:val="34"/>
              </w:numPr>
              <w:rPr>
                <w:color w:val="000000"/>
                <w:sz w:val="22"/>
                <w:szCs w:val="22"/>
                <w:lang w:val="lv-LV"/>
              </w:rPr>
            </w:pPr>
            <w:r w:rsidRPr="00EA5086">
              <w:rPr>
                <w:sz w:val="22"/>
                <w:szCs w:val="22"/>
                <w:lang w:val="lv-LV"/>
              </w:rPr>
              <w:t>Veic visas ar PI atlases veikšanu saistītās korespondences un dokumentācijas reģistrācijas, uzskaites, nosūtīšanas un saņemšanas funkciju.</w:t>
            </w:r>
          </w:p>
        </w:tc>
      </w:tr>
      <w:tr w:rsidR="004D6526" w:rsidRPr="004D6526" w14:paraId="4323AC94"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37"/>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30917BE4" w14:textId="77777777" w:rsidR="004D6526" w:rsidRPr="004D6526" w:rsidRDefault="004D6526" w:rsidP="00BF7D04">
            <w:r w:rsidRPr="004D6526">
              <w:t>Atbildīgais darbinieks</w:t>
            </w:r>
          </w:p>
        </w:tc>
        <w:tc>
          <w:tcPr>
            <w:tcW w:w="3756" w:type="pct"/>
            <w:tcBorders>
              <w:top w:val="single" w:sz="4" w:space="0" w:color="auto"/>
              <w:left w:val="single" w:sz="4" w:space="0" w:color="auto"/>
              <w:bottom w:val="single" w:sz="4" w:space="0" w:color="auto"/>
              <w:right w:val="single" w:sz="4" w:space="0" w:color="auto"/>
            </w:tcBorders>
          </w:tcPr>
          <w:p w14:paraId="584AA834" w14:textId="58B66418" w:rsidR="004D6526" w:rsidRPr="00EA5086" w:rsidRDefault="00917763" w:rsidP="00742871">
            <w:pPr>
              <w:pStyle w:val="ListParagraph"/>
              <w:numPr>
                <w:ilvl w:val="0"/>
                <w:numId w:val="34"/>
              </w:numPr>
              <w:rPr>
                <w:color w:val="000000"/>
                <w:sz w:val="22"/>
                <w:szCs w:val="22"/>
              </w:rPr>
            </w:pPr>
            <w:r w:rsidRPr="00EA5086">
              <w:rPr>
                <w:sz w:val="22"/>
                <w:szCs w:val="22"/>
              </w:rPr>
              <w:t>Veic visas ar PI atlases veikšanu saistītās korespondences uzglabāšanas funkciju.</w:t>
            </w:r>
          </w:p>
        </w:tc>
      </w:tr>
      <w:tr w:rsidR="004D6526" w:rsidRPr="004D6526" w14:paraId="205A12D9"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88"/>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AA093DD" w14:textId="77777777" w:rsidR="004D6526" w:rsidRPr="004D6526" w:rsidRDefault="004D6526" w:rsidP="00BF7D04">
            <w:r w:rsidRPr="004D6526">
              <w:t>Atbildīgais darbinieks</w:t>
            </w:r>
          </w:p>
        </w:tc>
        <w:tc>
          <w:tcPr>
            <w:tcW w:w="3756" w:type="pct"/>
            <w:tcBorders>
              <w:top w:val="single" w:sz="4" w:space="0" w:color="auto"/>
              <w:left w:val="single" w:sz="4" w:space="0" w:color="auto"/>
              <w:bottom w:val="single" w:sz="4" w:space="0" w:color="auto"/>
              <w:right w:val="single" w:sz="4" w:space="0" w:color="auto"/>
            </w:tcBorders>
          </w:tcPr>
          <w:p w14:paraId="0D5566EC" w14:textId="682AE534" w:rsidR="004D6526" w:rsidRPr="00EA5086" w:rsidRDefault="00917763" w:rsidP="00742871">
            <w:pPr>
              <w:pStyle w:val="ListParagraph"/>
              <w:numPr>
                <w:ilvl w:val="0"/>
                <w:numId w:val="34"/>
              </w:numPr>
              <w:rPr>
                <w:color w:val="000000"/>
                <w:sz w:val="22"/>
                <w:szCs w:val="22"/>
                <w:lang w:val="lv-LV"/>
              </w:rPr>
            </w:pPr>
            <w:r w:rsidRPr="00EA5086">
              <w:rPr>
                <w:sz w:val="22"/>
                <w:szCs w:val="22"/>
                <w:lang w:val="lv-LV"/>
              </w:rPr>
              <w:t>Pēc Vadošās iestādes un Atbildīgās iestādes pozitīva atzinuma saņemšanas, nodod Atlases nolikuma projektu apstiprināšanai un Uzaicinājuma projektu parakstīšanai RPD PV.</w:t>
            </w:r>
          </w:p>
        </w:tc>
      </w:tr>
      <w:tr w:rsidR="004D6526" w:rsidRPr="004D6526" w14:paraId="01A45634"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3A91E1A1" w14:textId="77777777" w:rsidR="004D6526" w:rsidRPr="004D6526" w:rsidRDefault="004D6526" w:rsidP="00BF7D04">
            <w:r w:rsidRPr="004D6526">
              <w:t>RPD PV</w:t>
            </w:r>
          </w:p>
        </w:tc>
        <w:tc>
          <w:tcPr>
            <w:tcW w:w="3756" w:type="pct"/>
            <w:tcBorders>
              <w:top w:val="single" w:sz="4" w:space="0" w:color="auto"/>
              <w:left w:val="single" w:sz="4" w:space="0" w:color="auto"/>
              <w:bottom w:val="single" w:sz="4" w:space="0" w:color="auto"/>
              <w:right w:val="single" w:sz="4" w:space="0" w:color="auto"/>
            </w:tcBorders>
          </w:tcPr>
          <w:p w14:paraId="0989AC51" w14:textId="5232336E" w:rsidR="004D6526" w:rsidRPr="00EA5086" w:rsidRDefault="00917763" w:rsidP="00742871">
            <w:pPr>
              <w:pStyle w:val="ListParagraph"/>
              <w:numPr>
                <w:ilvl w:val="0"/>
                <w:numId w:val="34"/>
              </w:numPr>
              <w:rPr>
                <w:color w:val="000000"/>
                <w:sz w:val="22"/>
                <w:szCs w:val="22"/>
                <w:lang w:val="lv-LV"/>
              </w:rPr>
            </w:pPr>
            <w:bookmarkStart w:id="62" w:name="_Toc463358186"/>
            <w:bookmarkStart w:id="63" w:name="_Toc494281881"/>
            <w:bookmarkStart w:id="64" w:name="_Toc494282823"/>
            <w:bookmarkStart w:id="65" w:name="_Toc23362135"/>
            <w:bookmarkStart w:id="66" w:name="_Toc54934022"/>
            <w:r w:rsidRPr="00EA5086">
              <w:rPr>
                <w:sz w:val="22"/>
                <w:szCs w:val="22"/>
                <w:lang w:val="lv-LV"/>
              </w:rPr>
              <w:t>Ar rīkojumu apstiprina Atlases nolikumu un paraksta Uzaicinājumu un nodod parakstītos dokumentus Lietvedībai nosūtīšanai Uzaicinājuma adresātam.</w:t>
            </w:r>
            <w:bookmarkEnd w:id="62"/>
            <w:bookmarkEnd w:id="63"/>
            <w:bookmarkEnd w:id="64"/>
            <w:bookmarkEnd w:id="65"/>
            <w:bookmarkEnd w:id="66"/>
          </w:p>
        </w:tc>
      </w:tr>
      <w:tr w:rsidR="004D6526" w:rsidRPr="004D6526" w14:paraId="32952EA3"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54"/>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88BB3E7" w14:textId="77777777" w:rsidR="004D6526" w:rsidRPr="004D6526" w:rsidRDefault="004D6526" w:rsidP="00BF7D04">
            <w:r w:rsidRPr="004D6526">
              <w:t>Lietvedība</w:t>
            </w:r>
          </w:p>
        </w:tc>
        <w:tc>
          <w:tcPr>
            <w:tcW w:w="3756" w:type="pct"/>
            <w:tcBorders>
              <w:top w:val="single" w:sz="4" w:space="0" w:color="auto"/>
              <w:left w:val="single" w:sz="4" w:space="0" w:color="auto"/>
              <w:bottom w:val="single" w:sz="4" w:space="0" w:color="auto"/>
              <w:right w:val="single" w:sz="4" w:space="0" w:color="auto"/>
            </w:tcBorders>
          </w:tcPr>
          <w:p w14:paraId="78AA2688" w14:textId="3EC5F2C2" w:rsidR="004D6526" w:rsidRPr="00EA5086" w:rsidRDefault="00917763" w:rsidP="00742871">
            <w:pPr>
              <w:pStyle w:val="ListParagraph"/>
              <w:numPr>
                <w:ilvl w:val="0"/>
                <w:numId w:val="34"/>
              </w:numPr>
              <w:rPr>
                <w:sz w:val="22"/>
                <w:szCs w:val="22"/>
              </w:rPr>
            </w:pPr>
            <w:bookmarkStart w:id="67" w:name="_Toc463358187"/>
            <w:bookmarkStart w:id="68" w:name="_Toc494281882"/>
            <w:bookmarkStart w:id="69" w:name="_Toc494282824"/>
            <w:bookmarkStart w:id="70" w:name="_Toc23362136"/>
            <w:bookmarkStart w:id="71" w:name="_Toc54934023"/>
            <w:r w:rsidRPr="00EA5086">
              <w:rPr>
                <w:sz w:val="22"/>
                <w:szCs w:val="22"/>
                <w:lang w:val="lv-LV"/>
              </w:rPr>
              <w:t>Atlases nolikumu un Uzaicinājumu, reģistrē saskaņā ar RPP dokumentu un arhīvu pārvaldību reglamentējošiem iekšējiem normatīvajiem aktiem.</w:t>
            </w:r>
            <w:r w:rsidR="006B4762" w:rsidRPr="00EA5086">
              <w:rPr>
                <w:sz w:val="22"/>
                <w:szCs w:val="22"/>
                <w:lang w:val="lv-LV"/>
              </w:rPr>
              <w:t xml:space="preserve"> </w:t>
            </w:r>
            <w:r w:rsidRPr="00EA5086">
              <w:rPr>
                <w:sz w:val="22"/>
                <w:szCs w:val="22"/>
              </w:rPr>
              <w:t>Uzaicinājumu nosūta norādītajam adresātam.</w:t>
            </w:r>
            <w:bookmarkEnd w:id="67"/>
            <w:bookmarkEnd w:id="68"/>
            <w:bookmarkEnd w:id="69"/>
            <w:bookmarkEnd w:id="70"/>
            <w:bookmarkEnd w:id="71"/>
          </w:p>
        </w:tc>
      </w:tr>
      <w:tr w:rsidR="004D6526" w:rsidRPr="004D6526" w14:paraId="1F89CACB"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901"/>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202AE72D" w14:textId="77777777" w:rsidR="004D6526" w:rsidRPr="004D6526" w:rsidRDefault="004D6526" w:rsidP="00BF7D04">
            <w:r w:rsidRPr="004D6526">
              <w:t>Atbildīgais darbinieks</w:t>
            </w:r>
          </w:p>
        </w:tc>
        <w:tc>
          <w:tcPr>
            <w:tcW w:w="3756" w:type="pct"/>
            <w:tcBorders>
              <w:top w:val="single" w:sz="4" w:space="0" w:color="auto"/>
              <w:left w:val="single" w:sz="4" w:space="0" w:color="auto"/>
              <w:bottom w:val="single" w:sz="4" w:space="0" w:color="auto"/>
              <w:right w:val="single" w:sz="4" w:space="0" w:color="auto"/>
            </w:tcBorders>
          </w:tcPr>
          <w:p w14:paraId="28F37986" w14:textId="0F36A9AB" w:rsidR="004D6526" w:rsidRPr="00EA5086" w:rsidRDefault="00917763" w:rsidP="00742871">
            <w:pPr>
              <w:pStyle w:val="ListParagraph"/>
              <w:numPr>
                <w:ilvl w:val="0"/>
                <w:numId w:val="34"/>
              </w:numPr>
              <w:rPr>
                <w:color w:val="000000"/>
                <w:sz w:val="22"/>
                <w:szCs w:val="22"/>
                <w:lang w:val="lv-LV"/>
              </w:rPr>
            </w:pPr>
            <w:r w:rsidRPr="00EA5086">
              <w:rPr>
                <w:sz w:val="22"/>
                <w:szCs w:val="22"/>
                <w:lang w:val="lv-LV"/>
              </w:rPr>
              <w:t>Vienlaicīgi ar Uzaicinājuma nosūtīšanu sagatavo un nosūta informāciju SAN par PI  atlasi atbilstoši 2013.gada 17. decembra Regulas 1303/2013 XII pielikuma 3.1.sadaļas 2.punkta prasībām, publicēšanai Rēzeknes pilsētas pašvaldības tīmekļa vietnē ( www.rezekne.lv)</w:t>
            </w:r>
          </w:p>
        </w:tc>
      </w:tr>
      <w:tr w:rsidR="004D6526" w:rsidRPr="004D6526" w14:paraId="7A3BF182"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760"/>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0435A1AB" w14:textId="77777777" w:rsidR="004D6526" w:rsidRPr="004D6526" w:rsidRDefault="004D6526" w:rsidP="00BF7D04">
            <w:r w:rsidRPr="004D6526">
              <w:t>SAN nodaļa</w:t>
            </w:r>
          </w:p>
          <w:p w14:paraId="1887E162" w14:textId="77777777" w:rsidR="004D6526" w:rsidRPr="004D6526" w:rsidRDefault="004D6526" w:rsidP="00BF7D04"/>
        </w:tc>
        <w:tc>
          <w:tcPr>
            <w:tcW w:w="3756" w:type="pct"/>
            <w:tcBorders>
              <w:top w:val="single" w:sz="4" w:space="0" w:color="auto"/>
              <w:left w:val="single" w:sz="4" w:space="0" w:color="auto"/>
              <w:bottom w:val="single" w:sz="4" w:space="0" w:color="auto"/>
              <w:right w:val="single" w:sz="4" w:space="0" w:color="auto"/>
            </w:tcBorders>
          </w:tcPr>
          <w:p w14:paraId="2FDE3249" w14:textId="73B7DF68" w:rsidR="004D6526" w:rsidRPr="00EA5086" w:rsidRDefault="00917763" w:rsidP="00742871">
            <w:pPr>
              <w:pStyle w:val="ListParagraph"/>
              <w:numPr>
                <w:ilvl w:val="0"/>
                <w:numId w:val="34"/>
              </w:numPr>
              <w:rPr>
                <w:color w:val="000000"/>
                <w:sz w:val="22"/>
                <w:szCs w:val="22"/>
              </w:rPr>
            </w:pPr>
            <w:r w:rsidRPr="00EA5086">
              <w:rPr>
                <w:sz w:val="22"/>
                <w:szCs w:val="22"/>
              </w:rPr>
              <w:t>Publicē saņemto informāciju RPP tīmekļa vietnē. Uzreiz pēc informācijas publicēšanas nosūta Atbildīgajam darbiniekam  elektronisku paziņojumu, norādot saiti uz minētās informācijas publikāciju tīmekļa vietnē ( t.sk. publicēšanas laiku).</w:t>
            </w:r>
          </w:p>
        </w:tc>
      </w:tr>
      <w:tr w:rsidR="004D6526" w:rsidRPr="004D6526" w14:paraId="4AC0F9B1"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760"/>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8AD0402" w14:textId="77777777" w:rsidR="004D6526" w:rsidRPr="004D6526" w:rsidRDefault="004D6526" w:rsidP="00BF7D04">
            <w:r w:rsidRPr="004D6526">
              <w:t>Atbildīgais darbinieks</w:t>
            </w:r>
          </w:p>
        </w:tc>
        <w:tc>
          <w:tcPr>
            <w:tcW w:w="3756" w:type="pct"/>
            <w:tcBorders>
              <w:top w:val="single" w:sz="4" w:space="0" w:color="auto"/>
              <w:left w:val="single" w:sz="4" w:space="0" w:color="auto"/>
              <w:bottom w:val="single" w:sz="4" w:space="0" w:color="auto"/>
              <w:right w:val="single" w:sz="4" w:space="0" w:color="auto"/>
            </w:tcBorders>
          </w:tcPr>
          <w:p w14:paraId="507F9D43" w14:textId="2FA8223A" w:rsidR="004D6526" w:rsidRPr="00EA5086" w:rsidRDefault="00B05895" w:rsidP="00742871">
            <w:pPr>
              <w:pStyle w:val="ListParagraph"/>
              <w:numPr>
                <w:ilvl w:val="0"/>
                <w:numId w:val="34"/>
              </w:numPr>
              <w:rPr>
                <w:sz w:val="22"/>
                <w:szCs w:val="22"/>
                <w:lang w:val="lv-LV"/>
              </w:rPr>
            </w:pPr>
            <w:r w:rsidRPr="00EA5086">
              <w:rPr>
                <w:sz w:val="22"/>
                <w:szCs w:val="22"/>
                <w:lang w:val="lv-LV"/>
              </w:rPr>
              <w:t>Vienas darbdienas laikā pēc 15.punktā minētās informācijas publicēšanas RPP tīmekļa vietnē  nosūta Vadošajai iestādei elektronisku paziņojumu, norādot saiti uz minētās informācijas publikāciju tīmekļa vietnē.</w:t>
            </w:r>
          </w:p>
        </w:tc>
      </w:tr>
      <w:tr w:rsidR="004D6526" w:rsidRPr="004D6526" w14:paraId="50F01F5C"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837D9C9" w14:textId="6035DF83" w:rsidR="004D6526" w:rsidRPr="004D6526" w:rsidRDefault="006B4762" w:rsidP="00BF7D04">
            <w:pPr>
              <w:rPr>
                <w:color w:val="000000"/>
              </w:rPr>
            </w:pPr>
            <w:r>
              <w:t>RPD PV</w:t>
            </w:r>
          </w:p>
        </w:tc>
        <w:tc>
          <w:tcPr>
            <w:tcW w:w="3756" w:type="pct"/>
            <w:tcBorders>
              <w:top w:val="single" w:sz="4" w:space="0" w:color="auto"/>
              <w:left w:val="single" w:sz="4" w:space="0" w:color="auto"/>
              <w:bottom w:val="single" w:sz="4" w:space="0" w:color="auto"/>
              <w:right w:val="single" w:sz="4" w:space="0" w:color="auto"/>
            </w:tcBorders>
          </w:tcPr>
          <w:p w14:paraId="41AACFBB" w14:textId="7CA52D8C" w:rsidR="004D6526" w:rsidRPr="00EA5086" w:rsidRDefault="00B05895" w:rsidP="00742871">
            <w:pPr>
              <w:pStyle w:val="ListParagraph"/>
              <w:numPr>
                <w:ilvl w:val="0"/>
                <w:numId w:val="34"/>
              </w:numPr>
              <w:rPr>
                <w:rFonts w:eastAsia="Calibri"/>
                <w:sz w:val="22"/>
                <w:szCs w:val="22"/>
                <w:lang w:val="lv-LV"/>
              </w:rPr>
            </w:pPr>
            <w:bookmarkStart w:id="72" w:name="_Toc463358189"/>
            <w:bookmarkStart w:id="73" w:name="_Toc494281884"/>
            <w:bookmarkStart w:id="74" w:name="_Toc494282826"/>
            <w:bookmarkStart w:id="75" w:name="_Toc23362137"/>
            <w:bookmarkStart w:id="76" w:name="_Toc54934024"/>
            <w:r w:rsidRPr="00EA5086">
              <w:rPr>
                <w:rFonts w:eastAsia="Calibri"/>
                <w:sz w:val="22"/>
                <w:szCs w:val="22"/>
                <w:lang w:val="lv-LV"/>
              </w:rPr>
              <w:t>Ja, pēc Atlases nolikuma publicēšanas, MK noteikumos par specifiskā atbalsta mērķa, tā pasākuma vai atlases kārtas īstenošanu ir veiktas izmaiņas, kas ietekmē PI sagatavošanu un nepieciešams pagarināt atlases termiņu vai izsludināt atkārtotu PI atlasi, uzdod Atbildīgajam darbiniekam aktualizēt Atlases nolikumu.</w:t>
            </w:r>
            <w:bookmarkEnd w:id="72"/>
            <w:bookmarkEnd w:id="73"/>
            <w:bookmarkEnd w:id="74"/>
            <w:bookmarkEnd w:id="75"/>
            <w:bookmarkEnd w:id="76"/>
          </w:p>
        </w:tc>
      </w:tr>
      <w:tr w:rsidR="004D6526" w:rsidRPr="004D6526" w14:paraId="64CEEB88"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58"/>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26EFF1E0" w14:textId="77777777" w:rsidR="004D6526" w:rsidRPr="004D6526" w:rsidRDefault="004D6526" w:rsidP="00BF7D04">
            <w:r w:rsidRPr="004D6526">
              <w:t>Atbildīgais darbinieks</w:t>
            </w:r>
          </w:p>
        </w:tc>
        <w:tc>
          <w:tcPr>
            <w:tcW w:w="3756" w:type="pct"/>
            <w:tcBorders>
              <w:top w:val="single" w:sz="4" w:space="0" w:color="auto"/>
              <w:left w:val="single" w:sz="4" w:space="0" w:color="auto"/>
              <w:bottom w:val="single" w:sz="4" w:space="0" w:color="auto"/>
              <w:right w:val="single" w:sz="4" w:space="0" w:color="auto"/>
            </w:tcBorders>
          </w:tcPr>
          <w:p w14:paraId="5E1EF5F7" w14:textId="7EEBC795" w:rsidR="004D6526" w:rsidRPr="00EA5086" w:rsidRDefault="00B05895" w:rsidP="00742871">
            <w:pPr>
              <w:pStyle w:val="ListParagraph"/>
              <w:numPr>
                <w:ilvl w:val="0"/>
                <w:numId w:val="34"/>
              </w:numPr>
              <w:rPr>
                <w:sz w:val="22"/>
                <w:szCs w:val="22"/>
                <w:lang w:val="lv-LV"/>
              </w:rPr>
            </w:pPr>
            <w:bookmarkStart w:id="77" w:name="_Toc463358190"/>
            <w:bookmarkStart w:id="78" w:name="_Toc494281885"/>
            <w:bookmarkStart w:id="79" w:name="_Toc494282827"/>
            <w:bookmarkStart w:id="80" w:name="_Toc23362138"/>
            <w:bookmarkStart w:id="81" w:name="_Toc54934025"/>
            <w:r w:rsidRPr="00EA5086">
              <w:rPr>
                <w:sz w:val="22"/>
                <w:szCs w:val="22"/>
                <w:lang w:val="lv-LV"/>
              </w:rPr>
              <w:t>Nepieciešamības gadījumā nodrošina visas ar PI atlases termiņa pagarināšanu vai atkārtotas atlases izsludināšanu saistītās darbības saskaņā ar šīs procedūras punktiem 2.-19.</w:t>
            </w:r>
            <w:bookmarkEnd w:id="77"/>
            <w:bookmarkEnd w:id="78"/>
            <w:bookmarkEnd w:id="79"/>
            <w:bookmarkEnd w:id="80"/>
            <w:bookmarkEnd w:id="81"/>
          </w:p>
        </w:tc>
      </w:tr>
      <w:tr w:rsidR="004D6526" w:rsidRPr="004D6526" w14:paraId="7101D7AD"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51"/>
        </w:trPr>
        <w:tc>
          <w:tcPr>
            <w:tcW w:w="1244" w:type="pct"/>
            <w:tcBorders>
              <w:top w:val="single" w:sz="4" w:space="0" w:color="auto"/>
              <w:left w:val="single" w:sz="4" w:space="0" w:color="auto"/>
              <w:bottom w:val="single" w:sz="4" w:space="0" w:color="auto"/>
              <w:right w:val="single" w:sz="4" w:space="0" w:color="auto"/>
            </w:tcBorders>
            <w:shd w:val="clear" w:color="auto" w:fill="BFBFBF"/>
          </w:tcPr>
          <w:p w14:paraId="712EA256" w14:textId="77777777" w:rsidR="004D6526" w:rsidRPr="004D6526" w:rsidRDefault="004D6526" w:rsidP="00BF7D04"/>
        </w:tc>
        <w:tc>
          <w:tcPr>
            <w:tcW w:w="3756" w:type="pct"/>
            <w:tcBorders>
              <w:top w:val="single" w:sz="4" w:space="0" w:color="auto"/>
              <w:left w:val="single" w:sz="4" w:space="0" w:color="auto"/>
              <w:bottom w:val="single" w:sz="4" w:space="0" w:color="auto"/>
              <w:right w:val="single" w:sz="4" w:space="0" w:color="auto"/>
            </w:tcBorders>
            <w:shd w:val="clear" w:color="auto" w:fill="BFBFBF"/>
          </w:tcPr>
          <w:p w14:paraId="2516A698" w14:textId="77777777" w:rsidR="004D6526" w:rsidRPr="00EA5086" w:rsidRDefault="004D6526" w:rsidP="00BF7D04">
            <w:pPr>
              <w:rPr>
                <w:b/>
                <w:u w:val="single"/>
              </w:rPr>
            </w:pPr>
            <w:bookmarkStart w:id="82" w:name="_Toc463358191"/>
            <w:bookmarkStart w:id="83" w:name="_Toc494281886"/>
            <w:bookmarkStart w:id="84" w:name="_Toc494282828"/>
            <w:bookmarkStart w:id="85" w:name="_Toc23362139"/>
            <w:bookmarkStart w:id="86" w:name="_Toc54934026"/>
            <w:r w:rsidRPr="00EA5086">
              <w:rPr>
                <w:b/>
                <w:u w:val="single"/>
              </w:rPr>
              <w:t>2.Projektu iesniegumu vērtēšanas komisijas izveide</w:t>
            </w:r>
            <w:bookmarkEnd w:id="82"/>
            <w:bookmarkEnd w:id="83"/>
            <w:bookmarkEnd w:id="84"/>
            <w:bookmarkEnd w:id="85"/>
            <w:bookmarkEnd w:id="86"/>
          </w:p>
        </w:tc>
      </w:tr>
      <w:tr w:rsidR="004D6526" w:rsidRPr="004D6526" w14:paraId="1C85773A"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14"/>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EBC0C78" w14:textId="77777777" w:rsidR="004D6526" w:rsidRPr="004D6526" w:rsidRDefault="004D6526" w:rsidP="00BF7D04">
            <w:r w:rsidRPr="004D6526">
              <w:t>Atbildīgais darbinieks</w:t>
            </w:r>
          </w:p>
        </w:tc>
        <w:tc>
          <w:tcPr>
            <w:tcW w:w="3756" w:type="pct"/>
            <w:tcBorders>
              <w:top w:val="single" w:sz="4" w:space="0" w:color="auto"/>
              <w:left w:val="single" w:sz="4" w:space="0" w:color="auto"/>
              <w:bottom w:val="single" w:sz="4" w:space="0" w:color="auto"/>
              <w:right w:val="single" w:sz="4" w:space="0" w:color="auto"/>
            </w:tcBorders>
          </w:tcPr>
          <w:p w14:paraId="3F3744EA" w14:textId="77777777" w:rsidR="004D6526" w:rsidRPr="00EA5086" w:rsidRDefault="004D6526" w:rsidP="00742871">
            <w:pPr>
              <w:pStyle w:val="ListParagraph"/>
              <w:numPr>
                <w:ilvl w:val="0"/>
                <w:numId w:val="34"/>
              </w:numPr>
              <w:rPr>
                <w:sz w:val="22"/>
                <w:szCs w:val="22"/>
              </w:rPr>
            </w:pPr>
            <w:bookmarkStart w:id="87" w:name="_Toc463358192"/>
            <w:bookmarkStart w:id="88" w:name="_Toc494281887"/>
            <w:bookmarkStart w:id="89" w:name="_Toc494282829"/>
            <w:bookmarkStart w:id="90" w:name="_Toc23362140"/>
            <w:bookmarkStart w:id="91" w:name="_Toc54934027"/>
            <w:r w:rsidRPr="00EA5086">
              <w:rPr>
                <w:sz w:val="22"/>
                <w:szCs w:val="22"/>
              </w:rPr>
              <w:t>Izstrādā Komisijas nolikuma projektu.</w:t>
            </w:r>
            <w:bookmarkEnd w:id="87"/>
            <w:bookmarkEnd w:id="88"/>
            <w:bookmarkEnd w:id="89"/>
            <w:bookmarkEnd w:id="90"/>
            <w:bookmarkEnd w:id="91"/>
          </w:p>
          <w:p w14:paraId="42B107CF" w14:textId="732B7B53" w:rsidR="004D6526" w:rsidRPr="00EA5086" w:rsidRDefault="004D6526" w:rsidP="00742871">
            <w:pPr>
              <w:pStyle w:val="ListParagraph"/>
              <w:numPr>
                <w:ilvl w:val="0"/>
                <w:numId w:val="34"/>
              </w:numPr>
              <w:rPr>
                <w:rFonts w:eastAsia="Calibri"/>
                <w:color w:val="000000"/>
                <w:sz w:val="22"/>
                <w:szCs w:val="22"/>
              </w:rPr>
            </w:pPr>
            <w:bookmarkStart w:id="92" w:name="_Toc463358193"/>
            <w:bookmarkStart w:id="93" w:name="_Toc494281888"/>
            <w:bookmarkStart w:id="94" w:name="_Toc494282830"/>
            <w:bookmarkStart w:id="95" w:name="_Toc23362141"/>
            <w:bookmarkStart w:id="96" w:name="_Toc54934028"/>
            <w:r w:rsidRPr="00EA5086">
              <w:rPr>
                <w:color w:val="000000"/>
                <w:sz w:val="22"/>
                <w:szCs w:val="22"/>
              </w:rPr>
              <w:t xml:space="preserve">Saskaņo 20.punktā </w:t>
            </w:r>
            <w:r w:rsidRPr="00EA5086">
              <w:rPr>
                <w:sz w:val="22"/>
                <w:szCs w:val="22"/>
              </w:rPr>
              <w:t xml:space="preserve">minēto nolikumu ar </w:t>
            </w:r>
            <w:r w:rsidRPr="00EA5086">
              <w:rPr>
                <w:i/>
                <w:sz w:val="22"/>
                <w:szCs w:val="22"/>
              </w:rPr>
              <w:t>JN.</w:t>
            </w:r>
            <w:bookmarkEnd w:id="92"/>
            <w:bookmarkEnd w:id="93"/>
            <w:bookmarkEnd w:id="94"/>
            <w:bookmarkEnd w:id="95"/>
            <w:bookmarkEnd w:id="96"/>
          </w:p>
        </w:tc>
      </w:tr>
      <w:tr w:rsidR="00B05895" w:rsidRPr="004D6526" w14:paraId="74170C78"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14"/>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0D0AAA4B" w14:textId="7855079C" w:rsidR="00B05895" w:rsidRPr="008C4184" w:rsidRDefault="00B05895" w:rsidP="00BF7D04">
            <w:r w:rsidRPr="008E6AA1">
              <w:t>RPD PV</w:t>
            </w:r>
          </w:p>
        </w:tc>
        <w:tc>
          <w:tcPr>
            <w:tcW w:w="3756" w:type="pct"/>
            <w:tcBorders>
              <w:top w:val="single" w:sz="4" w:space="0" w:color="auto"/>
              <w:left w:val="single" w:sz="4" w:space="0" w:color="auto"/>
              <w:bottom w:val="single" w:sz="4" w:space="0" w:color="auto"/>
              <w:right w:val="single" w:sz="4" w:space="0" w:color="auto"/>
            </w:tcBorders>
          </w:tcPr>
          <w:p w14:paraId="74D31CA0" w14:textId="77777777" w:rsidR="00B05895" w:rsidRPr="00EA5086" w:rsidRDefault="00B05895" w:rsidP="00742871">
            <w:pPr>
              <w:pStyle w:val="ListParagraph"/>
              <w:numPr>
                <w:ilvl w:val="0"/>
                <w:numId w:val="34"/>
              </w:numPr>
              <w:rPr>
                <w:sz w:val="22"/>
                <w:szCs w:val="22"/>
                <w:lang w:val="lv-LV"/>
              </w:rPr>
            </w:pPr>
            <w:bookmarkStart w:id="97" w:name="_Toc23362142"/>
            <w:bookmarkStart w:id="98" w:name="_Toc54934029"/>
            <w:r w:rsidRPr="00EA5086">
              <w:rPr>
                <w:sz w:val="22"/>
                <w:szCs w:val="22"/>
                <w:lang w:val="lv-LV"/>
              </w:rPr>
              <w:t>Ne vēlāk kā līdz PI Atlases nolikumā noteiktajam projektu iesniegumu beigu datumam vai ne vēlāk kā piecu darbdienu laikā pēc PI iesniegšanas dienas, ja PI paredzēts sākt vērtēt, negaidot noteikto PI iesniegšanas beigu datumu, izveido kompetentu PI vērtēšanas komisiju, kuras sastāvā ir Pašvaldības pārstāvji (ar balsstiesībām), vismaz viens pārstāvis (ar balsstiesībām) no Atbildīgās iestādes, kuras pārziņā ir noteiktais SAM, un vismaz viens pārstāvis (ar balsstiesībām) no Sadarbības iestādes, kā arī uzaicina attiecīgās jomas ministrijas pārstāvi (ar balsstiesībām), un pārstāvjus no Vadošās iestādes novērotāja statusā (bez balsstiesībām).</w:t>
            </w:r>
            <w:bookmarkEnd w:id="97"/>
            <w:bookmarkEnd w:id="98"/>
          </w:p>
          <w:p w14:paraId="61FE2EA5" w14:textId="77777777" w:rsidR="00B05895" w:rsidRPr="00EA5086" w:rsidRDefault="00B05895" w:rsidP="00BF7D04">
            <w:pPr>
              <w:rPr>
                <w:sz w:val="22"/>
                <w:szCs w:val="22"/>
              </w:rPr>
            </w:pPr>
            <w:bookmarkStart w:id="99" w:name="_Toc23362143"/>
            <w:bookmarkStart w:id="100" w:name="_Toc54934030"/>
            <w:r w:rsidRPr="00EA5086">
              <w:rPr>
                <w:sz w:val="22"/>
                <w:szCs w:val="22"/>
              </w:rPr>
              <w:t>Pašvaldība veic kompetentas PI vērtēšanas komisijas sastāva veidošanas darbības t.sk.:</w:t>
            </w:r>
            <w:bookmarkEnd w:id="99"/>
            <w:bookmarkEnd w:id="100"/>
          </w:p>
          <w:p w14:paraId="6F5047FB" w14:textId="77777777" w:rsidR="00B05895" w:rsidRPr="00EA5086" w:rsidRDefault="00B05895" w:rsidP="00742871">
            <w:pPr>
              <w:pStyle w:val="ListParagraph"/>
              <w:numPr>
                <w:ilvl w:val="0"/>
                <w:numId w:val="49"/>
              </w:numPr>
              <w:rPr>
                <w:sz w:val="22"/>
                <w:szCs w:val="22"/>
                <w:lang w:val="lv-LV"/>
              </w:rPr>
            </w:pPr>
            <w:bookmarkStart w:id="101" w:name="_Toc23362144"/>
            <w:bookmarkStart w:id="102" w:name="_Toc54934031"/>
            <w:r w:rsidRPr="00EA5086">
              <w:rPr>
                <w:sz w:val="22"/>
                <w:szCs w:val="22"/>
                <w:lang w:val="lv-LV"/>
              </w:rPr>
              <w:t>apzina pašvaldības pārstāvjus, kuriem ir profesionālā pieredze, lai veiktu projektu iesniegumu vērtēšanu (saskaņā ar attiecīgā komisijas locekļa profesionālās pieredzes aprakstu);</w:t>
            </w:r>
            <w:bookmarkEnd w:id="101"/>
            <w:bookmarkEnd w:id="102"/>
          </w:p>
          <w:p w14:paraId="75E6526E" w14:textId="77777777" w:rsidR="00B05895" w:rsidRPr="00EA5086" w:rsidRDefault="00B05895" w:rsidP="00742871">
            <w:pPr>
              <w:pStyle w:val="ListParagraph"/>
              <w:numPr>
                <w:ilvl w:val="0"/>
                <w:numId w:val="49"/>
              </w:numPr>
              <w:rPr>
                <w:sz w:val="22"/>
                <w:szCs w:val="22"/>
                <w:lang w:val="lv-LV"/>
              </w:rPr>
            </w:pPr>
            <w:bookmarkStart w:id="103" w:name="_Toc23362145"/>
            <w:bookmarkStart w:id="104" w:name="_Toc54934032"/>
            <w:r w:rsidRPr="00EA5086">
              <w:rPr>
                <w:sz w:val="22"/>
                <w:szCs w:val="22"/>
                <w:lang w:val="lv-LV"/>
              </w:rPr>
              <w:t>uzdot sagatavot Uzaicinājumus deleģēt pārstāvjus un to aizvietotājus darbam Vērtēšanas komisijā Atbildīgajai iestādei, attiecīgās jomas ministrijai, Sadarbības iestādei un Vadošai ministrijai;</w:t>
            </w:r>
            <w:bookmarkEnd w:id="103"/>
            <w:bookmarkEnd w:id="104"/>
          </w:p>
          <w:p w14:paraId="6D33B797" w14:textId="1FF535AE" w:rsidR="00B05895" w:rsidRPr="00EA5086" w:rsidRDefault="00B05895" w:rsidP="00742871">
            <w:pPr>
              <w:pStyle w:val="ListParagraph"/>
              <w:numPr>
                <w:ilvl w:val="0"/>
                <w:numId w:val="49"/>
              </w:numPr>
              <w:rPr>
                <w:sz w:val="22"/>
                <w:szCs w:val="22"/>
                <w:lang w:val="lv-LV"/>
              </w:rPr>
            </w:pPr>
            <w:bookmarkStart w:id="105" w:name="_Toc23362146"/>
            <w:bookmarkStart w:id="106" w:name="_Toc54934033"/>
            <w:r w:rsidRPr="00EA5086">
              <w:rPr>
                <w:sz w:val="22"/>
                <w:szCs w:val="22"/>
                <w:lang w:val="lv-LV"/>
              </w:rPr>
              <w:t>nepieciešamības gadījumā pieaicina Vērtēšanas komisijas darbā citas personas.</w:t>
            </w:r>
            <w:bookmarkEnd w:id="105"/>
            <w:bookmarkEnd w:id="106"/>
          </w:p>
        </w:tc>
      </w:tr>
      <w:tr w:rsidR="004D6526" w:rsidRPr="004D6526" w14:paraId="08789E69"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05"/>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73BBC8B" w14:textId="77777777" w:rsidR="004D6526" w:rsidRPr="004D6526" w:rsidRDefault="004D6526" w:rsidP="00BF7D04">
            <w:r w:rsidRPr="004D6526">
              <w:t>Atbildīgais darbinieks</w:t>
            </w:r>
          </w:p>
          <w:p w14:paraId="59BCFD7B" w14:textId="77777777" w:rsidR="004D6526" w:rsidRPr="004D6526" w:rsidRDefault="004D6526" w:rsidP="00BF7D04"/>
        </w:tc>
        <w:tc>
          <w:tcPr>
            <w:tcW w:w="3756" w:type="pct"/>
            <w:tcBorders>
              <w:top w:val="single" w:sz="4" w:space="0" w:color="auto"/>
              <w:left w:val="single" w:sz="4" w:space="0" w:color="auto"/>
              <w:bottom w:val="single" w:sz="4" w:space="0" w:color="auto"/>
              <w:right w:val="single" w:sz="4" w:space="0" w:color="auto"/>
            </w:tcBorders>
          </w:tcPr>
          <w:p w14:paraId="0A893B23" w14:textId="77777777" w:rsidR="00B05895" w:rsidRPr="00EA5086" w:rsidRDefault="00B05895" w:rsidP="00742871">
            <w:pPr>
              <w:pStyle w:val="ListParagraph"/>
              <w:numPr>
                <w:ilvl w:val="0"/>
                <w:numId w:val="34"/>
              </w:numPr>
              <w:rPr>
                <w:sz w:val="22"/>
                <w:szCs w:val="22"/>
                <w:lang w:val="lv-LV"/>
              </w:rPr>
            </w:pPr>
            <w:bookmarkStart w:id="107" w:name="_Toc23362147"/>
            <w:bookmarkStart w:id="108" w:name="_Toc54934034"/>
            <w:bookmarkStart w:id="109" w:name="_Toc463358198"/>
            <w:bookmarkStart w:id="110" w:name="_Toc494281893"/>
            <w:bookmarkStart w:id="111" w:name="_Toc494282835"/>
            <w:r w:rsidRPr="00EA5086">
              <w:rPr>
                <w:sz w:val="22"/>
                <w:szCs w:val="22"/>
                <w:lang w:val="lv-LV"/>
              </w:rPr>
              <w:t>Sagatavo uzaicinājumus par Vērtēšanas komisijas locekļu, tai skaitā, novērotāju deleģēšanu darbam Vērtēšanas komisijā atbilstoši Vadības likuma 22.pantam, Deleģēšanas līguma 14.punktam.</w:t>
            </w:r>
            <w:bookmarkEnd w:id="107"/>
            <w:bookmarkEnd w:id="108"/>
            <w:r w:rsidRPr="00EA5086">
              <w:rPr>
                <w:sz w:val="22"/>
                <w:szCs w:val="22"/>
                <w:lang w:val="lv-LV"/>
              </w:rPr>
              <w:t xml:space="preserve"> </w:t>
            </w:r>
          </w:p>
          <w:p w14:paraId="4DAE58A6" w14:textId="2D910CB2" w:rsidR="00B05895" w:rsidRPr="00EA5086" w:rsidRDefault="00B05895" w:rsidP="00742871">
            <w:pPr>
              <w:pStyle w:val="ListParagraph"/>
              <w:numPr>
                <w:ilvl w:val="0"/>
                <w:numId w:val="34"/>
              </w:numPr>
              <w:rPr>
                <w:sz w:val="22"/>
                <w:szCs w:val="22"/>
                <w:lang w:val="lv-LV"/>
              </w:rPr>
            </w:pPr>
            <w:bookmarkStart w:id="112" w:name="_Toc23362148"/>
            <w:bookmarkStart w:id="113" w:name="_Toc54934035"/>
            <w:r w:rsidRPr="00EA5086">
              <w:rPr>
                <w:sz w:val="22"/>
                <w:szCs w:val="22"/>
                <w:lang w:val="lv-LV"/>
              </w:rPr>
              <w:t>Vērtēšanas komisijas nolikumā minētajām iestādēm nosūta uzaicinājumus deleģēt savus pārstāvjus un to aizvietotājus darbam Vērtēšanas komisijā.</w:t>
            </w:r>
            <w:bookmarkEnd w:id="112"/>
            <w:bookmarkEnd w:id="113"/>
          </w:p>
          <w:p w14:paraId="21D877CC" w14:textId="2300BD31" w:rsidR="004D6526" w:rsidRPr="00EA5086" w:rsidRDefault="00B05895" w:rsidP="00742871">
            <w:pPr>
              <w:pStyle w:val="ListParagraph"/>
              <w:numPr>
                <w:ilvl w:val="0"/>
                <w:numId w:val="34"/>
              </w:numPr>
              <w:rPr>
                <w:sz w:val="22"/>
                <w:szCs w:val="22"/>
                <w:lang w:val="lv-LV"/>
              </w:rPr>
            </w:pPr>
            <w:bookmarkStart w:id="114" w:name="_Toc23362149"/>
            <w:bookmarkStart w:id="115" w:name="_Toc54934036"/>
            <w:r w:rsidRPr="00EA5086">
              <w:rPr>
                <w:sz w:val="22"/>
                <w:szCs w:val="22"/>
                <w:lang w:val="lv-LV"/>
              </w:rPr>
              <w:t>Pēc informācijas saņemšanas no Vērtēšanas komisijas nolikumā minētajām iestādēm par savu pārstāvju deleģēšanu un to aizvietotāju deleģēšanu, sagatavo rīkojuma projektu.</w:t>
            </w:r>
            <w:bookmarkEnd w:id="109"/>
            <w:bookmarkEnd w:id="110"/>
            <w:bookmarkEnd w:id="111"/>
            <w:bookmarkEnd w:id="114"/>
            <w:bookmarkEnd w:id="115"/>
          </w:p>
        </w:tc>
      </w:tr>
      <w:tr w:rsidR="004D6526" w:rsidRPr="004D6526" w14:paraId="49439F3B"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35"/>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661D8B2" w14:textId="77777777" w:rsidR="004D6526" w:rsidRPr="004D6526" w:rsidRDefault="004D6526" w:rsidP="00BF7D04">
            <w:r w:rsidRPr="004D6526">
              <w:t xml:space="preserve">RPD PV  </w:t>
            </w:r>
          </w:p>
        </w:tc>
        <w:tc>
          <w:tcPr>
            <w:tcW w:w="3756" w:type="pct"/>
            <w:tcBorders>
              <w:top w:val="single" w:sz="4" w:space="0" w:color="auto"/>
              <w:left w:val="single" w:sz="4" w:space="0" w:color="auto"/>
              <w:bottom w:val="single" w:sz="4" w:space="0" w:color="auto"/>
              <w:right w:val="single" w:sz="4" w:space="0" w:color="auto"/>
            </w:tcBorders>
          </w:tcPr>
          <w:p w14:paraId="42C2E122" w14:textId="328BE614" w:rsidR="004D6526" w:rsidRPr="00EA5086" w:rsidRDefault="00B05895" w:rsidP="00742871">
            <w:pPr>
              <w:pStyle w:val="ListParagraph"/>
              <w:numPr>
                <w:ilvl w:val="0"/>
                <w:numId w:val="34"/>
              </w:numPr>
              <w:rPr>
                <w:sz w:val="22"/>
                <w:szCs w:val="22"/>
                <w:lang w:val="lv-LV"/>
              </w:rPr>
            </w:pPr>
            <w:bookmarkStart w:id="116" w:name="_Toc463358201"/>
            <w:bookmarkStart w:id="117" w:name="_Toc494281896"/>
            <w:bookmarkStart w:id="118" w:name="_Toc494282838"/>
            <w:bookmarkStart w:id="119" w:name="_Toc23362150"/>
            <w:bookmarkStart w:id="120" w:name="_Toc54934037"/>
            <w:r w:rsidRPr="00EA5086">
              <w:rPr>
                <w:sz w:val="22"/>
                <w:szCs w:val="22"/>
                <w:lang w:val="lv-LV"/>
              </w:rPr>
              <w:t>Paraksta rīkojumu/ rīkojumu grozījumus par Vērtēšanas komisijas izveidi vai komisijas sastāva izmaiņām.</w:t>
            </w:r>
            <w:bookmarkEnd w:id="116"/>
            <w:bookmarkEnd w:id="117"/>
            <w:bookmarkEnd w:id="118"/>
            <w:bookmarkEnd w:id="119"/>
            <w:bookmarkEnd w:id="120"/>
          </w:p>
        </w:tc>
      </w:tr>
      <w:tr w:rsidR="004D6526" w:rsidRPr="004D6526" w14:paraId="1842345F"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413"/>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2407805" w14:textId="2247E298" w:rsidR="004D6526" w:rsidRPr="004D6526" w:rsidRDefault="006B4762" w:rsidP="00BF7D04">
            <w:pPr>
              <w:rPr>
                <w:sz w:val="20"/>
                <w:szCs w:val="20"/>
              </w:rPr>
            </w:pPr>
            <w:r w:rsidRPr="008E6AA1">
              <w:t>RPD PV</w:t>
            </w:r>
          </w:p>
        </w:tc>
        <w:tc>
          <w:tcPr>
            <w:tcW w:w="3756" w:type="pct"/>
            <w:tcBorders>
              <w:top w:val="single" w:sz="4" w:space="0" w:color="auto"/>
              <w:left w:val="single" w:sz="4" w:space="0" w:color="auto"/>
              <w:bottom w:val="single" w:sz="4" w:space="0" w:color="auto"/>
              <w:right w:val="single" w:sz="4" w:space="0" w:color="auto"/>
            </w:tcBorders>
          </w:tcPr>
          <w:p w14:paraId="3E492CA3" w14:textId="77777777" w:rsidR="004D6526" w:rsidRPr="00EA5086" w:rsidRDefault="004D6526" w:rsidP="00742871">
            <w:pPr>
              <w:pStyle w:val="ListParagraph"/>
              <w:numPr>
                <w:ilvl w:val="0"/>
                <w:numId w:val="34"/>
              </w:numPr>
              <w:rPr>
                <w:sz w:val="22"/>
                <w:szCs w:val="22"/>
              </w:rPr>
            </w:pPr>
            <w:bookmarkStart w:id="121" w:name="_Toc463358202"/>
            <w:bookmarkStart w:id="122" w:name="_Toc494281897"/>
            <w:bookmarkStart w:id="123" w:name="_Toc494282839"/>
            <w:bookmarkStart w:id="124" w:name="_Toc23362151"/>
            <w:bookmarkStart w:id="125" w:name="_Toc54934038"/>
            <w:r w:rsidRPr="00EA5086">
              <w:rPr>
                <w:sz w:val="22"/>
                <w:szCs w:val="22"/>
              </w:rPr>
              <w:t>Apstiprina Komisijas nolikumu.</w:t>
            </w:r>
            <w:bookmarkEnd w:id="121"/>
            <w:bookmarkEnd w:id="122"/>
            <w:bookmarkEnd w:id="123"/>
            <w:bookmarkEnd w:id="124"/>
            <w:bookmarkEnd w:id="125"/>
          </w:p>
        </w:tc>
      </w:tr>
      <w:tr w:rsidR="004D6526" w:rsidRPr="004D6526" w14:paraId="79F81321"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455"/>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3EDFDB1B" w14:textId="77777777" w:rsidR="004D6526" w:rsidRPr="004D6526" w:rsidRDefault="004D6526" w:rsidP="00BF7D04">
            <w:r w:rsidRPr="004D6526">
              <w:t xml:space="preserve">Lietvedība </w:t>
            </w:r>
          </w:p>
        </w:tc>
        <w:tc>
          <w:tcPr>
            <w:tcW w:w="3756" w:type="pct"/>
            <w:tcBorders>
              <w:top w:val="single" w:sz="4" w:space="0" w:color="auto"/>
              <w:left w:val="single" w:sz="4" w:space="0" w:color="auto"/>
              <w:bottom w:val="single" w:sz="4" w:space="0" w:color="auto"/>
              <w:right w:val="single" w:sz="4" w:space="0" w:color="auto"/>
            </w:tcBorders>
          </w:tcPr>
          <w:p w14:paraId="2CE5764C" w14:textId="7F0B9B4C" w:rsidR="004D6526" w:rsidRPr="00EA5086" w:rsidRDefault="008017BD" w:rsidP="00742871">
            <w:pPr>
              <w:pStyle w:val="ListParagraph"/>
              <w:numPr>
                <w:ilvl w:val="0"/>
                <w:numId w:val="34"/>
              </w:numPr>
              <w:rPr>
                <w:sz w:val="22"/>
                <w:szCs w:val="22"/>
                <w:lang w:val="lv-LV"/>
              </w:rPr>
            </w:pPr>
            <w:bookmarkStart w:id="126" w:name="_Toc463358203"/>
            <w:bookmarkStart w:id="127" w:name="_Toc494281898"/>
            <w:bookmarkStart w:id="128" w:name="_Toc494282840"/>
            <w:bookmarkStart w:id="129" w:name="_Toc23362152"/>
            <w:bookmarkStart w:id="130" w:name="_Toc54934039"/>
            <w:r w:rsidRPr="00EA5086">
              <w:rPr>
                <w:sz w:val="22"/>
                <w:szCs w:val="22"/>
                <w:lang w:val="lv-LV"/>
              </w:rPr>
              <w:t>Rīkojumu par  Komisijas sastāvu un Komisijas nolikuma apstiprināšanu reģistrē un uzglabā saskaņā ar RPP dokumentu un arhīvu pārvaldību reglamentējošiem iekšējiem normatīvajiem aktiem.</w:t>
            </w:r>
            <w:bookmarkEnd w:id="126"/>
            <w:bookmarkEnd w:id="127"/>
            <w:bookmarkEnd w:id="128"/>
            <w:bookmarkEnd w:id="129"/>
            <w:bookmarkEnd w:id="130"/>
          </w:p>
        </w:tc>
      </w:tr>
      <w:tr w:rsidR="004D6526" w:rsidRPr="004D6526" w14:paraId="232CB636"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35"/>
        </w:trPr>
        <w:tc>
          <w:tcPr>
            <w:tcW w:w="1244" w:type="pct"/>
            <w:tcBorders>
              <w:top w:val="single" w:sz="4" w:space="0" w:color="auto"/>
              <w:left w:val="single" w:sz="4" w:space="0" w:color="auto"/>
              <w:bottom w:val="single" w:sz="4" w:space="0" w:color="auto"/>
              <w:right w:val="single" w:sz="4" w:space="0" w:color="auto"/>
            </w:tcBorders>
            <w:shd w:val="clear" w:color="auto" w:fill="D9D9D9"/>
          </w:tcPr>
          <w:p w14:paraId="3D02CACE" w14:textId="77777777" w:rsidR="004D6526" w:rsidRPr="004D6526" w:rsidRDefault="004D6526" w:rsidP="00BF7D04"/>
        </w:tc>
        <w:tc>
          <w:tcPr>
            <w:tcW w:w="3756" w:type="pct"/>
            <w:tcBorders>
              <w:top w:val="single" w:sz="4" w:space="0" w:color="auto"/>
              <w:left w:val="single" w:sz="4" w:space="0" w:color="auto"/>
              <w:bottom w:val="single" w:sz="4" w:space="0" w:color="auto"/>
              <w:right w:val="single" w:sz="4" w:space="0" w:color="auto"/>
            </w:tcBorders>
            <w:shd w:val="clear" w:color="auto" w:fill="D9D9D9"/>
            <w:vAlign w:val="center"/>
          </w:tcPr>
          <w:p w14:paraId="2F2B1761" w14:textId="77777777" w:rsidR="004D6526" w:rsidRPr="00EA5086" w:rsidRDefault="004D6526" w:rsidP="00BF7D04">
            <w:pPr>
              <w:rPr>
                <w:b/>
                <w:color w:val="FF0000"/>
                <w:u w:val="single"/>
              </w:rPr>
            </w:pPr>
            <w:bookmarkStart w:id="131" w:name="_Toc463358204"/>
            <w:bookmarkStart w:id="132" w:name="_Toc494281899"/>
            <w:bookmarkStart w:id="133" w:name="_Toc494282841"/>
            <w:bookmarkStart w:id="134" w:name="_Toc23362153"/>
            <w:bookmarkStart w:id="135" w:name="_Toc54934040"/>
            <w:r w:rsidRPr="00EA5086">
              <w:rPr>
                <w:b/>
                <w:u w:val="single"/>
              </w:rPr>
              <w:t>3.Pēc projekta iesniegumu saņemšanas</w:t>
            </w:r>
            <w:bookmarkEnd w:id="131"/>
            <w:bookmarkEnd w:id="132"/>
            <w:bookmarkEnd w:id="133"/>
            <w:bookmarkEnd w:id="134"/>
            <w:bookmarkEnd w:id="135"/>
          </w:p>
        </w:tc>
      </w:tr>
      <w:tr w:rsidR="004D6526" w:rsidRPr="004D6526" w14:paraId="5D080C37"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221"/>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05570485" w14:textId="0A033358" w:rsidR="004D6526" w:rsidRPr="004D6526" w:rsidRDefault="008017BD" w:rsidP="00BF7D04">
            <w:r>
              <w:t>Kanceleja</w:t>
            </w:r>
          </w:p>
        </w:tc>
        <w:tc>
          <w:tcPr>
            <w:tcW w:w="3756" w:type="pct"/>
            <w:tcBorders>
              <w:top w:val="single" w:sz="4" w:space="0" w:color="auto"/>
              <w:left w:val="single" w:sz="4" w:space="0" w:color="auto"/>
              <w:bottom w:val="single" w:sz="4" w:space="0" w:color="auto"/>
              <w:right w:val="single" w:sz="4" w:space="0" w:color="auto"/>
            </w:tcBorders>
          </w:tcPr>
          <w:p w14:paraId="674BCAA7" w14:textId="77777777" w:rsidR="004C5719" w:rsidRPr="00EA5086" w:rsidRDefault="004C5719" w:rsidP="00742871">
            <w:pPr>
              <w:pStyle w:val="ListParagraph"/>
              <w:numPr>
                <w:ilvl w:val="0"/>
                <w:numId w:val="34"/>
              </w:numPr>
              <w:rPr>
                <w:sz w:val="22"/>
                <w:szCs w:val="22"/>
                <w:lang w:val="lv-LV"/>
              </w:rPr>
            </w:pPr>
            <w:bookmarkStart w:id="136" w:name="_Toc23362154"/>
            <w:bookmarkStart w:id="137" w:name="_Toc54934041"/>
            <w:bookmarkStart w:id="138" w:name="_Toc463358205"/>
            <w:bookmarkStart w:id="139" w:name="_Toc494281900"/>
            <w:bookmarkStart w:id="140" w:name="_Toc494282842"/>
            <w:r w:rsidRPr="00EA5086">
              <w:rPr>
                <w:sz w:val="22"/>
                <w:szCs w:val="22"/>
                <w:lang w:val="lv-LV"/>
              </w:rPr>
              <w:t>Pieņem personīgi iesniegtos/ precizētos PI un projekta iesniedzējam nekavējoties uz vietas izsniedz rakstisku apliecinājumu par projekta iesniegšanu.</w:t>
            </w:r>
            <w:bookmarkEnd w:id="136"/>
            <w:bookmarkEnd w:id="137"/>
            <w:r w:rsidRPr="00EA5086">
              <w:rPr>
                <w:sz w:val="22"/>
                <w:szCs w:val="22"/>
                <w:lang w:val="lv-LV"/>
              </w:rPr>
              <w:t xml:space="preserve"> </w:t>
            </w:r>
          </w:p>
          <w:p w14:paraId="61AA44AE" w14:textId="77777777" w:rsidR="004C5719" w:rsidRPr="00EA5086" w:rsidRDefault="004C5719" w:rsidP="00742871">
            <w:pPr>
              <w:pStyle w:val="ListParagraph"/>
              <w:numPr>
                <w:ilvl w:val="0"/>
                <w:numId w:val="34"/>
              </w:numPr>
              <w:rPr>
                <w:sz w:val="22"/>
                <w:szCs w:val="22"/>
                <w:lang w:val="lv-LV"/>
              </w:rPr>
            </w:pPr>
            <w:bookmarkStart w:id="141" w:name="_Toc23362155"/>
            <w:bookmarkStart w:id="142" w:name="_Toc54934042"/>
            <w:r w:rsidRPr="00EA5086">
              <w:rPr>
                <w:sz w:val="22"/>
                <w:szCs w:val="22"/>
                <w:lang w:val="lv-LV"/>
              </w:rPr>
              <w:t>Reģistrē iesniegtos/ precizētos PI saskaņā ar RPP dokumentu pārvaldību reglamentējošiem iekšējiem normatīvajiem aktiem.</w:t>
            </w:r>
            <w:bookmarkEnd w:id="141"/>
            <w:bookmarkEnd w:id="142"/>
            <w:r w:rsidRPr="00EA5086">
              <w:rPr>
                <w:sz w:val="22"/>
                <w:szCs w:val="22"/>
                <w:lang w:val="lv-LV"/>
              </w:rPr>
              <w:t xml:space="preserve"> </w:t>
            </w:r>
          </w:p>
          <w:p w14:paraId="4CDD335B" w14:textId="5D4E0358" w:rsidR="004D6526" w:rsidRPr="00EA5086" w:rsidRDefault="004C5719" w:rsidP="00742871">
            <w:pPr>
              <w:pStyle w:val="ListParagraph"/>
              <w:numPr>
                <w:ilvl w:val="0"/>
                <w:numId w:val="34"/>
              </w:numPr>
              <w:rPr>
                <w:sz w:val="22"/>
                <w:szCs w:val="22"/>
              </w:rPr>
            </w:pPr>
            <w:bookmarkStart w:id="143" w:name="_Toc23362156"/>
            <w:bookmarkStart w:id="144" w:name="_Toc54934043"/>
            <w:r w:rsidRPr="00EA5086">
              <w:rPr>
                <w:sz w:val="22"/>
                <w:szCs w:val="22"/>
              </w:rPr>
              <w:t>Pēc PI reģistrēšanas dokumentus neatverot  nodod Atbildīgajam darbiniekam.</w:t>
            </w:r>
            <w:bookmarkEnd w:id="138"/>
            <w:bookmarkEnd w:id="139"/>
            <w:bookmarkEnd w:id="140"/>
            <w:bookmarkEnd w:id="143"/>
            <w:bookmarkEnd w:id="144"/>
          </w:p>
        </w:tc>
      </w:tr>
      <w:tr w:rsidR="004D6526" w:rsidRPr="004D6526" w14:paraId="514F928D"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82"/>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8C971E0" w14:textId="074F2E95" w:rsidR="004D6526" w:rsidRPr="004D6526" w:rsidRDefault="004D6526" w:rsidP="00BF7D04">
            <w:r w:rsidRPr="004D6526">
              <w:t xml:space="preserve">Lietvedība </w:t>
            </w:r>
          </w:p>
        </w:tc>
        <w:tc>
          <w:tcPr>
            <w:tcW w:w="3756" w:type="pct"/>
            <w:tcBorders>
              <w:top w:val="single" w:sz="4" w:space="0" w:color="auto"/>
              <w:left w:val="single" w:sz="4" w:space="0" w:color="auto"/>
              <w:bottom w:val="single" w:sz="4" w:space="0" w:color="auto"/>
              <w:right w:val="single" w:sz="4" w:space="0" w:color="auto"/>
            </w:tcBorders>
          </w:tcPr>
          <w:p w14:paraId="1139D12C" w14:textId="77777777" w:rsidR="004C5719" w:rsidRPr="00EA5086" w:rsidRDefault="004D6526" w:rsidP="00742871">
            <w:pPr>
              <w:pStyle w:val="ListParagraph"/>
              <w:numPr>
                <w:ilvl w:val="0"/>
                <w:numId w:val="34"/>
              </w:numPr>
              <w:rPr>
                <w:sz w:val="22"/>
                <w:szCs w:val="22"/>
                <w:lang w:val="lv-LV"/>
              </w:rPr>
            </w:pPr>
            <w:r w:rsidRPr="00EA5086">
              <w:rPr>
                <w:sz w:val="22"/>
                <w:szCs w:val="22"/>
                <w:lang w:val="lv-LV"/>
              </w:rPr>
              <w:t xml:space="preserve"> </w:t>
            </w:r>
            <w:bookmarkStart w:id="145" w:name="_Toc23362157"/>
            <w:bookmarkStart w:id="146" w:name="_Toc54934044"/>
            <w:bookmarkStart w:id="147" w:name="_Toc463358207"/>
            <w:bookmarkStart w:id="148" w:name="_Toc494281902"/>
            <w:bookmarkStart w:id="149" w:name="_Toc494282844"/>
            <w:r w:rsidR="004C5719" w:rsidRPr="00EA5086">
              <w:rPr>
                <w:sz w:val="22"/>
                <w:szCs w:val="22"/>
                <w:lang w:val="lv-LV"/>
              </w:rPr>
              <w:t>Elektroniskā formātā (parakstīti ar drošu elektronisko parakstu) saņemtie PI  tiek reģistrēti saskaņā ar RPP dokumentu pārvaldību reglamentējošiem iekšējiem normatīvajiem aktiem.</w:t>
            </w:r>
            <w:bookmarkEnd w:id="145"/>
            <w:bookmarkEnd w:id="146"/>
            <w:r w:rsidR="004C5719" w:rsidRPr="00EA5086">
              <w:rPr>
                <w:sz w:val="22"/>
                <w:szCs w:val="22"/>
                <w:lang w:val="lv-LV"/>
              </w:rPr>
              <w:t xml:space="preserve"> </w:t>
            </w:r>
          </w:p>
          <w:p w14:paraId="721A4592" w14:textId="77777777" w:rsidR="004C5719" w:rsidRPr="00EA5086" w:rsidRDefault="004C5719" w:rsidP="00742871">
            <w:pPr>
              <w:pStyle w:val="ListParagraph"/>
              <w:numPr>
                <w:ilvl w:val="0"/>
                <w:numId w:val="34"/>
              </w:numPr>
              <w:rPr>
                <w:sz w:val="22"/>
                <w:szCs w:val="22"/>
                <w:lang w:val="lv-LV"/>
              </w:rPr>
            </w:pPr>
            <w:r w:rsidRPr="00EA5086">
              <w:rPr>
                <w:sz w:val="22"/>
                <w:szCs w:val="22"/>
                <w:lang w:val="lv-LV"/>
              </w:rPr>
              <w:t xml:space="preserve"> </w:t>
            </w:r>
            <w:bookmarkStart w:id="150" w:name="_Toc23362158"/>
            <w:bookmarkStart w:id="151" w:name="_Toc54934045"/>
            <w:r w:rsidRPr="00EA5086">
              <w:rPr>
                <w:sz w:val="22"/>
                <w:szCs w:val="22"/>
                <w:lang w:val="lv-LV"/>
              </w:rPr>
              <w:t>Nosūta projekta iesniedzējam elektronisku apliecinājumu par PI saņemšanu.</w:t>
            </w:r>
            <w:bookmarkEnd w:id="150"/>
            <w:bookmarkEnd w:id="151"/>
          </w:p>
          <w:p w14:paraId="2CEE696F" w14:textId="77758251" w:rsidR="004D6526" w:rsidRPr="00EA5086" w:rsidRDefault="004C5719" w:rsidP="00742871">
            <w:pPr>
              <w:pStyle w:val="ListParagraph"/>
              <w:numPr>
                <w:ilvl w:val="0"/>
                <w:numId w:val="34"/>
              </w:numPr>
              <w:rPr>
                <w:sz w:val="22"/>
                <w:szCs w:val="22"/>
              </w:rPr>
            </w:pPr>
            <w:r w:rsidRPr="00EA5086">
              <w:rPr>
                <w:sz w:val="22"/>
                <w:szCs w:val="22"/>
                <w:lang w:val="lv-LV"/>
              </w:rPr>
              <w:t xml:space="preserve"> </w:t>
            </w:r>
            <w:bookmarkStart w:id="152" w:name="_Toc23362159"/>
            <w:bookmarkStart w:id="153" w:name="_Toc54934046"/>
            <w:r w:rsidRPr="00EA5086">
              <w:rPr>
                <w:sz w:val="22"/>
                <w:szCs w:val="22"/>
              </w:rPr>
              <w:t>Pēc PI reģistrēšanas PI nodod Atbildīgajam darbiniekam.</w:t>
            </w:r>
            <w:bookmarkEnd w:id="147"/>
            <w:bookmarkEnd w:id="148"/>
            <w:bookmarkEnd w:id="149"/>
            <w:bookmarkEnd w:id="152"/>
            <w:bookmarkEnd w:id="153"/>
          </w:p>
        </w:tc>
      </w:tr>
      <w:tr w:rsidR="004D6526" w:rsidRPr="004D6526" w14:paraId="2412265E"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right w:val="single" w:sz="4" w:space="0" w:color="auto"/>
            </w:tcBorders>
            <w:shd w:val="clear" w:color="auto" w:fill="E6E6E6"/>
          </w:tcPr>
          <w:p w14:paraId="74B61325" w14:textId="77777777" w:rsidR="004D6526" w:rsidRPr="00E11340" w:rsidRDefault="004D6526" w:rsidP="00BF7D04">
            <w:pPr>
              <w:rPr>
                <w:color w:val="FF0000"/>
              </w:rPr>
            </w:pPr>
            <w:r w:rsidRPr="00E11340">
              <w:t>Atbildīgais darbinieks</w:t>
            </w:r>
          </w:p>
        </w:tc>
        <w:tc>
          <w:tcPr>
            <w:tcW w:w="3756" w:type="pct"/>
            <w:tcBorders>
              <w:top w:val="single" w:sz="4" w:space="0" w:color="auto"/>
              <w:left w:val="single" w:sz="4" w:space="0" w:color="auto"/>
              <w:bottom w:val="single" w:sz="4" w:space="0" w:color="auto"/>
              <w:right w:val="single" w:sz="4" w:space="0" w:color="auto"/>
            </w:tcBorders>
          </w:tcPr>
          <w:p w14:paraId="16AA809F" w14:textId="285BD68B" w:rsidR="004C5719" w:rsidRPr="00EA5086" w:rsidRDefault="004C5719" w:rsidP="00742871">
            <w:pPr>
              <w:pStyle w:val="ListParagraph"/>
              <w:numPr>
                <w:ilvl w:val="0"/>
                <w:numId w:val="34"/>
              </w:numPr>
              <w:rPr>
                <w:sz w:val="22"/>
                <w:szCs w:val="22"/>
                <w:lang w:val="lv-LV"/>
              </w:rPr>
            </w:pPr>
            <w:bookmarkStart w:id="154" w:name="_Toc23362160"/>
            <w:bookmarkStart w:id="155" w:name="_Toc54934047"/>
            <w:bookmarkStart w:id="156" w:name="_Toc463358210"/>
            <w:bookmarkStart w:id="157" w:name="_Toc494281905"/>
            <w:bookmarkStart w:id="158" w:name="_Toc494282847"/>
            <w:r w:rsidRPr="00EA5086">
              <w:rPr>
                <w:sz w:val="22"/>
                <w:szCs w:val="22"/>
                <w:lang w:val="lv-LV"/>
              </w:rPr>
              <w:t>Ja PI nav iesniegts elektroniskā formātā vai personīgi, trīs darba dienu laikā pēc PI saņemšanas, sagatavo apliecinājumu par PI saņemšanu (</w:t>
            </w:r>
            <w:r w:rsidRPr="00EA5086">
              <w:rPr>
                <w:i/>
                <w:sz w:val="22"/>
                <w:szCs w:val="22"/>
                <w:lang w:val="lv-LV"/>
              </w:rPr>
              <w:t>ja PI iesniegts KP VIS , nav nepieciešams izsniegt apliecinājumu par PI un /vai precizētā PI saņemšanu)</w:t>
            </w:r>
            <w:r w:rsidRPr="00EA5086">
              <w:rPr>
                <w:sz w:val="22"/>
                <w:szCs w:val="22"/>
                <w:lang w:val="lv-LV"/>
              </w:rPr>
              <w:t>.</w:t>
            </w:r>
            <w:bookmarkEnd w:id="154"/>
            <w:bookmarkEnd w:id="155"/>
          </w:p>
          <w:p w14:paraId="26151913" w14:textId="54B53675" w:rsidR="004C5719" w:rsidRPr="00EA5086" w:rsidRDefault="004C5719" w:rsidP="00742871">
            <w:pPr>
              <w:pStyle w:val="ListParagraph"/>
              <w:numPr>
                <w:ilvl w:val="0"/>
                <w:numId w:val="34"/>
              </w:numPr>
              <w:rPr>
                <w:sz w:val="22"/>
                <w:szCs w:val="22"/>
              </w:rPr>
            </w:pPr>
            <w:bookmarkStart w:id="159" w:name="_Toc23362161"/>
            <w:bookmarkStart w:id="160" w:name="_Toc54934048"/>
            <w:r w:rsidRPr="00EA5086">
              <w:rPr>
                <w:sz w:val="22"/>
                <w:szCs w:val="22"/>
              </w:rPr>
              <w:t>Ievada KP VIS  PI /precizē</w:t>
            </w:r>
            <w:r w:rsidR="008C4184" w:rsidRPr="00EA5086">
              <w:rPr>
                <w:sz w:val="22"/>
                <w:szCs w:val="22"/>
              </w:rPr>
              <w:t>tajos  PI  norādīto informāciju</w:t>
            </w:r>
            <w:r w:rsidRPr="00EA5086">
              <w:rPr>
                <w:sz w:val="22"/>
                <w:szCs w:val="22"/>
              </w:rPr>
              <w:t>.</w:t>
            </w:r>
            <w:bookmarkEnd w:id="159"/>
            <w:bookmarkEnd w:id="160"/>
            <w:r w:rsidRPr="00EA5086">
              <w:rPr>
                <w:sz w:val="22"/>
                <w:szCs w:val="22"/>
              </w:rPr>
              <w:t xml:space="preserve"> </w:t>
            </w:r>
          </w:p>
          <w:p w14:paraId="126FA20E" w14:textId="77777777" w:rsidR="004C5719" w:rsidRPr="00EA5086" w:rsidRDefault="004C5719" w:rsidP="00BF7D04">
            <w:pPr>
              <w:rPr>
                <w:sz w:val="22"/>
                <w:szCs w:val="22"/>
              </w:rPr>
            </w:pPr>
            <w:bookmarkStart w:id="161" w:name="_Toc23362162"/>
            <w:bookmarkStart w:id="162" w:name="_Toc54934049"/>
            <w:r w:rsidRPr="00EA5086">
              <w:rPr>
                <w:sz w:val="22"/>
                <w:szCs w:val="22"/>
              </w:rPr>
              <w:t>Ievadot informāciju KP VIS sistēmā izveido projekta iesnieguma numuru, izmantojot KP VIS automātiskajai numuru izveidošanai paredzēto projekta numura izveides algoritmu.</w:t>
            </w:r>
            <w:bookmarkEnd w:id="161"/>
            <w:bookmarkEnd w:id="162"/>
          </w:p>
          <w:p w14:paraId="482DE760" w14:textId="2C30B396" w:rsidR="004D6526" w:rsidRPr="00EA5086" w:rsidRDefault="004C5719" w:rsidP="00742871">
            <w:pPr>
              <w:pStyle w:val="ListParagraph"/>
              <w:numPr>
                <w:ilvl w:val="0"/>
                <w:numId w:val="34"/>
              </w:numPr>
              <w:rPr>
                <w:color w:val="FF0000"/>
                <w:sz w:val="22"/>
                <w:szCs w:val="22"/>
                <w:lang w:val="lv-LV"/>
              </w:rPr>
            </w:pPr>
            <w:bookmarkStart w:id="163" w:name="_Toc23362163"/>
            <w:bookmarkStart w:id="164" w:name="_Toc54934050"/>
            <w:r w:rsidRPr="00EA5086">
              <w:rPr>
                <w:sz w:val="22"/>
                <w:szCs w:val="22"/>
                <w:lang w:val="lv-LV"/>
              </w:rPr>
              <w:t>Ja PI iesniegts pēc PI Atlases nolikumā noteiktā termiņa, tad rakstiski sagatavo atbildes vēstuli par atteikumu vērtēt PI un iesniedz RPD PV parakstīšanai.</w:t>
            </w:r>
            <w:bookmarkEnd w:id="156"/>
            <w:bookmarkEnd w:id="157"/>
            <w:bookmarkEnd w:id="158"/>
            <w:bookmarkEnd w:id="163"/>
            <w:bookmarkEnd w:id="164"/>
          </w:p>
        </w:tc>
      </w:tr>
      <w:tr w:rsidR="006B4762" w:rsidRPr="004D6526" w14:paraId="6ACB745C"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right w:val="single" w:sz="4" w:space="0" w:color="auto"/>
            </w:tcBorders>
            <w:shd w:val="clear" w:color="auto" w:fill="E6E6E6"/>
          </w:tcPr>
          <w:p w14:paraId="1BBE4E05" w14:textId="7A80B259" w:rsidR="006B4762" w:rsidRPr="008C4184" w:rsidRDefault="006B4762" w:rsidP="00BF7D04">
            <w:pPr>
              <w:rPr>
                <w:b/>
                <w:bCs/>
                <w:iCs/>
                <w:sz w:val="20"/>
                <w:szCs w:val="20"/>
              </w:rPr>
            </w:pPr>
            <w:r w:rsidRPr="008E6AA1">
              <w:t>RPD PV</w:t>
            </w:r>
          </w:p>
        </w:tc>
        <w:tc>
          <w:tcPr>
            <w:tcW w:w="3756" w:type="pct"/>
            <w:tcBorders>
              <w:top w:val="single" w:sz="4" w:space="0" w:color="auto"/>
              <w:left w:val="single" w:sz="4" w:space="0" w:color="auto"/>
              <w:bottom w:val="single" w:sz="4" w:space="0" w:color="auto"/>
              <w:right w:val="single" w:sz="4" w:space="0" w:color="auto"/>
            </w:tcBorders>
          </w:tcPr>
          <w:p w14:paraId="6EC3DB92" w14:textId="64EFBB77" w:rsidR="006B4762" w:rsidRPr="00EA5086" w:rsidRDefault="006B4762" w:rsidP="00742871">
            <w:pPr>
              <w:pStyle w:val="ListParagraph"/>
              <w:numPr>
                <w:ilvl w:val="0"/>
                <w:numId w:val="34"/>
              </w:numPr>
              <w:rPr>
                <w:color w:val="FF0000"/>
                <w:sz w:val="22"/>
                <w:szCs w:val="22"/>
                <w:lang w:val="lv-LV"/>
              </w:rPr>
            </w:pPr>
            <w:bookmarkStart w:id="165" w:name="_Toc23362164"/>
            <w:bookmarkStart w:id="166" w:name="_Toc54934051"/>
            <w:r w:rsidRPr="00EA5086">
              <w:rPr>
                <w:sz w:val="22"/>
                <w:szCs w:val="22"/>
                <w:lang w:val="lv-LV"/>
              </w:rPr>
              <w:t>Paraksta atteikuma vēstuli un iesniedz Lietvedībai reģistrēšanai un izsūtīšanai adresātam.</w:t>
            </w:r>
            <w:bookmarkEnd w:id="165"/>
            <w:bookmarkEnd w:id="166"/>
          </w:p>
        </w:tc>
      </w:tr>
      <w:tr w:rsidR="004D6526" w:rsidRPr="004D6526" w14:paraId="4E065686"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95"/>
        </w:trPr>
        <w:tc>
          <w:tcPr>
            <w:tcW w:w="1244" w:type="pct"/>
            <w:tcBorders>
              <w:top w:val="single" w:sz="4" w:space="0" w:color="auto"/>
              <w:left w:val="single" w:sz="4" w:space="0" w:color="auto"/>
              <w:bottom w:val="single" w:sz="4" w:space="0" w:color="auto"/>
              <w:right w:val="single" w:sz="4" w:space="0" w:color="auto"/>
            </w:tcBorders>
            <w:shd w:val="clear" w:color="auto" w:fill="D9D9D9"/>
          </w:tcPr>
          <w:p w14:paraId="6756AB7A" w14:textId="77777777" w:rsidR="004D6526" w:rsidRPr="004D6526" w:rsidRDefault="004D6526" w:rsidP="00BF7D04"/>
        </w:tc>
        <w:tc>
          <w:tcPr>
            <w:tcW w:w="3756" w:type="pct"/>
            <w:tcBorders>
              <w:top w:val="single" w:sz="4" w:space="0" w:color="auto"/>
              <w:left w:val="single" w:sz="4" w:space="0" w:color="auto"/>
              <w:bottom w:val="single" w:sz="4" w:space="0" w:color="auto"/>
              <w:right w:val="single" w:sz="4" w:space="0" w:color="auto"/>
            </w:tcBorders>
            <w:shd w:val="clear" w:color="auto" w:fill="D9D9D9"/>
          </w:tcPr>
          <w:p w14:paraId="02FD6488" w14:textId="77777777" w:rsidR="004D6526" w:rsidRPr="00EA5086" w:rsidRDefault="004D6526" w:rsidP="00BF7D04">
            <w:pPr>
              <w:rPr>
                <w:color w:val="FF0000"/>
                <w:sz w:val="22"/>
                <w:szCs w:val="22"/>
              </w:rPr>
            </w:pPr>
            <w:bookmarkStart w:id="167" w:name="_Toc463358215"/>
            <w:bookmarkStart w:id="168" w:name="_Toc494281910"/>
            <w:bookmarkStart w:id="169" w:name="_Toc494282852"/>
            <w:bookmarkStart w:id="170" w:name="_Toc23362165"/>
            <w:bookmarkStart w:id="171" w:name="_Toc54934052"/>
            <w:r w:rsidRPr="00EA5086">
              <w:rPr>
                <w:sz w:val="22"/>
                <w:szCs w:val="22"/>
              </w:rPr>
              <w:t>4</w:t>
            </w:r>
            <w:r w:rsidRPr="00EA5086">
              <w:rPr>
                <w:b/>
                <w:sz w:val="22"/>
                <w:szCs w:val="22"/>
                <w:u w:val="single"/>
              </w:rPr>
              <w:t>. Projekta iesniegumu vērtēšana un lēmuma pieņemšana</w:t>
            </w:r>
            <w:bookmarkEnd w:id="167"/>
            <w:bookmarkEnd w:id="168"/>
            <w:bookmarkEnd w:id="169"/>
            <w:bookmarkEnd w:id="170"/>
            <w:bookmarkEnd w:id="171"/>
          </w:p>
        </w:tc>
      </w:tr>
      <w:tr w:rsidR="000E741F" w:rsidRPr="004D6526" w14:paraId="2498EC25" w14:textId="77777777" w:rsidTr="008E6AA1">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64323775" w14:textId="63664C32" w:rsidR="000E741F" w:rsidRPr="004D6526" w:rsidRDefault="000E741F" w:rsidP="00BF7D04">
            <w:r>
              <w:t>Vērtēšanas k</w:t>
            </w:r>
            <w:r w:rsidRPr="004D6526">
              <w:t>omisija</w:t>
            </w:r>
          </w:p>
          <w:p w14:paraId="7586801B" w14:textId="77777777" w:rsidR="000E741F" w:rsidRPr="004D6526" w:rsidRDefault="000E741F" w:rsidP="00BF7D04"/>
        </w:tc>
        <w:tc>
          <w:tcPr>
            <w:tcW w:w="3756" w:type="pct"/>
          </w:tcPr>
          <w:p w14:paraId="7B1D67CA" w14:textId="77777777" w:rsidR="000E741F" w:rsidRPr="00EA5086" w:rsidRDefault="000E741F" w:rsidP="00742871">
            <w:pPr>
              <w:pStyle w:val="ListParagraph"/>
              <w:numPr>
                <w:ilvl w:val="0"/>
                <w:numId w:val="34"/>
              </w:numPr>
              <w:rPr>
                <w:sz w:val="22"/>
                <w:szCs w:val="22"/>
                <w:lang w:val="lv-LV"/>
              </w:rPr>
            </w:pPr>
            <w:bookmarkStart w:id="172" w:name="_Toc23362166"/>
            <w:bookmarkStart w:id="173" w:name="_Toc54934053"/>
            <w:r w:rsidRPr="00EA5086">
              <w:rPr>
                <w:sz w:val="22"/>
                <w:szCs w:val="22"/>
                <w:lang w:val="lv-LV"/>
              </w:rPr>
              <w:t>Veic PI/ precizētā PI vērtēšanu saskaņā ar Vērtēšanas komisijas nolikumu, PI Atlases nolikumu, aizpilda veidlapu “Projekta iesnieguma vērtēšanas veidlapa”, “Vērtēšanas komisijas atzinums par projekta iesnieguma virzību apstiprināšanai, apstiprināšanai ar nosacījumu vai noraidīšanai”, kā arī citus dokumentus, ja to paredz Atlases nolikums.</w:t>
            </w:r>
            <w:bookmarkEnd w:id="172"/>
            <w:bookmarkEnd w:id="173"/>
            <w:r w:rsidRPr="00EA5086">
              <w:rPr>
                <w:sz w:val="22"/>
                <w:szCs w:val="22"/>
                <w:lang w:val="lv-LV"/>
              </w:rPr>
              <w:t xml:space="preserve">  </w:t>
            </w:r>
          </w:p>
          <w:p w14:paraId="3223B9A7" w14:textId="7BBBD8B5" w:rsidR="000E741F" w:rsidRPr="00EA5086" w:rsidRDefault="000E741F" w:rsidP="00742871">
            <w:pPr>
              <w:pStyle w:val="ListParagraph"/>
              <w:numPr>
                <w:ilvl w:val="0"/>
                <w:numId w:val="34"/>
              </w:numPr>
              <w:rPr>
                <w:sz w:val="22"/>
                <w:szCs w:val="22"/>
                <w:lang w:val="lv-LV"/>
              </w:rPr>
            </w:pPr>
            <w:bookmarkStart w:id="174" w:name="_Toc23362167"/>
            <w:bookmarkStart w:id="175" w:name="_Toc54934054"/>
            <w:r w:rsidRPr="00EA5086">
              <w:rPr>
                <w:sz w:val="22"/>
                <w:szCs w:val="22"/>
                <w:lang w:val="lv-LV"/>
              </w:rPr>
              <w:t>PI vērtēšana tiek uzsākta pēc PI iesniegšanas, negaidot noteikto PI iesniegšanas beigu datumu.</w:t>
            </w:r>
            <w:bookmarkEnd w:id="174"/>
            <w:bookmarkEnd w:id="175"/>
            <w:r w:rsidRPr="00EA5086">
              <w:rPr>
                <w:sz w:val="22"/>
                <w:szCs w:val="22"/>
                <w:lang w:val="lv-LV"/>
              </w:rPr>
              <w:t xml:space="preserve"> </w:t>
            </w:r>
          </w:p>
          <w:p w14:paraId="1F960C85" w14:textId="058E3804" w:rsidR="000E741F" w:rsidRPr="00EA5086" w:rsidRDefault="000E741F" w:rsidP="00742871">
            <w:pPr>
              <w:pStyle w:val="ListParagraph"/>
              <w:numPr>
                <w:ilvl w:val="0"/>
                <w:numId w:val="34"/>
              </w:numPr>
              <w:rPr>
                <w:sz w:val="22"/>
                <w:szCs w:val="22"/>
                <w:lang w:val="lv-LV"/>
              </w:rPr>
            </w:pPr>
            <w:bookmarkStart w:id="176" w:name="_Toc23362168"/>
            <w:bookmarkStart w:id="177" w:name="_Toc54934055"/>
            <w:r w:rsidRPr="00EA5086">
              <w:rPr>
                <w:sz w:val="22"/>
                <w:szCs w:val="22"/>
                <w:lang w:val="lv-LV"/>
              </w:rPr>
              <w:t>Sākot Vērtēšanas komisijas sēdi, klātesošie parakstās par klātbūtni konkrētajā vērtēšanas komisijas sēdē.</w:t>
            </w:r>
            <w:bookmarkEnd w:id="176"/>
            <w:bookmarkEnd w:id="177"/>
          </w:p>
          <w:p w14:paraId="5A6AFD6B" w14:textId="12B6775F" w:rsidR="000E741F" w:rsidRPr="00EA5086" w:rsidRDefault="000E741F" w:rsidP="00742871">
            <w:pPr>
              <w:pStyle w:val="ListParagraph"/>
              <w:numPr>
                <w:ilvl w:val="0"/>
                <w:numId w:val="34"/>
              </w:numPr>
              <w:rPr>
                <w:sz w:val="22"/>
                <w:szCs w:val="22"/>
                <w:lang w:val="lv-LV"/>
              </w:rPr>
            </w:pPr>
            <w:bookmarkStart w:id="178" w:name="_Toc23362169"/>
            <w:bookmarkStart w:id="179" w:name="_Toc54934056"/>
            <w:r w:rsidRPr="00EA5086">
              <w:rPr>
                <w:sz w:val="22"/>
                <w:szCs w:val="22"/>
                <w:lang w:val="lv-LV"/>
              </w:rPr>
              <w:t>Pirms PI vērtēšanas procesa Vērtēšanas komisijas locekļi paraksta konfidencialitātes un objektivitātes apliecinājumus.</w:t>
            </w:r>
            <w:bookmarkEnd w:id="178"/>
            <w:bookmarkEnd w:id="179"/>
          </w:p>
          <w:p w14:paraId="5588C710" w14:textId="7783F868" w:rsidR="000E741F" w:rsidRPr="00EA5086" w:rsidRDefault="000E741F" w:rsidP="00742871">
            <w:pPr>
              <w:pStyle w:val="ListParagraph"/>
              <w:numPr>
                <w:ilvl w:val="0"/>
                <w:numId w:val="34"/>
              </w:numPr>
              <w:rPr>
                <w:sz w:val="22"/>
                <w:szCs w:val="22"/>
                <w:lang w:val="lv-LV"/>
              </w:rPr>
            </w:pPr>
            <w:bookmarkStart w:id="180" w:name="_Toc23362170"/>
            <w:bookmarkStart w:id="181" w:name="_Toc54934057"/>
            <w:r w:rsidRPr="00EA5086">
              <w:rPr>
                <w:sz w:val="22"/>
                <w:szCs w:val="22"/>
                <w:lang w:val="lv-LV"/>
              </w:rPr>
              <w:t>Lēmumu par PI apstiprināšanu ar nosacījumu pieņem, ja projekta iesniedzējam jāveic vērtēšanas komisijas noteiktās darbības (nosacījumus), lai PI atbilstu PI vērtēšanas kritērijiem.</w:t>
            </w:r>
            <w:bookmarkEnd w:id="180"/>
            <w:bookmarkEnd w:id="181"/>
          </w:p>
          <w:p w14:paraId="0446C6EB" w14:textId="581A6B10" w:rsidR="002B4C75" w:rsidRPr="00EA5086" w:rsidRDefault="000E741F" w:rsidP="00742871">
            <w:pPr>
              <w:pStyle w:val="ListParagraph"/>
              <w:numPr>
                <w:ilvl w:val="0"/>
                <w:numId w:val="34"/>
              </w:numPr>
              <w:rPr>
                <w:sz w:val="22"/>
                <w:szCs w:val="22"/>
                <w:lang w:val="lv-LV"/>
              </w:rPr>
            </w:pPr>
            <w:bookmarkStart w:id="182" w:name="_Toc23362171"/>
            <w:bookmarkStart w:id="183" w:name="_Toc54934058"/>
            <w:r w:rsidRPr="00EA5086">
              <w:rPr>
                <w:sz w:val="22"/>
                <w:szCs w:val="22"/>
                <w:lang w:val="lv-LV"/>
              </w:rPr>
              <w:t>Pēc tam, kas Projekta iesniedzējs veicis 43.punktā minētās darbības (nosacījumus), vērtēšanas komisija  atkārtoti vērtē iesniegto dokumentāciju, ievērojot PI atlases nolikumu:</w:t>
            </w:r>
            <w:bookmarkEnd w:id="182"/>
            <w:bookmarkEnd w:id="183"/>
          </w:p>
          <w:p w14:paraId="525E378D" w14:textId="581A6B10" w:rsidR="000E741F" w:rsidRPr="00EA5086" w:rsidRDefault="000E741F" w:rsidP="00BF7D04">
            <w:pPr>
              <w:rPr>
                <w:sz w:val="22"/>
                <w:szCs w:val="22"/>
              </w:rPr>
            </w:pPr>
            <w:r w:rsidRPr="00EA5086">
              <w:rPr>
                <w:sz w:val="22"/>
                <w:szCs w:val="22"/>
              </w:rPr>
              <w:t>44.1.</w:t>
            </w:r>
            <w:r w:rsidRPr="00EA5086">
              <w:rPr>
                <w:sz w:val="22"/>
                <w:szCs w:val="22"/>
              </w:rPr>
              <w:tab/>
              <w:t>ja projekta iesniedzējs izpildījis lēmumā par PI apstiprināšanu ar nosacījumu ietvertos nosacījumus lēmumā noteiktajā termiņā, vērtēšanas komisija sniedz atzinumu par lēmumā ietverto nosacījumu izpildi;</w:t>
            </w:r>
          </w:p>
          <w:p w14:paraId="0385F9AA" w14:textId="77777777" w:rsidR="000E741F" w:rsidRPr="00EA5086" w:rsidRDefault="000E741F" w:rsidP="00BF7D04">
            <w:pPr>
              <w:rPr>
                <w:sz w:val="22"/>
                <w:szCs w:val="22"/>
              </w:rPr>
            </w:pPr>
            <w:r w:rsidRPr="00EA5086">
              <w:rPr>
                <w:sz w:val="22"/>
                <w:szCs w:val="22"/>
              </w:rPr>
              <w:t>44.2.</w:t>
            </w:r>
            <w:r w:rsidRPr="00EA5086">
              <w:rPr>
                <w:sz w:val="22"/>
                <w:szCs w:val="22"/>
              </w:rPr>
              <w:tab/>
              <w:t>ja projekta iesniedzējs nav izpildījis lēmumā par PI apstiprināšanu ar nosacījumu ietvertos nosacījumus vai neizpilda lēmumā noteiktā termiņā, vērtēšanas komisija atkārtoti pieņem lēmumu par PI apstiprināšanu ar nosacījumu.</w:t>
            </w:r>
          </w:p>
          <w:p w14:paraId="45C78F47" w14:textId="3B3003B2" w:rsidR="000E741F" w:rsidRPr="00EA5086" w:rsidRDefault="000E741F" w:rsidP="00742871">
            <w:pPr>
              <w:pStyle w:val="ListParagraph"/>
              <w:numPr>
                <w:ilvl w:val="0"/>
                <w:numId w:val="34"/>
              </w:numPr>
              <w:rPr>
                <w:sz w:val="22"/>
                <w:szCs w:val="22"/>
                <w:lang w:val="lv-LV"/>
              </w:rPr>
            </w:pPr>
            <w:bookmarkStart w:id="184" w:name="_Toc23362172"/>
            <w:bookmarkStart w:id="185" w:name="_Toc54934059"/>
            <w:r w:rsidRPr="00EA5086">
              <w:rPr>
                <w:sz w:val="22"/>
                <w:szCs w:val="22"/>
                <w:lang w:val="lv-LV"/>
              </w:rPr>
              <w:t>Lēmumu par PI apstiprināšanu pieņem, ja ir izpildīti šādi nosacījumi:</w:t>
            </w:r>
            <w:bookmarkEnd w:id="184"/>
            <w:bookmarkEnd w:id="185"/>
          </w:p>
          <w:p w14:paraId="13D06A31" w14:textId="2F8DE73A" w:rsidR="000E741F" w:rsidRPr="00EA5086" w:rsidRDefault="000E741F" w:rsidP="00742871">
            <w:pPr>
              <w:pStyle w:val="ListParagraph"/>
              <w:numPr>
                <w:ilvl w:val="1"/>
                <w:numId w:val="34"/>
              </w:numPr>
              <w:rPr>
                <w:sz w:val="22"/>
                <w:szCs w:val="22"/>
                <w:lang w:val="lv-LV"/>
              </w:rPr>
            </w:pPr>
            <w:bookmarkStart w:id="186" w:name="_Toc23362173"/>
            <w:bookmarkStart w:id="187" w:name="_Toc54934060"/>
            <w:r w:rsidRPr="00EA5086">
              <w:rPr>
                <w:sz w:val="22"/>
                <w:szCs w:val="22"/>
                <w:lang w:val="lv-LV"/>
              </w:rPr>
              <w:t>uz projekta iesniedzēju nav attiecināms neviens no Vadības likuma 23.pantā noteiktajiem izslēgšanas noteikumiem;</w:t>
            </w:r>
            <w:bookmarkEnd w:id="186"/>
            <w:bookmarkEnd w:id="187"/>
          </w:p>
          <w:p w14:paraId="3D8693A5" w14:textId="196CCC92" w:rsidR="000E741F" w:rsidRPr="00EA5086" w:rsidRDefault="000E741F" w:rsidP="00742871">
            <w:pPr>
              <w:pStyle w:val="ListParagraph"/>
              <w:numPr>
                <w:ilvl w:val="1"/>
                <w:numId w:val="34"/>
              </w:numPr>
              <w:rPr>
                <w:sz w:val="22"/>
                <w:szCs w:val="22"/>
                <w:lang w:val="lv-LV"/>
              </w:rPr>
            </w:pPr>
            <w:bookmarkStart w:id="188" w:name="_Toc23362174"/>
            <w:bookmarkStart w:id="189" w:name="_Toc54934061"/>
            <w:r w:rsidRPr="00EA5086">
              <w:rPr>
                <w:sz w:val="22"/>
                <w:szCs w:val="22"/>
                <w:lang w:val="lv-LV"/>
              </w:rPr>
              <w:t>PI atbilst vienotajiem kritērijiem, vienotajiem izvēles un specifiskajiem atbilstības kritērijiem un ir saņēmis pietiekamu vērtējumu atbilstoši kvalitātes kritērijiem.</w:t>
            </w:r>
            <w:bookmarkEnd w:id="188"/>
            <w:bookmarkEnd w:id="189"/>
          </w:p>
          <w:p w14:paraId="238C7C47" w14:textId="664EFE85" w:rsidR="00E7366B" w:rsidRPr="00EA5086" w:rsidRDefault="000E741F" w:rsidP="00742871">
            <w:pPr>
              <w:pStyle w:val="ListParagraph"/>
              <w:numPr>
                <w:ilvl w:val="0"/>
                <w:numId w:val="34"/>
              </w:numPr>
              <w:rPr>
                <w:sz w:val="22"/>
                <w:szCs w:val="22"/>
              </w:rPr>
            </w:pPr>
            <w:bookmarkStart w:id="190" w:name="_Toc23362175"/>
            <w:bookmarkStart w:id="191" w:name="_Toc54934062"/>
            <w:r w:rsidRPr="00EA5086">
              <w:rPr>
                <w:sz w:val="22"/>
                <w:szCs w:val="22"/>
              </w:rPr>
              <w:t>Lēmumu par PI noraidīšanu pieņem, ja ir iestājies vismaz viens no šiem nosacījumiem:</w:t>
            </w:r>
            <w:bookmarkEnd w:id="190"/>
            <w:bookmarkEnd w:id="191"/>
          </w:p>
          <w:p w14:paraId="0A4636F3" w14:textId="77777777" w:rsidR="00060490" w:rsidRPr="00EA5086" w:rsidRDefault="000E741F" w:rsidP="00742871">
            <w:pPr>
              <w:pStyle w:val="ListParagraph"/>
              <w:numPr>
                <w:ilvl w:val="1"/>
                <w:numId w:val="34"/>
              </w:numPr>
              <w:rPr>
                <w:sz w:val="22"/>
                <w:szCs w:val="22"/>
              </w:rPr>
            </w:pPr>
            <w:bookmarkStart w:id="192" w:name="_Toc23362176"/>
            <w:bookmarkStart w:id="193" w:name="_Toc54934063"/>
            <w:r w:rsidRPr="00EA5086">
              <w:rPr>
                <w:sz w:val="22"/>
                <w:szCs w:val="22"/>
              </w:rPr>
              <w:t>projekta iesniedzējs nav uzaicināts iesniegt PI;</w:t>
            </w:r>
            <w:bookmarkEnd w:id="192"/>
            <w:bookmarkEnd w:id="193"/>
          </w:p>
          <w:p w14:paraId="38D745DA" w14:textId="77777777" w:rsidR="00060490" w:rsidRPr="00EA5086" w:rsidRDefault="000E741F" w:rsidP="00742871">
            <w:pPr>
              <w:pStyle w:val="ListParagraph"/>
              <w:numPr>
                <w:ilvl w:val="1"/>
                <w:numId w:val="34"/>
              </w:numPr>
              <w:rPr>
                <w:sz w:val="22"/>
                <w:szCs w:val="22"/>
              </w:rPr>
            </w:pPr>
            <w:bookmarkStart w:id="194" w:name="_Toc23362177"/>
            <w:bookmarkStart w:id="195" w:name="_Toc54934064"/>
            <w:r w:rsidRPr="00EA5086">
              <w:rPr>
                <w:sz w:val="22"/>
                <w:szCs w:val="22"/>
              </w:rPr>
              <w:t>uz projekta iesniedzēju attiecas vismaz viens no Vadības likuma 23.pantā noteiktajiem izslēgšanas noteikumiem;</w:t>
            </w:r>
            <w:bookmarkEnd w:id="194"/>
            <w:bookmarkEnd w:id="195"/>
          </w:p>
          <w:p w14:paraId="25D278C5" w14:textId="4CC4E6CE" w:rsidR="000E741F" w:rsidRPr="00EA5086" w:rsidRDefault="000E741F" w:rsidP="00742871">
            <w:pPr>
              <w:pStyle w:val="ListParagraph"/>
              <w:numPr>
                <w:ilvl w:val="1"/>
                <w:numId w:val="34"/>
              </w:numPr>
              <w:rPr>
                <w:sz w:val="22"/>
                <w:szCs w:val="22"/>
              </w:rPr>
            </w:pPr>
            <w:bookmarkStart w:id="196" w:name="_Toc23362178"/>
            <w:bookmarkStart w:id="197" w:name="_Toc54934065"/>
            <w:r w:rsidRPr="00EA5086">
              <w:rPr>
                <w:sz w:val="22"/>
                <w:szCs w:val="22"/>
              </w:rPr>
              <w:t>ja projekta iesniedzējs neizpilda kādu no atkārtotajām lēmumā par PI apstiprināšanu ar nosacījumu noteiktajiem nosacījumiem, vai tie nav izpildīti noteiktajā termiņā.</w:t>
            </w:r>
            <w:bookmarkEnd w:id="196"/>
            <w:bookmarkEnd w:id="197"/>
          </w:p>
          <w:p w14:paraId="0B85BC63" w14:textId="3C7B75B3" w:rsidR="000E741F" w:rsidRPr="00EA5086" w:rsidRDefault="002B4C75" w:rsidP="00742871">
            <w:pPr>
              <w:pStyle w:val="ListParagraph"/>
              <w:numPr>
                <w:ilvl w:val="0"/>
                <w:numId w:val="34"/>
              </w:numPr>
              <w:rPr>
                <w:sz w:val="22"/>
                <w:szCs w:val="22"/>
              </w:rPr>
            </w:pPr>
            <w:bookmarkStart w:id="198" w:name="_Toc23362179"/>
            <w:bookmarkStart w:id="199" w:name="_Toc54934066"/>
            <w:r w:rsidRPr="00EA5086">
              <w:rPr>
                <w:sz w:val="22"/>
                <w:szCs w:val="22"/>
              </w:rPr>
              <w:t>Ja Vērtēšanas komisija, izvērtējot PI, ir konstatējusi informāciju, kas var būt par pamatu lēmuma par aizliegumu projekta iesniedzējam uz laiku piedalīties projektu iesniegumu atlasē pieņemšanai (Vadības likuma 27.panta 1.punktā minētais gadījums), vienlaikus ar atzinuma sagatavošanu tā sniedz informāciju Atbildīgajam darbiniekam par minēto lēmumu informēt Sadarbības iestādi.</w:t>
            </w:r>
            <w:bookmarkEnd w:id="198"/>
            <w:bookmarkEnd w:id="199"/>
          </w:p>
        </w:tc>
      </w:tr>
      <w:tr w:rsidR="000E741F" w:rsidRPr="004D6526" w14:paraId="1C4EF56F" w14:textId="77777777" w:rsidTr="008E6AA1">
        <w:tblPrEx>
          <w:tblCellMar>
            <w:left w:w="105" w:type="dxa"/>
            <w:right w:w="105" w:type="dxa"/>
          </w:tblCellMar>
          <w:tblLook w:val="0000" w:firstRow="0" w:lastRow="0" w:firstColumn="0" w:lastColumn="0" w:noHBand="0" w:noVBand="0"/>
        </w:tblPrEx>
        <w:trPr>
          <w:trHeight w:val="716"/>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9A81A8A" w14:textId="77777777" w:rsidR="000E741F" w:rsidRPr="004D6526" w:rsidRDefault="000E741F" w:rsidP="00BF7D04">
            <w:r w:rsidRPr="004D6526">
              <w:t>Atbildīgais darbinieks</w:t>
            </w:r>
          </w:p>
          <w:p w14:paraId="610EE477" w14:textId="77777777" w:rsidR="000E741F" w:rsidRPr="004D6526" w:rsidRDefault="000E741F" w:rsidP="00BF7D04"/>
        </w:tc>
        <w:tc>
          <w:tcPr>
            <w:tcW w:w="3756" w:type="pct"/>
          </w:tcPr>
          <w:p w14:paraId="1F460DEF" w14:textId="277D8ADE" w:rsidR="002B4C75" w:rsidRPr="00EA5086" w:rsidRDefault="002B4C75" w:rsidP="00BF7D04">
            <w:pPr>
              <w:rPr>
                <w:sz w:val="22"/>
                <w:szCs w:val="22"/>
              </w:rPr>
            </w:pPr>
          </w:p>
          <w:p w14:paraId="25D4DA25" w14:textId="7127CF3B" w:rsidR="006B4762" w:rsidRPr="00EA5086" w:rsidRDefault="006B4762" w:rsidP="00742871">
            <w:pPr>
              <w:pStyle w:val="ListParagraph"/>
              <w:numPr>
                <w:ilvl w:val="0"/>
                <w:numId w:val="34"/>
              </w:numPr>
              <w:rPr>
                <w:sz w:val="22"/>
                <w:szCs w:val="22"/>
                <w:lang w:val="lv-LV"/>
              </w:rPr>
            </w:pPr>
            <w:bookmarkStart w:id="200" w:name="_Toc23362180"/>
            <w:bookmarkStart w:id="201" w:name="_Toc54934067"/>
            <w:r w:rsidRPr="00EA5086">
              <w:rPr>
                <w:sz w:val="22"/>
                <w:szCs w:val="22"/>
                <w:lang w:val="lv-LV"/>
              </w:rPr>
              <w:t>Nodrošina Vērtēšanas komisijas darba organizēšanu, Vērtēšanas komisijas sēžu protokolēšanu un dokumentu kopiju un izrakstu izgatavošanu.</w:t>
            </w:r>
            <w:bookmarkEnd w:id="200"/>
            <w:bookmarkEnd w:id="201"/>
          </w:p>
          <w:p w14:paraId="71C18D03" w14:textId="5C60401F" w:rsidR="006B4762" w:rsidRPr="00EA5086" w:rsidRDefault="006B4762" w:rsidP="00742871">
            <w:pPr>
              <w:pStyle w:val="ListParagraph"/>
              <w:numPr>
                <w:ilvl w:val="0"/>
                <w:numId w:val="34"/>
              </w:numPr>
              <w:rPr>
                <w:sz w:val="22"/>
                <w:szCs w:val="22"/>
                <w:lang w:val="lv-LV"/>
              </w:rPr>
            </w:pPr>
            <w:bookmarkStart w:id="202" w:name="_Toc23362181"/>
            <w:bookmarkStart w:id="203" w:name="_Toc54934068"/>
            <w:r w:rsidRPr="00EA5086">
              <w:rPr>
                <w:sz w:val="22"/>
                <w:szCs w:val="22"/>
                <w:lang w:val="lv-LV"/>
              </w:rPr>
              <w:t>Nodrošina vērtēšanas dokumentu augšupielādi KP VIS.</w:t>
            </w:r>
            <w:bookmarkEnd w:id="202"/>
            <w:bookmarkEnd w:id="203"/>
          </w:p>
          <w:p w14:paraId="4C0812EB" w14:textId="77777777" w:rsidR="006B4762" w:rsidRPr="00EA5086" w:rsidRDefault="006B4762" w:rsidP="00742871">
            <w:pPr>
              <w:pStyle w:val="ListParagraph"/>
              <w:numPr>
                <w:ilvl w:val="0"/>
                <w:numId w:val="34"/>
              </w:numPr>
              <w:rPr>
                <w:sz w:val="22"/>
                <w:szCs w:val="22"/>
                <w:lang w:val="lv-LV"/>
              </w:rPr>
            </w:pPr>
            <w:bookmarkStart w:id="204" w:name="_Toc23362182"/>
            <w:bookmarkStart w:id="205" w:name="_Toc54934069"/>
            <w:r w:rsidRPr="00EA5086">
              <w:rPr>
                <w:sz w:val="22"/>
                <w:szCs w:val="22"/>
                <w:lang w:val="lv-LV"/>
              </w:rPr>
              <w:t>Pamatojoties uz vērtēšanas veidlapu un Vērtēšanas komisijas atzinumu, divu darba dienu laikā sagatavo Lēmuma projektu, ko iesniedz parakstīšanai Vērtēšanas komisijas priekšsēdētājam (RPD PV).</w:t>
            </w:r>
            <w:bookmarkEnd w:id="204"/>
            <w:bookmarkEnd w:id="205"/>
          </w:p>
          <w:p w14:paraId="5B566434" w14:textId="0FF54B03" w:rsidR="00882480" w:rsidRPr="00EA5086" w:rsidRDefault="00882480" w:rsidP="00742871">
            <w:pPr>
              <w:pStyle w:val="ListParagraph"/>
              <w:numPr>
                <w:ilvl w:val="1"/>
                <w:numId w:val="34"/>
              </w:numPr>
              <w:rPr>
                <w:sz w:val="22"/>
                <w:szCs w:val="22"/>
              </w:rPr>
            </w:pPr>
            <w:bookmarkStart w:id="206" w:name="_Toc54934070"/>
            <w:r w:rsidRPr="00EA5086">
              <w:rPr>
                <w:sz w:val="22"/>
                <w:szCs w:val="22"/>
              </w:rPr>
              <w:t>Izskata un ne vēlāk kā vienas darba dienas laikā paraksta sagatavoto Lēmuma projektu.</w:t>
            </w:r>
            <w:bookmarkEnd w:id="206"/>
          </w:p>
        </w:tc>
      </w:tr>
      <w:tr w:rsidR="006B4762" w:rsidRPr="004D6526" w14:paraId="1B98C030" w14:textId="77777777" w:rsidTr="0096245B">
        <w:tblPrEx>
          <w:tblCellMar>
            <w:left w:w="105" w:type="dxa"/>
            <w:right w:w="105" w:type="dxa"/>
          </w:tblCellMar>
          <w:tblLook w:val="0000" w:firstRow="0" w:lastRow="0" w:firstColumn="0" w:lastColumn="0" w:noHBand="0" w:noVBand="0"/>
        </w:tblPrEx>
        <w:trPr>
          <w:trHeight w:val="716"/>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6429D7C0" w14:textId="0308A646" w:rsidR="006B4762" w:rsidRDefault="006B4762" w:rsidP="00BF7D04"/>
          <w:p w14:paraId="7DDF839F" w14:textId="7239FEFB" w:rsidR="006B4762" w:rsidRPr="008E6AA1" w:rsidRDefault="006B4762" w:rsidP="00BF7D04">
            <w:r w:rsidRPr="008E6AA1">
              <w:t>RPD PV</w:t>
            </w:r>
          </w:p>
        </w:tc>
        <w:tc>
          <w:tcPr>
            <w:tcW w:w="3756" w:type="pct"/>
          </w:tcPr>
          <w:p w14:paraId="4C28778D" w14:textId="77777777" w:rsidR="006B4762" w:rsidRPr="00EA5086" w:rsidRDefault="006B4762" w:rsidP="00742871">
            <w:pPr>
              <w:pStyle w:val="ListParagraph"/>
              <w:numPr>
                <w:ilvl w:val="0"/>
                <w:numId w:val="34"/>
              </w:numPr>
              <w:rPr>
                <w:sz w:val="22"/>
                <w:szCs w:val="22"/>
              </w:rPr>
            </w:pPr>
            <w:bookmarkStart w:id="207" w:name="_Toc23362183"/>
            <w:bookmarkStart w:id="208" w:name="_Toc54934071"/>
            <w:r w:rsidRPr="00EA5086">
              <w:rPr>
                <w:sz w:val="22"/>
                <w:szCs w:val="22"/>
              </w:rPr>
              <w:t>Veic datu pārbaudi KP VIS un tos apstiprina. Ja ieraksti nav precīzi, uzdod Atbildīgajam darbiniekam precizēt norādīto informāciju.</w:t>
            </w:r>
            <w:bookmarkEnd w:id="207"/>
            <w:bookmarkEnd w:id="208"/>
          </w:p>
          <w:p w14:paraId="3446CFA5" w14:textId="172A4868" w:rsidR="009E7371" w:rsidRPr="00EA5086" w:rsidDel="000E741F" w:rsidRDefault="009E7371" w:rsidP="00BF7D04">
            <w:pPr>
              <w:rPr>
                <w:sz w:val="22"/>
                <w:szCs w:val="22"/>
              </w:rPr>
            </w:pPr>
          </w:p>
        </w:tc>
      </w:tr>
      <w:tr w:rsidR="006B4762" w:rsidRPr="004D6526" w14:paraId="0C967084" w14:textId="77777777" w:rsidTr="0096245B">
        <w:tblPrEx>
          <w:tblCellMar>
            <w:left w:w="105" w:type="dxa"/>
            <w:right w:w="105" w:type="dxa"/>
          </w:tblCellMar>
          <w:tblLook w:val="0000" w:firstRow="0" w:lastRow="0" w:firstColumn="0" w:lastColumn="0" w:noHBand="0" w:noVBand="0"/>
        </w:tblPrEx>
        <w:trPr>
          <w:trHeight w:val="716"/>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2B61A3F3" w14:textId="5D6CF002" w:rsidR="006B4762" w:rsidRDefault="006B4762" w:rsidP="00BF7D04">
            <w:r>
              <w:t>Vadošā iestāde</w:t>
            </w:r>
          </w:p>
        </w:tc>
        <w:tc>
          <w:tcPr>
            <w:tcW w:w="3756" w:type="pct"/>
          </w:tcPr>
          <w:p w14:paraId="5BDB714D" w14:textId="377AAEF4" w:rsidR="006B4762" w:rsidRPr="00EA5086" w:rsidRDefault="007705C9" w:rsidP="00742871">
            <w:pPr>
              <w:pStyle w:val="ListParagraph"/>
              <w:numPr>
                <w:ilvl w:val="0"/>
                <w:numId w:val="34"/>
              </w:numPr>
              <w:rPr>
                <w:sz w:val="22"/>
                <w:szCs w:val="22"/>
                <w:lang w:val="lv-LV"/>
              </w:rPr>
            </w:pPr>
            <w:bookmarkStart w:id="209" w:name="_Toc23362185"/>
            <w:bookmarkStart w:id="210" w:name="_Toc54934072"/>
            <w:r w:rsidRPr="00EA5086">
              <w:rPr>
                <w:sz w:val="22"/>
                <w:szCs w:val="22"/>
                <w:lang w:val="lv-LV"/>
              </w:rPr>
              <w:t>Izlases veidā veic deleģēto uzdevumu uzraudzības pārbaudes, lai gūtu pārliecību par Pašvaldībai ar Vadības likuma 10.panta otrās daļas 17.punktu deleģēto funkciju izpildi, ievērojot regulas Nr.1303/2013 125.panta 4.punkta a) apakšpunktu, 5. un 6.punktu.</w:t>
            </w:r>
            <w:bookmarkEnd w:id="209"/>
            <w:bookmarkEnd w:id="210"/>
          </w:p>
        </w:tc>
      </w:tr>
      <w:tr w:rsidR="00B250EC" w:rsidRPr="004D6526" w14:paraId="19B582F9" w14:textId="77777777" w:rsidTr="0096245B">
        <w:tblPrEx>
          <w:tblCellMar>
            <w:left w:w="105" w:type="dxa"/>
            <w:right w:w="105" w:type="dxa"/>
          </w:tblCellMar>
          <w:tblLook w:val="0000" w:firstRow="0" w:lastRow="0" w:firstColumn="0" w:lastColumn="0" w:noHBand="0" w:noVBand="0"/>
        </w:tblPrEx>
        <w:trPr>
          <w:trHeight w:val="716"/>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162F4358" w14:textId="6A1981C9" w:rsidR="00B250EC" w:rsidRDefault="00B250EC" w:rsidP="00BF7D04">
            <w:r>
              <w:t>Atbildīgais darbinieks</w:t>
            </w:r>
          </w:p>
        </w:tc>
        <w:tc>
          <w:tcPr>
            <w:tcW w:w="3756" w:type="pct"/>
          </w:tcPr>
          <w:p w14:paraId="5BFB93D5" w14:textId="77777777" w:rsidR="00B250EC" w:rsidRPr="00EA5086" w:rsidRDefault="00B250EC" w:rsidP="00742871">
            <w:pPr>
              <w:pStyle w:val="ListParagraph"/>
              <w:numPr>
                <w:ilvl w:val="0"/>
                <w:numId w:val="34"/>
              </w:numPr>
              <w:rPr>
                <w:sz w:val="22"/>
                <w:szCs w:val="22"/>
                <w:lang w:val="lv-LV"/>
              </w:rPr>
            </w:pPr>
            <w:bookmarkStart w:id="211" w:name="_Toc23362186"/>
            <w:bookmarkStart w:id="212" w:name="_Toc54934073"/>
            <w:r w:rsidRPr="00EA5086">
              <w:rPr>
                <w:sz w:val="22"/>
                <w:szCs w:val="22"/>
                <w:lang w:val="lv-LV"/>
              </w:rPr>
              <w:t>Lai Vadošā iestāde varētu veikt Pašvaldībai deleģēto uzdevumu uzraudzības pārbaudes, Atbildīgais darbinieks nodrošina turpmāk minēto dokumentu augšupielādi KP VIS šādos termiņos:</w:t>
            </w:r>
            <w:bookmarkEnd w:id="211"/>
            <w:bookmarkEnd w:id="212"/>
          </w:p>
          <w:p w14:paraId="5D6330B6" w14:textId="1EA37CCF" w:rsidR="00B250EC" w:rsidRPr="00EA5086" w:rsidRDefault="00B250EC" w:rsidP="00742871">
            <w:pPr>
              <w:pStyle w:val="ListParagraph"/>
              <w:numPr>
                <w:ilvl w:val="1"/>
                <w:numId w:val="34"/>
              </w:numPr>
              <w:rPr>
                <w:sz w:val="22"/>
                <w:szCs w:val="22"/>
              </w:rPr>
            </w:pPr>
            <w:bookmarkStart w:id="213" w:name="_Toc23362187"/>
            <w:bookmarkStart w:id="214" w:name="_Toc54934074"/>
            <w:r w:rsidRPr="00EA5086">
              <w:rPr>
                <w:sz w:val="22"/>
                <w:szCs w:val="22"/>
              </w:rPr>
              <w:t>piecu darbdienu laikā  no saņemšanas:</w:t>
            </w:r>
            <w:bookmarkEnd w:id="213"/>
            <w:bookmarkEnd w:id="214"/>
          </w:p>
          <w:p w14:paraId="4150AA42" w14:textId="38F1AB1F" w:rsidR="00B250EC" w:rsidRPr="00EA5086" w:rsidRDefault="00B250EC" w:rsidP="00742871">
            <w:pPr>
              <w:pStyle w:val="ListParagraph"/>
              <w:numPr>
                <w:ilvl w:val="1"/>
                <w:numId w:val="34"/>
              </w:numPr>
              <w:rPr>
                <w:sz w:val="22"/>
                <w:szCs w:val="22"/>
              </w:rPr>
            </w:pPr>
            <w:bookmarkStart w:id="215" w:name="_Toc23362188"/>
            <w:bookmarkStart w:id="216" w:name="_Toc54934075"/>
            <w:r w:rsidRPr="00EA5086">
              <w:rPr>
                <w:sz w:val="22"/>
                <w:szCs w:val="22"/>
              </w:rPr>
              <w:t>PI;</w:t>
            </w:r>
            <w:bookmarkEnd w:id="215"/>
            <w:bookmarkEnd w:id="216"/>
          </w:p>
          <w:p w14:paraId="4EA06E48" w14:textId="4D7F751E" w:rsidR="00B250EC" w:rsidRPr="00EA5086" w:rsidRDefault="00B250EC" w:rsidP="00742871">
            <w:pPr>
              <w:pStyle w:val="ListParagraph"/>
              <w:numPr>
                <w:ilvl w:val="1"/>
                <w:numId w:val="34"/>
              </w:numPr>
              <w:rPr>
                <w:sz w:val="22"/>
                <w:szCs w:val="22"/>
              </w:rPr>
            </w:pPr>
            <w:bookmarkStart w:id="217" w:name="_Toc23362189"/>
            <w:bookmarkStart w:id="218" w:name="_Toc54934076"/>
            <w:r w:rsidRPr="00EA5086">
              <w:rPr>
                <w:sz w:val="22"/>
                <w:szCs w:val="22"/>
              </w:rPr>
              <w:t>precizētos PI.</w:t>
            </w:r>
            <w:bookmarkEnd w:id="217"/>
            <w:bookmarkEnd w:id="218"/>
          </w:p>
          <w:p w14:paraId="7BB3A4DB" w14:textId="77777777" w:rsidR="00B250EC" w:rsidRPr="00EA5086" w:rsidRDefault="00B250EC" w:rsidP="00BF7D04">
            <w:pPr>
              <w:rPr>
                <w:sz w:val="22"/>
                <w:szCs w:val="22"/>
              </w:rPr>
            </w:pPr>
            <w:r w:rsidRPr="00EA5086">
              <w:rPr>
                <w:sz w:val="22"/>
                <w:szCs w:val="22"/>
              </w:rPr>
              <w:t xml:space="preserve">    53.2. piecu darbdienu laikā no lēmuma par projekta iesnieguma apstiprināšanu, apstiprināšanu ar nosacījumu vai noraidīšanu pieņemšanas vai atzinuma par lēmumā par projekta iesnieguma apstiprināšanu ietverto nosacījumu izpildi vai neizpildi izdošanas:</w:t>
            </w:r>
          </w:p>
          <w:p w14:paraId="35C86A8F" w14:textId="77777777" w:rsidR="00B250EC" w:rsidRPr="00EA5086" w:rsidRDefault="00B250EC" w:rsidP="00BF7D04">
            <w:pPr>
              <w:rPr>
                <w:sz w:val="22"/>
                <w:szCs w:val="22"/>
              </w:rPr>
            </w:pPr>
            <w:r w:rsidRPr="00EA5086">
              <w:rPr>
                <w:sz w:val="22"/>
                <w:szCs w:val="22"/>
              </w:rPr>
              <w:t>53.2.1. rīkojumu vai lēmumu par projektu iesniegumu vērtēšanas komisijas izveidošanu;</w:t>
            </w:r>
          </w:p>
          <w:p w14:paraId="64ACB34F" w14:textId="77777777" w:rsidR="00B250EC" w:rsidRPr="00EA5086" w:rsidRDefault="00B250EC" w:rsidP="00BF7D04">
            <w:pPr>
              <w:rPr>
                <w:sz w:val="22"/>
                <w:szCs w:val="22"/>
              </w:rPr>
            </w:pPr>
            <w:r w:rsidRPr="00EA5086">
              <w:rPr>
                <w:sz w:val="22"/>
                <w:szCs w:val="22"/>
              </w:rPr>
              <w:t>53.2.2. balsstiesīgo komisijas locekļu profesionālās pieredzes aprakstus (nav attiecināms uz komisijas locekļiem, kuri pārstāv Atbildīgo iestādi, Sadarbības iestādi un attiecīgās jomas ministriju);</w:t>
            </w:r>
          </w:p>
          <w:p w14:paraId="5067C2DA" w14:textId="77777777" w:rsidR="00B250EC" w:rsidRPr="00EA5086" w:rsidRDefault="00B250EC" w:rsidP="00BF7D04">
            <w:pPr>
              <w:rPr>
                <w:sz w:val="22"/>
                <w:szCs w:val="22"/>
              </w:rPr>
            </w:pPr>
            <w:r w:rsidRPr="00EA5086">
              <w:rPr>
                <w:sz w:val="22"/>
                <w:szCs w:val="22"/>
              </w:rPr>
              <w:t>53.2.3. lēmumu pieņemšanas pamatojošo dokumentāciju (projektu iesniegumu vērtēšanas komisijas locekļu aizpildītas un parakstītas pārbaudes lapas, sarakstes dokumentus, kas attiecināmi uz projektu iesniegumu izvērtēšanas procesu, parakstīti projektu iesniegumu vērtēšanas sēžu protokoli, projektu iesniegumu Vērtēšanas komisijas piesaistīto ekspertu vērtējumu (ja attiecināms));</w:t>
            </w:r>
          </w:p>
          <w:p w14:paraId="37AB0747" w14:textId="77777777" w:rsidR="00B250EC" w:rsidRPr="00EA5086" w:rsidRDefault="00B250EC" w:rsidP="00BF7D04">
            <w:pPr>
              <w:rPr>
                <w:sz w:val="22"/>
                <w:szCs w:val="22"/>
              </w:rPr>
            </w:pPr>
            <w:r w:rsidRPr="00EA5086">
              <w:rPr>
                <w:sz w:val="22"/>
                <w:szCs w:val="22"/>
              </w:rPr>
              <w:t>53.2.4. Vērtēšanas komisijas apstiprinātu atzinumu par projektu iesniegumu vērtēšanas rezultātiem;</w:t>
            </w:r>
          </w:p>
          <w:p w14:paraId="3742FFB7" w14:textId="77777777" w:rsidR="00B250EC" w:rsidRPr="00EA5086" w:rsidRDefault="00B250EC" w:rsidP="00BF7D04">
            <w:pPr>
              <w:rPr>
                <w:sz w:val="22"/>
                <w:szCs w:val="22"/>
              </w:rPr>
            </w:pPr>
            <w:r w:rsidRPr="00EA5086">
              <w:rPr>
                <w:sz w:val="22"/>
                <w:szCs w:val="22"/>
              </w:rPr>
              <w:t>53.2.5. lēmumu par projekta iesnieguma apstiprināšanu, apstiprināšanu ar nosacījumu, noraidīšanu vai atzinumu par lēmumā par projekta iesnieguma apstiprināšanu ietverto nosacījumu izpildi vai neizpildi.</w:t>
            </w:r>
          </w:p>
          <w:p w14:paraId="2E374742" w14:textId="2058EFEA" w:rsidR="00B250EC" w:rsidRPr="00EA5086" w:rsidRDefault="00B250EC" w:rsidP="00BF7D04">
            <w:pPr>
              <w:rPr>
                <w:sz w:val="22"/>
                <w:szCs w:val="22"/>
              </w:rPr>
            </w:pPr>
            <w:bookmarkStart w:id="219" w:name="_Toc23362190"/>
            <w:bookmarkStart w:id="220" w:name="_Toc54934077"/>
            <w:r w:rsidRPr="00EA5086">
              <w:rPr>
                <w:sz w:val="22"/>
                <w:szCs w:val="22"/>
              </w:rPr>
              <w:t>Projekta iesniegumu pielikumus, ko nav iespējams augšupielādēt KP VIS, ar nodošanas - pieņemšanas aktu nodod sadarbības iestādei ne vēlāk kā piecu darbdienu laikā no lēmuma par projekta iesnieguma apstiprināšanu pieņemšanas vai atzinuma par lēmumā ietverto nosacījumu izpildi izdošanas.</w:t>
            </w:r>
            <w:bookmarkEnd w:id="219"/>
            <w:bookmarkEnd w:id="220"/>
          </w:p>
        </w:tc>
      </w:tr>
      <w:tr w:rsidR="000E741F" w:rsidRPr="004D6526" w14:paraId="269644A7"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13A403E2" w14:textId="67B05C7D" w:rsidR="000E741F" w:rsidRPr="004D6526" w:rsidRDefault="000E741F" w:rsidP="00BF7D04">
            <w:r w:rsidRPr="004D6526">
              <w:t xml:space="preserve">Vadošā iestāde </w:t>
            </w:r>
          </w:p>
        </w:tc>
        <w:tc>
          <w:tcPr>
            <w:tcW w:w="3756" w:type="pct"/>
            <w:tcBorders>
              <w:top w:val="single" w:sz="4" w:space="0" w:color="auto"/>
              <w:left w:val="single" w:sz="4" w:space="0" w:color="auto"/>
              <w:bottom w:val="single" w:sz="4" w:space="0" w:color="auto"/>
              <w:right w:val="single" w:sz="4" w:space="0" w:color="auto"/>
            </w:tcBorders>
          </w:tcPr>
          <w:p w14:paraId="19175CC8" w14:textId="77777777" w:rsidR="008A4B3A" w:rsidRPr="00EA5086" w:rsidRDefault="008A4B3A" w:rsidP="00742871">
            <w:pPr>
              <w:pStyle w:val="ListParagraph"/>
              <w:numPr>
                <w:ilvl w:val="0"/>
                <w:numId w:val="34"/>
              </w:numPr>
              <w:rPr>
                <w:sz w:val="22"/>
                <w:szCs w:val="22"/>
                <w:lang w:val="lv-LV"/>
              </w:rPr>
            </w:pPr>
            <w:bookmarkStart w:id="221" w:name="_Toc23362191"/>
            <w:bookmarkStart w:id="222" w:name="_Toc54934078"/>
            <w:r w:rsidRPr="00EA5086">
              <w:rPr>
                <w:sz w:val="22"/>
                <w:szCs w:val="22"/>
                <w:lang w:val="lv-LV"/>
              </w:rPr>
              <w:t>Var veikt deleģēto uzdevumu uzraudzības pārbaudi Pašvaldībā uz vietas, pārbaudot 53.punktā minēto dokumentuoriģinālu (par deleģēto uzdevumu uzraudības pārbaudes veikšanu uz vietas Vadošā iestāde informē Pašvaldību piecu darbdienu laikā pirms minētās pārbaudes veikšanas).</w:t>
            </w:r>
            <w:bookmarkEnd w:id="221"/>
            <w:bookmarkEnd w:id="222"/>
          </w:p>
          <w:p w14:paraId="1635BCBC" w14:textId="06FF71E0" w:rsidR="000E741F" w:rsidRPr="00EA5086" w:rsidRDefault="008A4B3A" w:rsidP="00BF7D04">
            <w:pPr>
              <w:rPr>
                <w:sz w:val="22"/>
                <w:szCs w:val="22"/>
              </w:rPr>
            </w:pPr>
            <w:bookmarkStart w:id="223" w:name="_Toc23362192"/>
            <w:bookmarkStart w:id="224" w:name="_Toc54934079"/>
            <w:r w:rsidRPr="00EA5086">
              <w:rPr>
                <w:sz w:val="22"/>
                <w:szCs w:val="22"/>
              </w:rPr>
              <w:t>Gadījumā, ja Vadošā iestāde deleģēto uzdevumu uzraudzības pārbaudi neveic Pašvaldībā uz vietas .bet veic, pārbaudot 53. punktā augšupielādētos dokumentus KP VIS, Va</w:t>
            </w:r>
            <w:r w:rsidR="00E11340" w:rsidRPr="00EA5086">
              <w:rPr>
                <w:sz w:val="22"/>
                <w:szCs w:val="22"/>
              </w:rPr>
              <w:t>došā iestāde info</w:t>
            </w:r>
            <w:r w:rsidRPr="00EA5086">
              <w:rPr>
                <w:sz w:val="22"/>
                <w:szCs w:val="22"/>
              </w:rPr>
              <w:t>mē Pašvaldību par deleģēto uzdevumu uzraudzības pārbaudi vienu darbdienu pirms pārbaudes veikšanas.</w:t>
            </w:r>
            <w:bookmarkEnd w:id="223"/>
            <w:bookmarkEnd w:id="224"/>
          </w:p>
        </w:tc>
      </w:tr>
      <w:tr w:rsidR="000E741F" w:rsidRPr="004D6526" w14:paraId="0C78C9DD"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6DD471AA" w14:textId="3830318F" w:rsidR="000E741F" w:rsidRPr="004D6526" w:rsidRDefault="008A4B3A" w:rsidP="00BF7D04">
            <w:r w:rsidRPr="008E6AA1">
              <w:t>Vadošā iestāde</w:t>
            </w:r>
          </w:p>
        </w:tc>
        <w:tc>
          <w:tcPr>
            <w:tcW w:w="3756" w:type="pct"/>
            <w:tcBorders>
              <w:top w:val="single" w:sz="4" w:space="0" w:color="auto"/>
              <w:left w:val="single" w:sz="4" w:space="0" w:color="auto"/>
              <w:bottom w:val="single" w:sz="4" w:space="0" w:color="auto"/>
              <w:right w:val="single" w:sz="4" w:space="0" w:color="auto"/>
            </w:tcBorders>
          </w:tcPr>
          <w:p w14:paraId="0A196D0A" w14:textId="6B9F4500" w:rsidR="000E741F" w:rsidRPr="00EA5086" w:rsidRDefault="008A4B3A" w:rsidP="00742871">
            <w:pPr>
              <w:pStyle w:val="ListParagraph"/>
              <w:numPr>
                <w:ilvl w:val="0"/>
                <w:numId w:val="34"/>
              </w:numPr>
              <w:rPr>
                <w:sz w:val="22"/>
                <w:szCs w:val="22"/>
                <w:lang w:val="lv-LV"/>
              </w:rPr>
            </w:pPr>
            <w:bookmarkStart w:id="225" w:name="_Toc23362193"/>
            <w:bookmarkStart w:id="226" w:name="_Toc54934080"/>
            <w:r w:rsidRPr="00EA5086">
              <w:rPr>
                <w:sz w:val="22"/>
                <w:szCs w:val="22"/>
                <w:lang w:val="lv-LV"/>
              </w:rPr>
              <w:t>Informē Pašvaldību par pārbaudes rezultātiem un turpmāko rīcību ne vēlāk kā 20 darbdienu laikā pēc pārbaudes vai pēc pārbaudes rezultātu noteikšanai nepieciešamo dokumentu vai informācijas saņemšanas.</w:t>
            </w:r>
            <w:bookmarkEnd w:id="225"/>
            <w:bookmarkEnd w:id="226"/>
          </w:p>
        </w:tc>
      </w:tr>
      <w:tr w:rsidR="000E741F" w:rsidRPr="004D6526" w14:paraId="1C21B211"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10E4E3BA" w14:textId="5826F6C0" w:rsidR="000E741F" w:rsidRPr="004D6526" w:rsidRDefault="008A4B3A" w:rsidP="00BF7D04">
            <w:pPr>
              <w:rPr>
                <w:bCs/>
                <w:iCs/>
              </w:rPr>
            </w:pPr>
            <w:r>
              <w:t>Vērtēšanas komisija</w:t>
            </w:r>
          </w:p>
        </w:tc>
        <w:tc>
          <w:tcPr>
            <w:tcW w:w="3756" w:type="pct"/>
            <w:tcBorders>
              <w:top w:val="single" w:sz="4" w:space="0" w:color="auto"/>
              <w:left w:val="single" w:sz="4" w:space="0" w:color="auto"/>
              <w:bottom w:val="single" w:sz="4" w:space="0" w:color="auto"/>
              <w:right w:val="single" w:sz="4" w:space="0" w:color="auto"/>
            </w:tcBorders>
          </w:tcPr>
          <w:p w14:paraId="2BA333CC" w14:textId="0698A36E" w:rsidR="008A4B3A" w:rsidRPr="00EA5086" w:rsidRDefault="008A4B3A" w:rsidP="00742871">
            <w:pPr>
              <w:pStyle w:val="ListParagraph"/>
              <w:numPr>
                <w:ilvl w:val="0"/>
                <w:numId w:val="34"/>
              </w:numPr>
              <w:rPr>
                <w:sz w:val="22"/>
                <w:szCs w:val="22"/>
                <w:lang w:val="lv-LV"/>
              </w:rPr>
            </w:pPr>
            <w:bookmarkStart w:id="227" w:name="_Toc23362194"/>
            <w:bookmarkStart w:id="228" w:name="_Toc54934081"/>
            <w:r w:rsidRPr="00EA5086">
              <w:rPr>
                <w:sz w:val="22"/>
                <w:szCs w:val="22"/>
                <w:lang w:val="lv-LV"/>
              </w:rPr>
              <w:t>Ņemot vērā Vadošās iestādes deleģēto uzdevumu uzraudzības pārbaudes aktu, pieņem lēmumu par PI apstiprināšanu, apstiprināšanu ar nosacījumiem, PI noraidīšanu vai sniedz atzinumu par lēmumā ietverto nosacījumu izpildi.</w:t>
            </w:r>
            <w:bookmarkEnd w:id="227"/>
            <w:bookmarkEnd w:id="228"/>
          </w:p>
          <w:p w14:paraId="2F06E157" w14:textId="006F3EE6" w:rsidR="008A4B3A" w:rsidRPr="00EA5086" w:rsidRDefault="008A4B3A" w:rsidP="00742871">
            <w:pPr>
              <w:pStyle w:val="ListParagraph"/>
              <w:numPr>
                <w:ilvl w:val="0"/>
                <w:numId w:val="34"/>
              </w:numPr>
              <w:rPr>
                <w:sz w:val="22"/>
                <w:szCs w:val="22"/>
                <w:lang w:val="lv-LV"/>
              </w:rPr>
            </w:pPr>
            <w:bookmarkStart w:id="229" w:name="_Toc23362195"/>
            <w:bookmarkStart w:id="230" w:name="_Toc54934082"/>
            <w:r w:rsidRPr="00EA5086">
              <w:rPr>
                <w:sz w:val="22"/>
                <w:szCs w:val="22"/>
                <w:lang w:val="lv-LV"/>
              </w:rPr>
              <w:t>Ja atzinums ir pozitīvs, pieņem lēmumu atbilstoši iesniegtajam lēmuma projektam vai izdod atzinumu par lēmumā ietverto nosacījumu izpildi atbilstoši iesniegtajam atzinuma projektam.</w:t>
            </w:r>
            <w:bookmarkEnd w:id="229"/>
            <w:bookmarkEnd w:id="230"/>
          </w:p>
          <w:p w14:paraId="38011224" w14:textId="2EEE2F0A" w:rsidR="000E741F" w:rsidRPr="00EA5086" w:rsidRDefault="008A4B3A" w:rsidP="00742871">
            <w:pPr>
              <w:pStyle w:val="ListParagraph"/>
              <w:numPr>
                <w:ilvl w:val="0"/>
                <w:numId w:val="34"/>
              </w:numPr>
              <w:rPr>
                <w:sz w:val="22"/>
                <w:szCs w:val="22"/>
              </w:rPr>
            </w:pPr>
            <w:bookmarkStart w:id="231" w:name="_Toc23362196"/>
            <w:bookmarkStart w:id="232" w:name="_Toc54934083"/>
            <w:r w:rsidRPr="00EA5086">
              <w:rPr>
                <w:sz w:val="22"/>
                <w:szCs w:val="22"/>
                <w:lang w:val="lv-LV"/>
              </w:rPr>
              <w:t xml:space="preserve">Ja akts ir ar iebildumiem, Vērtēšanas komisija veic nepieciešamās korektīvās darbības, lai novērstu aktā norādītos trūkumus. </w:t>
            </w:r>
            <w:r w:rsidRPr="00EA5086">
              <w:rPr>
                <w:sz w:val="22"/>
                <w:szCs w:val="22"/>
              </w:rPr>
              <w:t>Pēc trūkumu novēršanas informē Vadošo iestādi.</w:t>
            </w:r>
            <w:bookmarkEnd w:id="231"/>
            <w:bookmarkEnd w:id="232"/>
          </w:p>
        </w:tc>
      </w:tr>
      <w:tr w:rsidR="000E741F" w:rsidRPr="004D6526" w14:paraId="77933258"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33"/>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53B8F87D" w14:textId="028F6DD3" w:rsidR="000E741F" w:rsidRPr="004D6526" w:rsidRDefault="008A4B3A" w:rsidP="00BF7D04">
            <w:r>
              <w:t>Vadošā iestāde</w:t>
            </w:r>
          </w:p>
        </w:tc>
        <w:tc>
          <w:tcPr>
            <w:tcW w:w="3756" w:type="pct"/>
            <w:tcBorders>
              <w:top w:val="single" w:sz="4" w:space="0" w:color="auto"/>
              <w:left w:val="single" w:sz="4" w:space="0" w:color="auto"/>
              <w:bottom w:val="single" w:sz="4" w:space="0" w:color="auto"/>
              <w:right w:val="single" w:sz="4" w:space="0" w:color="auto"/>
            </w:tcBorders>
          </w:tcPr>
          <w:p w14:paraId="1D909FD8" w14:textId="769BDF1E" w:rsidR="008A4B3A" w:rsidRPr="00EA5086" w:rsidRDefault="008A4B3A" w:rsidP="00742871">
            <w:pPr>
              <w:pStyle w:val="ListParagraph"/>
              <w:numPr>
                <w:ilvl w:val="0"/>
                <w:numId w:val="34"/>
              </w:numPr>
              <w:rPr>
                <w:sz w:val="22"/>
                <w:szCs w:val="22"/>
                <w:lang w:val="lv-LV"/>
              </w:rPr>
            </w:pPr>
            <w:bookmarkStart w:id="233" w:name="_Toc23362197"/>
            <w:bookmarkStart w:id="234" w:name="_Toc54934084"/>
            <w:r w:rsidRPr="00EA5086">
              <w:rPr>
                <w:sz w:val="22"/>
                <w:szCs w:val="22"/>
                <w:lang w:val="lv-LV"/>
              </w:rPr>
              <w:t>Vadošā iestāde par deleģēto uzdevumu uzraudzības pārbaudes aktā konstatēto trūkumu izpildi sniedz:</w:t>
            </w:r>
            <w:bookmarkEnd w:id="233"/>
            <w:bookmarkEnd w:id="234"/>
          </w:p>
          <w:p w14:paraId="5050F1A4" w14:textId="77777777" w:rsidR="008A4B3A" w:rsidRPr="00EA5086" w:rsidRDefault="008A4B3A" w:rsidP="00742871">
            <w:pPr>
              <w:pStyle w:val="ListParagraph"/>
              <w:numPr>
                <w:ilvl w:val="0"/>
                <w:numId w:val="51"/>
              </w:numPr>
              <w:rPr>
                <w:sz w:val="22"/>
                <w:szCs w:val="22"/>
                <w:lang w:val="lv-LV"/>
              </w:rPr>
            </w:pPr>
            <w:bookmarkStart w:id="235" w:name="_Toc23362198"/>
            <w:bookmarkStart w:id="236" w:name="_Toc54934085"/>
            <w:r w:rsidRPr="00EA5086">
              <w:rPr>
                <w:sz w:val="22"/>
                <w:szCs w:val="22"/>
                <w:lang w:val="lv-LV"/>
              </w:rPr>
              <w:t>Pozitīvu atzinumu, ja trūkumi novērsti;</w:t>
            </w:r>
            <w:bookmarkEnd w:id="235"/>
            <w:bookmarkEnd w:id="236"/>
          </w:p>
          <w:p w14:paraId="4C53080E" w14:textId="77777777" w:rsidR="008A4B3A" w:rsidRPr="00EA5086" w:rsidRDefault="008A4B3A" w:rsidP="00742871">
            <w:pPr>
              <w:pStyle w:val="ListParagraph"/>
              <w:numPr>
                <w:ilvl w:val="0"/>
                <w:numId w:val="51"/>
              </w:numPr>
              <w:rPr>
                <w:sz w:val="22"/>
                <w:szCs w:val="22"/>
                <w:lang w:val="lv-LV"/>
              </w:rPr>
            </w:pPr>
            <w:bookmarkStart w:id="237" w:name="_Toc23362199"/>
            <w:bookmarkStart w:id="238" w:name="_Toc54934086"/>
            <w:r w:rsidRPr="00EA5086">
              <w:rPr>
                <w:sz w:val="22"/>
                <w:szCs w:val="22"/>
                <w:lang w:val="lv-LV"/>
              </w:rPr>
              <w:t>Atzinumu ar iebildumiem, ja trūkumi novērsti daļēji (rīkojas atbilstoši 58.punktam);</w:t>
            </w:r>
            <w:bookmarkEnd w:id="237"/>
            <w:bookmarkEnd w:id="238"/>
          </w:p>
          <w:p w14:paraId="2868D502" w14:textId="77777777" w:rsidR="008A4B3A" w:rsidRPr="00EA5086" w:rsidRDefault="008A4B3A" w:rsidP="00742871">
            <w:pPr>
              <w:pStyle w:val="ListParagraph"/>
              <w:numPr>
                <w:ilvl w:val="0"/>
                <w:numId w:val="51"/>
              </w:numPr>
              <w:rPr>
                <w:sz w:val="22"/>
                <w:szCs w:val="22"/>
                <w:lang w:val="lv-LV"/>
              </w:rPr>
            </w:pPr>
            <w:bookmarkStart w:id="239" w:name="_Toc23362200"/>
            <w:bookmarkStart w:id="240" w:name="_Toc54934087"/>
            <w:r w:rsidRPr="00EA5086">
              <w:rPr>
                <w:sz w:val="22"/>
                <w:szCs w:val="22"/>
                <w:lang w:val="lv-LV"/>
              </w:rPr>
              <w:t>Atzinumu ar iebildumiem, ja trūkumi nav novērsti (rīkojas atbilstoši 58.punktam).</w:t>
            </w:r>
            <w:bookmarkEnd w:id="239"/>
            <w:bookmarkEnd w:id="240"/>
          </w:p>
          <w:p w14:paraId="7A21A3BB" w14:textId="5374ED4D" w:rsidR="000E741F" w:rsidRPr="00EA5086" w:rsidRDefault="008A4B3A" w:rsidP="00742871">
            <w:pPr>
              <w:pStyle w:val="ListParagraph"/>
              <w:numPr>
                <w:ilvl w:val="0"/>
                <w:numId w:val="51"/>
              </w:numPr>
              <w:rPr>
                <w:sz w:val="22"/>
                <w:szCs w:val="22"/>
                <w:lang w:val="lv-LV"/>
              </w:rPr>
            </w:pPr>
            <w:bookmarkStart w:id="241" w:name="_Toc23362201"/>
            <w:bookmarkStart w:id="242" w:name="_Toc54934088"/>
            <w:r w:rsidRPr="00EA5086">
              <w:rPr>
                <w:sz w:val="22"/>
                <w:szCs w:val="22"/>
                <w:lang w:val="lv-LV"/>
              </w:rPr>
              <w:t>Negatīvu atzinumu, ja konstatētajiem trūkumiem ir būtiska ietekme uz PI atlases rezultātiem vai PI pieprasītais finansējums pārsniedz noteikto pieejamo finansējumu konkrētajam SAM.</w:t>
            </w:r>
            <w:bookmarkEnd w:id="241"/>
            <w:bookmarkEnd w:id="242"/>
          </w:p>
        </w:tc>
      </w:tr>
      <w:tr w:rsidR="000E741F" w:rsidRPr="004D6526" w14:paraId="4F05F1D9" w14:textId="77777777" w:rsidTr="0096245B">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64FF4C15" w14:textId="77777777" w:rsidR="000E741F" w:rsidRPr="004D6526" w:rsidRDefault="000E741F" w:rsidP="00BF7D04">
            <w:r w:rsidRPr="004D6526">
              <w:t>Atbildīgais darbinieks</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3116B40C" w14:textId="3ED19C9E" w:rsidR="000E741F" w:rsidRPr="00EA5086" w:rsidRDefault="008A4B3A" w:rsidP="00742871">
            <w:pPr>
              <w:pStyle w:val="ListParagraph"/>
              <w:numPr>
                <w:ilvl w:val="0"/>
                <w:numId w:val="34"/>
              </w:numPr>
              <w:rPr>
                <w:sz w:val="22"/>
                <w:szCs w:val="22"/>
                <w:lang w:val="lv-LV"/>
              </w:rPr>
            </w:pPr>
            <w:bookmarkStart w:id="243" w:name="_Toc23362202"/>
            <w:bookmarkStart w:id="244" w:name="_Toc54934089"/>
            <w:r w:rsidRPr="00EA5086">
              <w:rPr>
                <w:sz w:val="22"/>
                <w:szCs w:val="22"/>
                <w:lang w:val="lv-LV"/>
              </w:rPr>
              <w:t>Pēc Vadošās iestādes pozitīva atzinuma par deleģēto uzdevumu uzraudzības pārbaudi saņemšanas tiek pieņemts lēmums par PI apstiprināšanu, apstiprināšanu ar nosacījumu vai noraidīšanu, vai sniegts atzinums par lēmumā ietverto nosacījumu izpildi.</w:t>
            </w:r>
            <w:bookmarkEnd w:id="243"/>
            <w:bookmarkEnd w:id="244"/>
          </w:p>
        </w:tc>
      </w:tr>
      <w:tr w:rsidR="008A4B3A" w:rsidRPr="004D6526" w14:paraId="2FA06E5B" w14:textId="77777777" w:rsidTr="0096245B">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25F1C0D7" w14:textId="773824F6" w:rsidR="008A4B3A" w:rsidRPr="004D6526" w:rsidRDefault="008A4B3A" w:rsidP="00BF7D04">
            <w:r>
              <w:t>Vadošā iestāde</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0F01BC98" w14:textId="777DD8BB" w:rsidR="008A4B3A" w:rsidRPr="00EA5086" w:rsidRDefault="008A4B3A" w:rsidP="00742871">
            <w:pPr>
              <w:pStyle w:val="ListParagraph"/>
              <w:numPr>
                <w:ilvl w:val="0"/>
                <w:numId w:val="34"/>
              </w:numPr>
              <w:rPr>
                <w:sz w:val="22"/>
                <w:szCs w:val="22"/>
                <w:lang w:val="lv-LV"/>
              </w:rPr>
            </w:pPr>
            <w:bookmarkStart w:id="245" w:name="_Toc23362203"/>
            <w:bookmarkStart w:id="246" w:name="_Toc54934090"/>
            <w:r w:rsidRPr="00EA5086">
              <w:rPr>
                <w:sz w:val="22"/>
                <w:szCs w:val="22"/>
                <w:lang w:val="lv-LV"/>
              </w:rPr>
              <w:t>Ja Vadošā iestāde konstatē, ka Pašvaldība ir nepamatoti apstiprinājusi projekta iesniegumu, Pašvaldība nedrīkst nosūtīt projektu iesniegumu atlases nolikumā noteikto dokumentāciju sadarbības iestādei līguma vai vienošanās slēgšanai par projekta īstenošanu, un līgums vai vienošanās par projekta īstenošanu ar finansējuma saņēmēju netiek slēgts.</w:t>
            </w:r>
            <w:bookmarkEnd w:id="245"/>
            <w:bookmarkEnd w:id="246"/>
            <w:r w:rsidRPr="00EA5086">
              <w:rPr>
                <w:sz w:val="22"/>
                <w:szCs w:val="22"/>
                <w:lang w:val="lv-LV"/>
              </w:rPr>
              <w:t xml:space="preserve"> </w:t>
            </w:r>
          </w:p>
          <w:p w14:paraId="467FCB20" w14:textId="50ACB9E2" w:rsidR="008A4B3A" w:rsidRPr="00EA5086" w:rsidRDefault="008A4B3A" w:rsidP="00BF7D04">
            <w:pPr>
              <w:rPr>
                <w:b/>
                <w:sz w:val="22"/>
                <w:szCs w:val="22"/>
              </w:rPr>
            </w:pPr>
            <w:bookmarkStart w:id="247" w:name="_Toc23362204"/>
            <w:bookmarkStart w:id="248" w:name="_Toc54934091"/>
            <w:r w:rsidRPr="00EA5086">
              <w:rPr>
                <w:sz w:val="22"/>
                <w:szCs w:val="22"/>
              </w:rPr>
              <w:t>Gadījumā, ja  Vadošā iestāde konstatē, ka Pašvaldība ir nepamatoti apstiprinājusi projekta iesniegumu pēc tam, kad Pašvaldība projektu iesniegumu atlases nolikumā noteikto dokumentāciju ir nosūtījusi sadarbības iestādei, Vadošā iestāde informē Pašvaldību un sadarbības iestādi.</w:t>
            </w:r>
            <w:bookmarkEnd w:id="247"/>
            <w:bookmarkEnd w:id="248"/>
          </w:p>
        </w:tc>
      </w:tr>
      <w:tr w:rsidR="008A4B3A" w:rsidRPr="004D6526" w14:paraId="677E7617" w14:textId="77777777" w:rsidTr="0096245B">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769CB761" w14:textId="65B552C0" w:rsidR="008A4B3A" w:rsidRDefault="008A4B3A" w:rsidP="00BF7D04">
            <w:r w:rsidRPr="004D6526">
              <w:t>Atbildīgais darbinieks</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2DD78828" w14:textId="77777777" w:rsidR="008A4B3A" w:rsidRPr="00EA5086" w:rsidRDefault="008A4B3A" w:rsidP="00742871">
            <w:pPr>
              <w:pStyle w:val="ListParagraph"/>
              <w:numPr>
                <w:ilvl w:val="0"/>
                <w:numId w:val="34"/>
              </w:numPr>
              <w:rPr>
                <w:sz w:val="22"/>
                <w:szCs w:val="22"/>
                <w:lang w:val="lv-LV"/>
              </w:rPr>
            </w:pPr>
            <w:bookmarkStart w:id="249" w:name="_Toc23362205"/>
            <w:bookmarkStart w:id="250" w:name="_Toc54934092"/>
            <w:r w:rsidRPr="00EA5086">
              <w:rPr>
                <w:sz w:val="22"/>
                <w:szCs w:val="22"/>
                <w:lang w:val="lv-LV"/>
              </w:rPr>
              <w:t>Piecu darbdienu laikā no lēmuma par projekta iesnieguma apstiprināšanas,  apstiprināšanas ar nosacījumu, vai noraidīšanas pieņemšanas vai  atzinuma  par lēmumā ietverto nosacījumu izdošanas elektroniski informē sadarbības iestādi.</w:t>
            </w:r>
            <w:bookmarkEnd w:id="249"/>
            <w:bookmarkEnd w:id="250"/>
            <w:r w:rsidRPr="00EA5086">
              <w:rPr>
                <w:sz w:val="22"/>
                <w:szCs w:val="22"/>
                <w:lang w:val="lv-LV"/>
              </w:rPr>
              <w:t xml:space="preserve"> </w:t>
            </w:r>
          </w:p>
          <w:p w14:paraId="753403B0" w14:textId="694AB0AC" w:rsidR="008A4B3A" w:rsidRPr="00EA5086" w:rsidRDefault="008A4B3A" w:rsidP="00742871">
            <w:pPr>
              <w:pStyle w:val="ListParagraph"/>
              <w:numPr>
                <w:ilvl w:val="0"/>
                <w:numId w:val="34"/>
              </w:numPr>
              <w:rPr>
                <w:b/>
                <w:sz w:val="22"/>
                <w:szCs w:val="22"/>
                <w:lang w:val="lv-LV"/>
              </w:rPr>
            </w:pPr>
            <w:bookmarkStart w:id="251" w:name="_Toc23362206"/>
            <w:bookmarkStart w:id="252" w:name="_Toc54934093"/>
            <w:r w:rsidRPr="00EA5086">
              <w:rPr>
                <w:sz w:val="22"/>
                <w:szCs w:val="22"/>
                <w:lang w:val="lv-LV"/>
              </w:rPr>
              <w:t>Pēc pieprasījuma informē sadarbības iestādi par projekta iesniegumu precizējumu, kas atbilstoši MK noteikumu Nr.784 27.punktam nemaina projekta iesniegumu pēc būtības, atbilstību lēmumam par projekta iesnieguma apstiprināšanu vai atzinumam par lēmumā ietverto nosacījumu izpildi.</w:t>
            </w:r>
            <w:bookmarkEnd w:id="251"/>
            <w:bookmarkEnd w:id="252"/>
          </w:p>
        </w:tc>
      </w:tr>
      <w:tr w:rsidR="0096245B" w:rsidRPr="004D6526" w14:paraId="419FDC86" w14:textId="77777777" w:rsidTr="0096245B">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43D3AE5C" w14:textId="2C5EFF0D" w:rsidR="0096245B" w:rsidRPr="004D6526" w:rsidRDefault="0096245B" w:rsidP="00BF7D04">
            <w:r w:rsidRPr="004D6526">
              <w:t>Atbildīgais darbinieks</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2AD4D298" w14:textId="3263E6DC" w:rsidR="0096245B" w:rsidRPr="00EA5086" w:rsidRDefault="0096245B" w:rsidP="00742871">
            <w:pPr>
              <w:pStyle w:val="ListParagraph"/>
              <w:numPr>
                <w:ilvl w:val="0"/>
                <w:numId w:val="34"/>
              </w:numPr>
              <w:rPr>
                <w:b/>
                <w:sz w:val="22"/>
                <w:szCs w:val="22"/>
                <w:lang w:val="lv-LV"/>
              </w:rPr>
            </w:pPr>
            <w:bookmarkStart w:id="253" w:name="_Toc23362207"/>
            <w:bookmarkStart w:id="254" w:name="_Toc54934094"/>
            <w:r w:rsidRPr="00EA5086">
              <w:rPr>
                <w:sz w:val="22"/>
                <w:szCs w:val="22"/>
                <w:lang w:val="lv-LV"/>
              </w:rPr>
              <w:t>Pieņemtais lēmums vai atzinums par lēmumā ietverto nosacījumu izpildi tiek iesniegts Lietvedībā nosūtīšanai projekta iesniedzējam.</w:t>
            </w:r>
            <w:bookmarkEnd w:id="253"/>
            <w:bookmarkEnd w:id="254"/>
          </w:p>
        </w:tc>
      </w:tr>
      <w:tr w:rsidR="0096245B" w:rsidRPr="004D6526" w14:paraId="73A06CE5" w14:textId="77777777" w:rsidTr="0096245B">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489A9219" w14:textId="78D93B90" w:rsidR="0096245B" w:rsidRPr="004D6526" w:rsidRDefault="0096245B" w:rsidP="00BF7D04">
            <w:r>
              <w:t>Lietvedība</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6CE3A0E5" w14:textId="6CE3E33F" w:rsidR="0096245B" w:rsidRPr="00EA5086" w:rsidRDefault="0096245B" w:rsidP="00742871">
            <w:pPr>
              <w:pStyle w:val="ListParagraph"/>
              <w:numPr>
                <w:ilvl w:val="0"/>
                <w:numId w:val="34"/>
              </w:numPr>
              <w:rPr>
                <w:sz w:val="22"/>
                <w:szCs w:val="22"/>
                <w:lang w:val="lv-LV"/>
              </w:rPr>
            </w:pPr>
            <w:bookmarkStart w:id="255" w:name="_Toc23362208"/>
            <w:bookmarkStart w:id="256" w:name="_Toc54934095"/>
            <w:r w:rsidRPr="00EA5086">
              <w:rPr>
                <w:sz w:val="22"/>
                <w:szCs w:val="22"/>
                <w:lang w:val="lv-LV"/>
              </w:rPr>
              <w:t>Nosūta lēmumu vai atzinumu par lēmumā ietverto nosacījumu izpildi iesniedzējam.</w:t>
            </w:r>
            <w:bookmarkEnd w:id="255"/>
            <w:bookmarkEnd w:id="256"/>
          </w:p>
        </w:tc>
      </w:tr>
      <w:tr w:rsidR="0096245B" w:rsidRPr="004D6526" w14:paraId="67CBCB87" w14:textId="77777777" w:rsidTr="0096245B">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67EC1064" w14:textId="7CB72D2A" w:rsidR="0096245B" w:rsidRDefault="0096245B" w:rsidP="00BF7D04">
            <w:r w:rsidRPr="004D6526">
              <w:t>Atbildīgais darbinieks</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663DB168" w14:textId="29E448C3" w:rsidR="0096245B" w:rsidRPr="00EA5086" w:rsidRDefault="0096245B" w:rsidP="00742871">
            <w:pPr>
              <w:pStyle w:val="ListParagraph"/>
              <w:numPr>
                <w:ilvl w:val="0"/>
                <w:numId w:val="34"/>
              </w:numPr>
              <w:rPr>
                <w:sz w:val="22"/>
                <w:szCs w:val="22"/>
                <w:lang w:val="lv-LV"/>
              </w:rPr>
            </w:pPr>
            <w:bookmarkStart w:id="257" w:name="_Toc23362209"/>
            <w:bookmarkStart w:id="258" w:name="_Toc54934096"/>
            <w:r w:rsidRPr="00EA5086">
              <w:rPr>
                <w:sz w:val="22"/>
                <w:szCs w:val="22"/>
                <w:lang w:val="lv-LV"/>
              </w:rPr>
              <w:t>Veic datu ievadi KP VIS par pieņemto lēmumu par PI apstiprināšanu, apstiprināšanu ar nosacījumu vai noraidīšanu (attiecināms, ja deleģēto uzdevumu uzraudzības pārbaudes rezultātā lēmums, kas jau ievadīts KP VIS atbilstoši  53. punktam tiek precizēts).</w:t>
            </w:r>
            <w:bookmarkEnd w:id="257"/>
            <w:bookmarkEnd w:id="258"/>
          </w:p>
        </w:tc>
      </w:tr>
      <w:tr w:rsidR="0096245B" w:rsidRPr="004D6526" w14:paraId="0798E68D" w14:textId="77777777" w:rsidTr="0096245B">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5FD3D4AD" w14:textId="1A70FB30" w:rsidR="0096245B" w:rsidRPr="004D6526" w:rsidRDefault="0096245B" w:rsidP="00BF7D04">
            <w:r w:rsidRPr="008E6AA1">
              <w:t>RPD PV</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5C92D241" w14:textId="70618CB0" w:rsidR="0096245B" w:rsidRPr="00EA5086" w:rsidRDefault="0096245B" w:rsidP="00742871">
            <w:pPr>
              <w:pStyle w:val="ListParagraph"/>
              <w:numPr>
                <w:ilvl w:val="0"/>
                <w:numId w:val="34"/>
              </w:numPr>
              <w:rPr>
                <w:sz w:val="22"/>
                <w:szCs w:val="22"/>
              </w:rPr>
            </w:pPr>
            <w:bookmarkStart w:id="259" w:name="_Toc23362210"/>
            <w:bookmarkStart w:id="260" w:name="_Toc54934097"/>
            <w:r w:rsidRPr="00EA5086">
              <w:rPr>
                <w:sz w:val="22"/>
                <w:szCs w:val="22"/>
              </w:rPr>
              <w:t>Veic datu pārbaudi KP VIS un tos apstiprina.</w:t>
            </w:r>
            <w:bookmarkEnd w:id="259"/>
            <w:bookmarkEnd w:id="260"/>
          </w:p>
        </w:tc>
      </w:tr>
      <w:tr w:rsidR="0096245B" w:rsidRPr="004D6526" w14:paraId="1BFB836B" w14:textId="77777777" w:rsidTr="0096245B">
        <w:tblPrEx>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75675780" w14:textId="6FD0FF62" w:rsidR="0096245B" w:rsidRDefault="00B250EC" w:rsidP="00BF7D04">
            <w:r w:rsidRPr="008E6AA1">
              <w:t>Komisija</w:t>
            </w:r>
          </w:p>
        </w:tc>
        <w:tc>
          <w:tcPr>
            <w:tcW w:w="3756" w:type="pct"/>
            <w:tcBorders>
              <w:top w:val="single" w:sz="4" w:space="0" w:color="auto"/>
              <w:left w:val="single" w:sz="4" w:space="0" w:color="auto"/>
              <w:bottom w:val="single" w:sz="4" w:space="0" w:color="auto"/>
              <w:right w:val="single" w:sz="4" w:space="0" w:color="auto"/>
            </w:tcBorders>
            <w:shd w:val="clear" w:color="auto" w:fill="auto"/>
          </w:tcPr>
          <w:p w14:paraId="23D16140" w14:textId="77777777" w:rsidR="0096245B" w:rsidRPr="00EA5086" w:rsidRDefault="0096245B" w:rsidP="00742871">
            <w:pPr>
              <w:pStyle w:val="ListParagraph"/>
              <w:numPr>
                <w:ilvl w:val="0"/>
                <w:numId w:val="34"/>
              </w:numPr>
              <w:rPr>
                <w:sz w:val="22"/>
                <w:szCs w:val="22"/>
                <w:lang w:val="lv-LV"/>
              </w:rPr>
            </w:pPr>
            <w:bookmarkStart w:id="261" w:name="_Toc23362211"/>
            <w:bookmarkStart w:id="262" w:name="_Toc54934098"/>
            <w:r w:rsidRPr="00EA5086">
              <w:rPr>
                <w:sz w:val="22"/>
                <w:szCs w:val="22"/>
                <w:lang w:val="lv-LV"/>
              </w:rPr>
              <w:t>Ja konstatē PI atlases / precizētā PI vērtēšanas posmā pārkāpumus atbilstoši MK noteikumu Nr. 517 2.punktam, par to tiek ziņots Vadošajai iestādei, saskaņā ar Deleģēšanas līguma 17.punktu.</w:t>
            </w:r>
            <w:bookmarkEnd w:id="261"/>
            <w:bookmarkEnd w:id="262"/>
          </w:p>
          <w:p w14:paraId="328CA2A0" w14:textId="40BC8A78" w:rsidR="0096245B" w:rsidRPr="00EA5086" w:rsidRDefault="0096245B" w:rsidP="00742871">
            <w:pPr>
              <w:pStyle w:val="ListParagraph"/>
              <w:numPr>
                <w:ilvl w:val="0"/>
                <w:numId w:val="34"/>
              </w:numPr>
              <w:rPr>
                <w:sz w:val="22"/>
                <w:szCs w:val="22"/>
                <w:lang w:val="lv-LV"/>
              </w:rPr>
            </w:pPr>
            <w:bookmarkStart w:id="263" w:name="_Toc23362212"/>
            <w:bookmarkStart w:id="264" w:name="_Toc54934099"/>
            <w:r w:rsidRPr="00EA5086">
              <w:rPr>
                <w:sz w:val="22"/>
                <w:szCs w:val="22"/>
                <w:lang w:val="lv-LV"/>
              </w:rPr>
              <w:t>Ja konstatē, ka projekta iesniedzējs apzināti ir sniedzis nepatiesu informāciju, kas ir būtiska PI novērtēšanai, var pieņemt lēmumu par aizliegumu projekta iesniedzējam uz laiku, kas nepārsniedz trīs gadus no lēmuma spēkā stāšanās dienas, piedalīties PI atlasē, saskaņā ar Deleģēšanas līguma 15.punktu.</w:t>
            </w:r>
            <w:bookmarkEnd w:id="263"/>
            <w:bookmarkEnd w:id="264"/>
          </w:p>
          <w:p w14:paraId="5847ADD0" w14:textId="6BE7BA22" w:rsidR="0096245B" w:rsidRPr="00EA5086" w:rsidRDefault="0096245B" w:rsidP="00742871">
            <w:pPr>
              <w:pStyle w:val="ListParagraph"/>
              <w:numPr>
                <w:ilvl w:val="0"/>
                <w:numId w:val="34"/>
              </w:numPr>
              <w:rPr>
                <w:sz w:val="22"/>
                <w:szCs w:val="22"/>
                <w:lang w:val="lv-LV"/>
              </w:rPr>
            </w:pPr>
            <w:bookmarkStart w:id="265" w:name="_Toc23362213"/>
            <w:bookmarkStart w:id="266" w:name="_Toc54934100"/>
            <w:r w:rsidRPr="00EA5086">
              <w:rPr>
                <w:sz w:val="22"/>
                <w:szCs w:val="22"/>
                <w:lang w:val="lv-LV"/>
              </w:rPr>
              <w:t>Nodrošina, ka PI pēc tā iesniegšanas līdz lēmuma pieņemšanai nav precizējams saskaņā ar Deleģēšanas līguma 19.punktu.</w:t>
            </w:r>
            <w:bookmarkEnd w:id="265"/>
            <w:bookmarkEnd w:id="266"/>
          </w:p>
          <w:p w14:paraId="50E3EEA9" w14:textId="5DFAEB6F" w:rsidR="0096245B" w:rsidRPr="00EA5086" w:rsidRDefault="0096245B" w:rsidP="00742871">
            <w:pPr>
              <w:pStyle w:val="ListParagraph"/>
              <w:numPr>
                <w:ilvl w:val="0"/>
                <w:numId w:val="34"/>
              </w:numPr>
              <w:rPr>
                <w:sz w:val="22"/>
                <w:szCs w:val="22"/>
                <w:lang w:val="lv-LV"/>
              </w:rPr>
            </w:pPr>
            <w:bookmarkStart w:id="267" w:name="_Toc23362214"/>
            <w:bookmarkStart w:id="268" w:name="_Toc54934101"/>
            <w:r w:rsidRPr="00EA5086">
              <w:rPr>
                <w:sz w:val="22"/>
                <w:szCs w:val="22"/>
                <w:lang w:val="lv-LV"/>
              </w:rPr>
              <w:t>Nodrošina, ka lēmums par PI apstiprināšanu, apstiprināšanu ar nosacījumu vai noraidīšanu tiek pieņemts trīs mēnešu laikā pēc PI iesniegšanas beigu termiņa, ja vien normatīvajā aktā par SAM īstenošanu nav noteikts cits termiņš.</w:t>
            </w:r>
            <w:bookmarkEnd w:id="267"/>
            <w:bookmarkEnd w:id="268"/>
          </w:p>
          <w:p w14:paraId="1894B549" w14:textId="42967ACB" w:rsidR="0096245B" w:rsidRPr="00EA5086" w:rsidRDefault="0096245B" w:rsidP="00742871">
            <w:pPr>
              <w:pStyle w:val="ListParagraph"/>
              <w:numPr>
                <w:ilvl w:val="0"/>
                <w:numId w:val="34"/>
              </w:numPr>
              <w:rPr>
                <w:sz w:val="22"/>
                <w:szCs w:val="22"/>
                <w:lang w:val="lv-LV"/>
              </w:rPr>
            </w:pPr>
            <w:bookmarkStart w:id="269" w:name="_Toc23362215"/>
            <w:bookmarkStart w:id="270" w:name="_Toc54934102"/>
            <w:r w:rsidRPr="00EA5086">
              <w:rPr>
                <w:sz w:val="22"/>
                <w:szCs w:val="22"/>
                <w:lang w:val="lv-LV"/>
              </w:rPr>
              <w:t>Ja objektīvu iemeslu dēļ, nav iespējams ievērot 71. punktā noteikto termiņu, Vērtēšanas komisija to var pagarināt uz laiku, ne ilgāk par sešiem mēnešiem pēc PI iesniegšanas beigu termiņa, par to paziņojot projekta iesniedzējam, norādot, ka lēmums par termiņa pagarināšanu ir apstrīdams, bet nav pārsūdzams saskaņā ar Vadības likuma 29.pantu</w:t>
            </w:r>
            <w:r w:rsidR="00354948" w:rsidRPr="00EA5086">
              <w:rPr>
                <w:sz w:val="22"/>
                <w:szCs w:val="22"/>
                <w:lang w:val="lv-LV"/>
              </w:rPr>
              <w:t>.</w:t>
            </w:r>
            <w:bookmarkEnd w:id="269"/>
            <w:bookmarkEnd w:id="270"/>
          </w:p>
        </w:tc>
      </w:tr>
      <w:tr w:rsidR="000E741F" w:rsidRPr="004D6526" w14:paraId="356A74B3"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81"/>
        </w:trPr>
        <w:tc>
          <w:tcPr>
            <w:tcW w:w="1244" w:type="pct"/>
            <w:tcBorders>
              <w:top w:val="single" w:sz="4" w:space="0" w:color="auto"/>
              <w:left w:val="single" w:sz="4" w:space="0" w:color="auto"/>
              <w:bottom w:val="single" w:sz="4" w:space="0" w:color="auto"/>
              <w:right w:val="single" w:sz="4" w:space="0" w:color="auto"/>
            </w:tcBorders>
            <w:shd w:val="clear" w:color="auto" w:fill="D9D9D9"/>
          </w:tcPr>
          <w:p w14:paraId="321BE23B" w14:textId="77777777" w:rsidR="000E741F" w:rsidRPr="004D6526" w:rsidRDefault="000E741F" w:rsidP="00BF7D04"/>
        </w:tc>
        <w:tc>
          <w:tcPr>
            <w:tcW w:w="3756" w:type="pct"/>
            <w:tcBorders>
              <w:top w:val="single" w:sz="4" w:space="0" w:color="auto"/>
              <w:left w:val="single" w:sz="4" w:space="0" w:color="auto"/>
              <w:bottom w:val="single" w:sz="4" w:space="0" w:color="auto"/>
              <w:right w:val="single" w:sz="4" w:space="0" w:color="auto"/>
            </w:tcBorders>
            <w:shd w:val="clear" w:color="auto" w:fill="D9D9D9"/>
            <w:vAlign w:val="center"/>
          </w:tcPr>
          <w:p w14:paraId="72C2C773" w14:textId="77777777" w:rsidR="000E741F" w:rsidRPr="00EA5086" w:rsidRDefault="000E741F" w:rsidP="00BF7D04">
            <w:pPr>
              <w:rPr>
                <w:sz w:val="22"/>
                <w:szCs w:val="22"/>
              </w:rPr>
            </w:pPr>
            <w:bookmarkStart w:id="271" w:name="_Toc463358239"/>
            <w:bookmarkStart w:id="272" w:name="_Toc494281934"/>
            <w:bookmarkStart w:id="273" w:name="_Toc494282876"/>
            <w:bookmarkStart w:id="274" w:name="_Toc23362216"/>
            <w:bookmarkStart w:id="275" w:name="_Toc54934103"/>
            <w:r w:rsidRPr="00EA5086">
              <w:rPr>
                <w:sz w:val="22"/>
                <w:szCs w:val="22"/>
              </w:rPr>
              <w:t>5.</w:t>
            </w:r>
            <w:r w:rsidRPr="00EA5086">
              <w:rPr>
                <w:b/>
                <w:sz w:val="22"/>
                <w:szCs w:val="22"/>
                <w:u w:val="single"/>
              </w:rPr>
              <w:t>Precizējumu projekta iesniegumā atbilstības pārbaude</w:t>
            </w:r>
            <w:bookmarkEnd w:id="271"/>
            <w:bookmarkEnd w:id="272"/>
            <w:bookmarkEnd w:id="273"/>
            <w:bookmarkEnd w:id="274"/>
            <w:bookmarkEnd w:id="275"/>
            <w:r w:rsidRPr="00EA5086">
              <w:rPr>
                <w:sz w:val="22"/>
                <w:szCs w:val="22"/>
              </w:rPr>
              <w:t xml:space="preserve"> </w:t>
            </w:r>
          </w:p>
        </w:tc>
      </w:tr>
      <w:tr w:rsidR="000E741F" w:rsidRPr="004D6526" w14:paraId="2F7A88DC"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500BBC7C" w14:textId="58ABEDC6" w:rsidR="000E741F" w:rsidRPr="004D6526" w:rsidRDefault="0096245B" w:rsidP="00BF7D04">
            <w:r>
              <w:t>AP</w:t>
            </w:r>
          </w:p>
        </w:tc>
        <w:tc>
          <w:tcPr>
            <w:tcW w:w="3756" w:type="pct"/>
            <w:tcBorders>
              <w:top w:val="single" w:sz="4" w:space="0" w:color="auto"/>
              <w:left w:val="single" w:sz="4" w:space="0" w:color="auto"/>
              <w:bottom w:val="single" w:sz="4" w:space="0" w:color="auto"/>
              <w:right w:val="single" w:sz="4" w:space="0" w:color="auto"/>
            </w:tcBorders>
          </w:tcPr>
          <w:p w14:paraId="6920EEEA" w14:textId="784B4266" w:rsidR="000E741F" w:rsidRPr="00EA5086" w:rsidRDefault="0096245B" w:rsidP="00742871">
            <w:pPr>
              <w:pStyle w:val="ListParagraph"/>
              <w:numPr>
                <w:ilvl w:val="0"/>
                <w:numId w:val="34"/>
              </w:numPr>
              <w:rPr>
                <w:sz w:val="22"/>
                <w:szCs w:val="22"/>
                <w:lang w:val="lv-LV"/>
              </w:rPr>
            </w:pPr>
            <w:bookmarkStart w:id="276" w:name="_Toc23362217"/>
            <w:bookmarkStart w:id="277" w:name="_Toc54934104"/>
            <w:r w:rsidRPr="00EA5086">
              <w:rPr>
                <w:sz w:val="22"/>
                <w:szCs w:val="22"/>
                <w:lang w:val="lv-LV"/>
              </w:rPr>
              <w:t>Sagatavo Paziņojuma projektu publicēšanai Rēzeknes pilsētas pašvaldības tīmekļa vietnē par apstiprinātajiem PI un nodrošina informācijas nosūtīšanu SAN nodaļai  publicēšanai Rēzeknes pilsētas pašvaldības tīmekļa vietnē.</w:t>
            </w:r>
            <w:bookmarkEnd w:id="276"/>
            <w:bookmarkEnd w:id="277"/>
          </w:p>
        </w:tc>
      </w:tr>
      <w:tr w:rsidR="0096245B" w:rsidRPr="004D6526" w14:paraId="3ED604C4"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244" w:type="pct"/>
            <w:tcBorders>
              <w:top w:val="single" w:sz="4" w:space="0" w:color="auto"/>
              <w:left w:val="single" w:sz="4" w:space="0" w:color="auto"/>
              <w:bottom w:val="single" w:sz="4" w:space="0" w:color="auto"/>
              <w:right w:val="single" w:sz="4" w:space="0" w:color="auto"/>
            </w:tcBorders>
            <w:shd w:val="clear" w:color="auto" w:fill="E6E6E6"/>
          </w:tcPr>
          <w:p w14:paraId="0C345766" w14:textId="690574E6" w:rsidR="0096245B" w:rsidRPr="004D6526" w:rsidDel="0096245B" w:rsidRDefault="00354948" w:rsidP="00BF7D04">
            <w:r>
              <w:t>Atbildīgais darbi</w:t>
            </w:r>
            <w:r w:rsidR="0096245B">
              <w:t>nieks</w:t>
            </w:r>
          </w:p>
        </w:tc>
        <w:tc>
          <w:tcPr>
            <w:tcW w:w="3756" w:type="pct"/>
            <w:tcBorders>
              <w:top w:val="single" w:sz="4" w:space="0" w:color="auto"/>
              <w:left w:val="single" w:sz="4" w:space="0" w:color="auto"/>
              <w:bottom w:val="single" w:sz="4" w:space="0" w:color="auto"/>
              <w:right w:val="single" w:sz="4" w:space="0" w:color="auto"/>
            </w:tcBorders>
          </w:tcPr>
          <w:p w14:paraId="4F099CED" w14:textId="69C91D78" w:rsidR="0096245B" w:rsidRPr="00EA5086" w:rsidRDefault="0096245B" w:rsidP="00742871">
            <w:pPr>
              <w:pStyle w:val="ListParagraph"/>
              <w:numPr>
                <w:ilvl w:val="0"/>
                <w:numId w:val="34"/>
              </w:numPr>
              <w:rPr>
                <w:noProof/>
                <w:sz w:val="22"/>
                <w:szCs w:val="22"/>
                <w:lang w:val="lv-LV"/>
              </w:rPr>
            </w:pPr>
            <w:bookmarkStart w:id="278" w:name="_Toc23362218"/>
            <w:bookmarkStart w:id="279" w:name="_Toc54934105"/>
            <w:r w:rsidRPr="00EA5086">
              <w:rPr>
                <w:sz w:val="22"/>
                <w:szCs w:val="22"/>
                <w:lang w:val="lv-LV"/>
              </w:rPr>
              <w:t>Projektu atlases dokumentu glabāšana notiek saskaņā ar Rēzeknes pilsētas domes dokumentu un arhīvu pārvaldību reglamentējošiem iekšējiem normatīvajiem aktiem.</w:t>
            </w:r>
            <w:bookmarkEnd w:id="278"/>
            <w:bookmarkEnd w:id="279"/>
          </w:p>
        </w:tc>
      </w:tr>
      <w:tr w:rsidR="000E741F" w:rsidRPr="004D6526" w14:paraId="6120C0D7"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50"/>
        </w:trPr>
        <w:tc>
          <w:tcPr>
            <w:tcW w:w="1244" w:type="pct"/>
            <w:tcBorders>
              <w:top w:val="single" w:sz="4" w:space="0" w:color="auto"/>
              <w:left w:val="single" w:sz="4" w:space="0" w:color="auto"/>
              <w:bottom w:val="single" w:sz="4" w:space="0" w:color="auto"/>
              <w:right w:val="single" w:sz="4" w:space="0" w:color="auto"/>
            </w:tcBorders>
            <w:shd w:val="clear" w:color="auto" w:fill="D9D9D9"/>
          </w:tcPr>
          <w:p w14:paraId="6839FBB7" w14:textId="77777777" w:rsidR="000E741F" w:rsidRPr="004D6526" w:rsidRDefault="000E741F" w:rsidP="00BF7D04"/>
        </w:tc>
        <w:tc>
          <w:tcPr>
            <w:tcW w:w="3756" w:type="pct"/>
            <w:tcBorders>
              <w:top w:val="single" w:sz="4" w:space="0" w:color="auto"/>
              <w:left w:val="single" w:sz="4" w:space="0" w:color="auto"/>
              <w:bottom w:val="single" w:sz="4" w:space="0" w:color="auto"/>
              <w:right w:val="single" w:sz="4" w:space="0" w:color="auto"/>
            </w:tcBorders>
            <w:shd w:val="clear" w:color="auto" w:fill="D9D9D9"/>
          </w:tcPr>
          <w:p w14:paraId="137A97DD" w14:textId="77777777" w:rsidR="000E741F" w:rsidRPr="00EA5086" w:rsidRDefault="000E741F" w:rsidP="00BF7D04">
            <w:pPr>
              <w:rPr>
                <w:b/>
                <w:sz w:val="22"/>
                <w:szCs w:val="22"/>
                <w:u w:val="single"/>
              </w:rPr>
            </w:pPr>
            <w:bookmarkStart w:id="280" w:name="_Toc463358257"/>
            <w:bookmarkStart w:id="281" w:name="_Toc494281952"/>
            <w:bookmarkStart w:id="282" w:name="_Toc494282894"/>
            <w:bookmarkStart w:id="283" w:name="_Toc23362219"/>
            <w:bookmarkStart w:id="284" w:name="_Toc54934106"/>
            <w:r w:rsidRPr="00EA5086">
              <w:rPr>
                <w:b/>
                <w:sz w:val="22"/>
                <w:szCs w:val="22"/>
                <w:u w:val="single"/>
              </w:rPr>
              <w:t>Citi nosacījumi</w:t>
            </w:r>
            <w:bookmarkEnd w:id="280"/>
            <w:bookmarkEnd w:id="281"/>
            <w:bookmarkEnd w:id="282"/>
            <w:bookmarkEnd w:id="283"/>
            <w:bookmarkEnd w:id="284"/>
          </w:p>
        </w:tc>
      </w:tr>
      <w:tr w:rsidR="0096245B" w:rsidRPr="004D6526" w14:paraId="4ABB46EC"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31"/>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4092E3DA" w14:textId="77777777" w:rsidR="0096245B" w:rsidRPr="004D6526" w:rsidRDefault="0096245B" w:rsidP="00BF7D04">
            <w:r w:rsidRPr="004D6526">
              <w:t>Atbildīgais darbinieks</w:t>
            </w:r>
          </w:p>
          <w:p w14:paraId="5E3C03AD" w14:textId="77777777" w:rsidR="0096245B" w:rsidRPr="004D6526" w:rsidRDefault="0096245B" w:rsidP="00BF7D04"/>
        </w:tc>
        <w:tc>
          <w:tcPr>
            <w:tcW w:w="3756" w:type="pct"/>
            <w:tcBorders>
              <w:top w:val="single" w:sz="4" w:space="0" w:color="auto"/>
              <w:left w:val="single" w:sz="4" w:space="0" w:color="auto"/>
              <w:bottom w:val="single" w:sz="4" w:space="0" w:color="auto"/>
              <w:right w:val="single" w:sz="4" w:space="0" w:color="auto"/>
            </w:tcBorders>
            <w:shd w:val="clear" w:color="auto" w:fill="auto"/>
          </w:tcPr>
          <w:p w14:paraId="2AB3D3D7" w14:textId="77777777" w:rsidR="0096245B" w:rsidRPr="00EA5086" w:rsidRDefault="0096245B" w:rsidP="00BF7D04">
            <w:pPr>
              <w:pStyle w:val="ListParagraph"/>
              <w:rPr>
                <w:sz w:val="22"/>
                <w:szCs w:val="22"/>
              </w:rPr>
            </w:pPr>
          </w:p>
          <w:p w14:paraId="4FD2AE4E" w14:textId="77777777" w:rsidR="0096245B" w:rsidRPr="00EA5086" w:rsidRDefault="0096245B" w:rsidP="00742871">
            <w:pPr>
              <w:pStyle w:val="ListParagraph"/>
              <w:numPr>
                <w:ilvl w:val="0"/>
                <w:numId w:val="34"/>
              </w:numPr>
              <w:rPr>
                <w:sz w:val="22"/>
                <w:szCs w:val="22"/>
              </w:rPr>
            </w:pPr>
            <w:bookmarkStart w:id="285" w:name="_Toc23362220"/>
            <w:bookmarkStart w:id="286" w:name="_Toc54934107"/>
            <w:r w:rsidRPr="00EA5086">
              <w:rPr>
                <w:sz w:val="22"/>
                <w:szCs w:val="22"/>
              </w:rPr>
              <w:t>Atbildīgais darbinieks iesniedz pieprasījumu Vadošajai iestādei par FM informācijas sistēmas ( http://moss.fm.gov.lv) ārējo lietotāju tiesību piešķiršanu.</w:t>
            </w:r>
            <w:bookmarkEnd w:id="285"/>
            <w:bookmarkEnd w:id="286"/>
          </w:p>
          <w:p w14:paraId="6075BFF3" w14:textId="1C92ABE3" w:rsidR="0096245B" w:rsidRPr="00EA5086" w:rsidRDefault="0096245B" w:rsidP="00742871">
            <w:pPr>
              <w:pStyle w:val="ListParagraph"/>
              <w:numPr>
                <w:ilvl w:val="0"/>
                <w:numId w:val="34"/>
              </w:numPr>
              <w:rPr>
                <w:sz w:val="22"/>
                <w:szCs w:val="22"/>
              </w:rPr>
            </w:pPr>
            <w:bookmarkStart w:id="287" w:name="_Toc23362221"/>
            <w:bookmarkStart w:id="288" w:name="_Toc54934108"/>
            <w:r w:rsidRPr="00EA5086">
              <w:rPr>
                <w:sz w:val="22"/>
                <w:szCs w:val="22"/>
              </w:rPr>
              <w:t>Piecu darbdienu laikā pēc iekšējo procedūru apraksta izstrādes vai tā aktualizācijas to ievieto FM informācijas sistēmā ( http://moss.fm.gov.lv).</w:t>
            </w:r>
            <w:bookmarkEnd w:id="287"/>
            <w:bookmarkEnd w:id="288"/>
          </w:p>
          <w:p w14:paraId="2051B069" w14:textId="7C534CF5" w:rsidR="0096245B" w:rsidRPr="00EA5086" w:rsidRDefault="0096245B" w:rsidP="00742871">
            <w:pPr>
              <w:pStyle w:val="ListParagraph"/>
              <w:numPr>
                <w:ilvl w:val="0"/>
                <w:numId w:val="34"/>
              </w:numPr>
              <w:rPr>
                <w:sz w:val="22"/>
                <w:szCs w:val="22"/>
              </w:rPr>
            </w:pPr>
            <w:bookmarkStart w:id="289" w:name="_Toc23362222"/>
            <w:bookmarkStart w:id="290" w:name="_Toc54934109"/>
            <w:r w:rsidRPr="00EA5086">
              <w:rPr>
                <w:sz w:val="22"/>
                <w:szCs w:val="22"/>
              </w:rPr>
              <w:t>Atbildīgais darbinieks iesniedz pieprasījumu sadarbības iestādei par KP VIS lietotāja tiesību piešķiršanu atbilstoši MK 2015.gada 24.februāra Nr.108  “Kārtība, kādā uzrauga un izvērtē Eiropas Savienības struktūrfondu un Kohēzijas fonda ieviešanu, kā arī izveido un izmanto Kohēzijas politikas fondu vadības informācijas sistēmu 2014.–2020.gadam”.</w:t>
            </w:r>
            <w:bookmarkEnd w:id="289"/>
            <w:bookmarkEnd w:id="290"/>
          </w:p>
          <w:p w14:paraId="78E96B88" w14:textId="54A210E7" w:rsidR="0096245B" w:rsidRPr="00EA5086" w:rsidRDefault="0096245B" w:rsidP="00742871">
            <w:pPr>
              <w:pStyle w:val="ListParagraph"/>
              <w:numPr>
                <w:ilvl w:val="0"/>
                <w:numId w:val="34"/>
              </w:numPr>
              <w:rPr>
                <w:sz w:val="22"/>
                <w:szCs w:val="22"/>
              </w:rPr>
            </w:pPr>
            <w:bookmarkStart w:id="291" w:name="_Toc23362223"/>
            <w:bookmarkStart w:id="292" w:name="_Toc54934110"/>
            <w:r w:rsidRPr="00EA5086">
              <w:rPr>
                <w:sz w:val="22"/>
                <w:szCs w:val="22"/>
              </w:rPr>
              <w:t xml:space="preserve">Atbildīgais darbinieks un Vērtēšanas komisija savā darbā ievēro Atbildīgās iestādes un Vadošās iestādes izstrādātās vadlīnijas, metodiskos un skaidrojošos materiālus attiecībā uz projektu iesniegumu vērtēšanas jomu, kas tiek izdoti saistībā ar ES fondu ieviešanu un ievietoti tīmekļa vietnē </w:t>
            </w:r>
            <w:hyperlink r:id="rId41" w:history="1">
              <w:r w:rsidR="00354948" w:rsidRPr="00EA5086">
                <w:rPr>
                  <w:sz w:val="22"/>
                  <w:szCs w:val="22"/>
                </w:rPr>
                <w:t>www.esfondi.lv</w:t>
              </w:r>
            </w:hyperlink>
            <w:r w:rsidRPr="00EA5086">
              <w:rPr>
                <w:sz w:val="22"/>
                <w:szCs w:val="22"/>
              </w:rPr>
              <w:t>.</w:t>
            </w:r>
            <w:bookmarkEnd w:id="291"/>
            <w:bookmarkEnd w:id="292"/>
          </w:p>
          <w:p w14:paraId="0EAE2B2E" w14:textId="235D5ABE" w:rsidR="0096245B" w:rsidRPr="00EA5086" w:rsidRDefault="00354948" w:rsidP="00742871">
            <w:pPr>
              <w:pStyle w:val="ListParagraph"/>
              <w:numPr>
                <w:ilvl w:val="0"/>
                <w:numId w:val="34"/>
              </w:numPr>
              <w:rPr>
                <w:sz w:val="22"/>
                <w:szCs w:val="22"/>
              </w:rPr>
            </w:pPr>
            <w:r w:rsidRPr="00EA5086">
              <w:rPr>
                <w:sz w:val="22"/>
                <w:szCs w:val="22"/>
              </w:rPr>
              <w:t>Visos gadījumos, kad to paredz MK noteikumi par SAM īstenošanu, iesniedz Finanšu ministrijai sākotnējai izvērtēšanai projekta iesniegumu saskaņā ar Vadības likuma 12.panta trešās daļas 16.punktu.</w:t>
            </w:r>
          </w:p>
        </w:tc>
      </w:tr>
      <w:tr w:rsidR="0096245B" w:rsidRPr="004D6526" w14:paraId="1E57455E" w14:textId="77777777" w:rsidTr="009624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531"/>
        </w:trPr>
        <w:tc>
          <w:tcPr>
            <w:tcW w:w="1244" w:type="pct"/>
            <w:tcBorders>
              <w:top w:val="single" w:sz="4" w:space="0" w:color="auto"/>
              <w:left w:val="single" w:sz="4" w:space="0" w:color="auto"/>
              <w:bottom w:val="single" w:sz="4" w:space="0" w:color="auto"/>
              <w:right w:val="single" w:sz="4" w:space="0" w:color="auto"/>
            </w:tcBorders>
            <w:shd w:val="clear" w:color="auto" w:fill="E6E6E6"/>
          </w:tcPr>
          <w:p w14:paraId="009EFB6A" w14:textId="77777777" w:rsidR="0096245B" w:rsidRPr="008E6AA1" w:rsidRDefault="0096245B" w:rsidP="00BF7D04">
            <w:r w:rsidRPr="008E6AA1">
              <w:t>RPP</w:t>
            </w:r>
          </w:p>
          <w:p w14:paraId="0D9CA2F4" w14:textId="4F6EECBC" w:rsidR="0096245B" w:rsidRPr="004D6526" w:rsidRDefault="0096245B" w:rsidP="00BF7D04"/>
        </w:tc>
        <w:tc>
          <w:tcPr>
            <w:tcW w:w="3756" w:type="pct"/>
            <w:tcBorders>
              <w:top w:val="single" w:sz="4" w:space="0" w:color="auto"/>
              <w:left w:val="single" w:sz="4" w:space="0" w:color="auto"/>
              <w:bottom w:val="single" w:sz="4" w:space="0" w:color="auto"/>
              <w:right w:val="single" w:sz="4" w:space="0" w:color="auto"/>
            </w:tcBorders>
          </w:tcPr>
          <w:p w14:paraId="69598514" w14:textId="77777777" w:rsidR="0096245B" w:rsidRPr="00EA5086" w:rsidRDefault="0096245B" w:rsidP="00742871">
            <w:pPr>
              <w:pStyle w:val="ListParagraph"/>
              <w:numPr>
                <w:ilvl w:val="0"/>
                <w:numId w:val="34"/>
              </w:numPr>
              <w:rPr>
                <w:sz w:val="22"/>
                <w:szCs w:val="22"/>
                <w:lang w:val="lv-LV"/>
              </w:rPr>
            </w:pPr>
            <w:r w:rsidRPr="00EA5086">
              <w:rPr>
                <w:sz w:val="22"/>
                <w:szCs w:val="22"/>
                <w:lang w:val="lv-LV"/>
              </w:rPr>
              <w:t>Pašvaldība ievēro Vadošās iestādes norādījumus un ieteikumus, kas vērsti uz deleģēto pārvaldes uzdevumu izpildes nodrošināšanu atbilstoši normatīvo aktu prasībām.</w:t>
            </w:r>
          </w:p>
          <w:p w14:paraId="2A53344C" w14:textId="77777777" w:rsidR="0096245B" w:rsidRPr="00EA5086" w:rsidRDefault="0096245B" w:rsidP="00742871">
            <w:pPr>
              <w:pStyle w:val="ListParagraph"/>
              <w:numPr>
                <w:ilvl w:val="0"/>
                <w:numId w:val="34"/>
              </w:numPr>
              <w:rPr>
                <w:sz w:val="22"/>
                <w:szCs w:val="22"/>
                <w:lang w:val="lv-LV"/>
              </w:rPr>
            </w:pPr>
            <w:r w:rsidRPr="00EA5086">
              <w:rPr>
                <w:sz w:val="22"/>
                <w:szCs w:val="22"/>
                <w:lang w:val="lv-LV"/>
              </w:rPr>
              <w:t>81. Pašvaldība  nodrošina iespēju projektu iesniedzējiem jebkurā procesa stadijā iepazīties ar tā iesniegtā PI lietu atbilstoši Vadības likuma 34.pantam.</w:t>
            </w:r>
          </w:p>
          <w:p w14:paraId="550A0DE4" w14:textId="77777777" w:rsidR="0096245B" w:rsidRPr="00EA5086" w:rsidRDefault="0096245B" w:rsidP="00742871">
            <w:pPr>
              <w:pStyle w:val="ListParagraph"/>
              <w:numPr>
                <w:ilvl w:val="0"/>
                <w:numId w:val="34"/>
              </w:numPr>
              <w:rPr>
                <w:sz w:val="22"/>
                <w:szCs w:val="22"/>
                <w:lang w:val="lv-LV"/>
              </w:rPr>
            </w:pPr>
            <w:r w:rsidRPr="00EA5086">
              <w:rPr>
                <w:sz w:val="22"/>
                <w:szCs w:val="22"/>
                <w:lang w:val="lv-LV"/>
              </w:rPr>
              <w:t>82.Saskaņā ar Deleģēšanas līguma 1.6.4. apakšpunktu nodrošina cilvēkresursu politikas īstenošanu deleģēto pārvaldes uzdevumu izpildē. Atbilstoši RPP  izstrādātajai cilvēkresursu politikas deleģēto pārvaldes uzdevumu izpildes kārtībai.</w:t>
            </w:r>
          </w:p>
          <w:p w14:paraId="7DC3CC33" w14:textId="77777777" w:rsidR="0096245B" w:rsidRPr="00EA5086" w:rsidRDefault="0096245B" w:rsidP="00742871">
            <w:pPr>
              <w:pStyle w:val="ListParagraph"/>
              <w:numPr>
                <w:ilvl w:val="0"/>
                <w:numId w:val="34"/>
              </w:numPr>
              <w:rPr>
                <w:sz w:val="22"/>
                <w:szCs w:val="22"/>
                <w:lang w:val="lv-LV"/>
              </w:rPr>
            </w:pPr>
            <w:r w:rsidRPr="00EA5086">
              <w:rPr>
                <w:sz w:val="22"/>
                <w:szCs w:val="22"/>
                <w:lang w:val="lv-LV"/>
              </w:rPr>
              <w:t>83.Saskaņā ar Deleģēšanas līguma 1.6.3. apakšpunktu nodrošina visu risku pārvaldību atbilstoši FM Eiropas Savienības fondu vadības un kontroles departamenta 2017.gada 5.decembra norādījumiem Nr. 4.5. „Metodiskie norādījumi specifisko krāpšanas un korupcijas risku novērtēšanai Eiropas Reģionālās attīstības fonda, Eiropas Sociālā fonda un Kohēzijas fonda projektu ieviešanā 2014.-2020.gada plānošanas periodā”. Atbilstoši RPP izstrādātajiem noteikumiem „Kārtība, kādā Rēzeknes pilsētas pašvaldībā tiek nodrošināta risku pārvaldība Eiropas Savienības fondu projektu atlasē 2014.-2020. gada plānošanas periodā”.</w:t>
            </w:r>
          </w:p>
          <w:p w14:paraId="5B7DC1B4" w14:textId="77777777" w:rsidR="0096245B" w:rsidRPr="00EA5086" w:rsidRDefault="0096245B" w:rsidP="00742871">
            <w:pPr>
              <w:pStyle w:val="ListParagraph"/>
              <w:numPr>
                <w:ilvl w:val="0"/>
                <w:numId w:val="34"/>
              </w:numPr>
              <w:rPr>
                <w:sz w:val="22"/>
                <w:szCs w:val="22"/>
                <w:lang w:val="lv-LV"/>
              </w:rPr>
            </w:pPr>
            <w:r w:rsidRPr="00EA5086">
              <w:rPr>
                <w:sz w:val="22"/>
                <w:szCs w:val="22"/>
                <w:lang w:val="lv-LV"/>
              </w:rPr>
              <w:t>Saskaņā ar Deleģēšanas līguma 26.punktu  vismaz mēnesi pirms plānoto izmaiņu ieviešanas vadības un kontroles sistēmā nosūta saskaņošanai Vadošajai iestādei informāciju par plānotajām izmaiņām, ja tās saistītas ar šādiem gadījumiem:</w:t>
            </w:r>
          </w:p>
          <w:p w14:paraId="027CF5EE" w14:textId="77777777" w:rsidR="0096245B" w:rsidRPr="00EA5086" w:rsidRDefault="0096245B" w:rsidP="00742871">
            <w:pPr>
              <w:pStyle w:val="ListParagraph"/>
              <w:numPr>
                <w:ilvl w:val="0"/>
                <w:numId w:val="35"/>
              </w:numPr>
              <w:rPr>
                <w:sz w:val="22"/>
                <w:szCs w:val="22"/>
              </w:rPr>
            </w:pPr>
            <w:bookmarkStart w:id="293" w:name="_Toc23362224"/>
            <w:bookmarkStart w:id="294" w:name="_Toc54934111"/>
            <w:r w:rsidRPr="00EA5086">
              <w:rPr>
                <w:sz w:val="22"/>
                <w:szCs w:val="22"/>
              </w:rPr>
              <w:t>iestādes reorganizācija;</w:t>
            </w:r>
            <w:bookmarkEnd w:id="293"/>
            <w:bookmarkEnd w:id="294"/>
          </w:p>
          <w:p w14:paraId="0EF34F48" w14:textId="77777777" w:rsidR="0096245B" w:rsidRPr="00EA5086" w:rsidRDefault="0096245B" w:rsidP="00742871">
            <w:pPr>
              <w:pStyle w:val="ListParagraph"/>
              <w:numPr>
                <w:ilvl w:val="0"/>
                <w:numId w:val="35"/>
              </w:numPr>
              <w:rPr>
                <w:sz w:val="22"/>
                <w:szCs w:val="22"/>
              </w:rPr>
            </w:pPr>
            <w:bookmarkStart w:id="295" w:name="_Toc23362225"/>
            <w:bookmarkStart w:id="296" w:name="_Toc54934112"/>
            <w:r w:rsidRPr="00EA5086">
              <w:rPr>
                <w:sz w:val="22"/>
                <w:szCs w:val="22"/>
              </w:rPr>
              <w:t>būtiskām strukturālām izmaiņām iestādē, kas ietekmē vadības un kontroles sistēmas darbību vai kas attiecas uz jaunu funkciju veikšanu ( ja tiek veikta funkciju iekšējā pārdale vai iestādei tiek piešķirtas jaunas funkcijas ES fonu īstenošanai un jaunu funkciju veikšanai tiek izstrādātas jaunas procedūras).</w:t>
            </w:r>
            <w:bookmarkEnd w:id="295"/>
            <w:bookmarkEnd w:id="296"/>
          </w:p>
          <w:p w14:paraId="273529E5" w14:textId="76AFA956" w:rsidR="0096245B" w:rsidRPr="00EA5086" w:rsidRDefault="0096245B" w:rsidP="00742871">
            <w:pPr>
              <w:pStyle w:val="ListParagraph"/>
              <w:numPr>
                <w:ilvl w:val="0"/>
                <w:numId w:val="34"/>
              </w:numPr>
              <w:rPr>
                <w:sz w:val="22"/>
                <w:szCs w:val="22"/>
              </w:rPr>
            </w:pPr>
            <w:r w:rsidRPr="00EA5086">
              <w:rPr>
                <w:sz w:val="22"/>
                <w:szCs w:val="22"/>
              </w:rPr>
              <w:t>Desmit darbdienu laikā pēc Vadošās iestādes iebildumu  saņemšanas tiek precizētas plānotās izmaiņas vadības un kontroles sistēmā un atbilstoši iebildumiem un priekšlikumiem nosūta tās saskaņošanai Vadošajai iestādei.</w:t>
            </w:r>
          </w:p>
          <w:p w14:paraId="3D94EB2B" w14:textId="331C9F78" w:rsidR="0096245B" w:rsidRPr="00EA5086" w:rsidRDefault="0096245B" w:rsidP="00742871">
            <w:pPr>
              <w:pStyle w:val="ListParagraph"/>
              <w:numPr>
                <w:ilvl w:val="0"/>
                <w:numId w:val="34"/>
              </w:numPr>
              <w:rPr>
                <w:sz w:val="22"/>
                <w:szCs w:val="22"/>
              </w:rPr>
            </w:pPr>
            <w:r w:rsidRPr="00EA5086">
              <w:rPr>
                <w:sz w:val="22"/>
                <w:szCs w:val="22"/>
              </w:rPr>
              <w:t xml:space="preserve">Visus ar Deleģēšanas līguma izpildi saistītos dokumentus glabā līdz 2028.gada 31.decembrim. </w:t>
            </w:r>
          </w:p>
          <w:p w14:paraId="77E81AC1" w14:textId="02649860" w:rsidR="0096245B" w:rsidRPr="00EA5086" w:rsidRDefault="0096245B" w:rsidP="00BF7D04">
            <w:pPr>
              <w:rPr>
                <w:sz w:val="22"/>
                <w:szCs w:val="22"/>
              </w:rPr>
            </w:pPr>
            <w:bookmarkStart w:id="297" w:name="_Toc23362226"/>
            <w:bookmarkStart w:id="298" w:name="_Toc54934113"/>
            <w:r w:rsidRPr="00EA5086">
              <w:rPr>
                <w:sz w:val="22"/>
                <w:szCs w:val="22"/>
              </w:rPr>
              <w:t>Komercdarbības atbalsta gadījumos dokumentus glabā 10 gadus no pēdējā komercdarbības atbalsta piešķiršanas brīža.</w:t>
            </w:r>
            <w:bookmarkEnd w:id="297"/>
            <w:bookmarkEnd w:id="298"/>
          </w:p>
        </w:tc>
      </w:tr>
    </w:tbl>
    <w:p w14:paraId="150CE651" w14:textId="77777777" w:rsidR="00081310" w:rsidRDefault="00081310" w:rsidP="00BF7D04"/>
    <w:p w14:paraId="2AEC69A0" w14:textId="77777777" w:rsidR="00081310" w:rsidRDefault="00081310" w:rsidP="00BF7D04"/>
    <w:p w14:paraId="29CC68E3" w14:textId="0F8CA7D2" w:rsidR="000B167F" w:rsidRDefault="000B167F" w:rsidP="00BF7D04">
      <w:pPr>
        <w:sectPr w:rsidR="000B167F" w:rsidSect="00651970">
          <w:pgSz w:w="11906" w:h="16838"/>
          <w:pgMar w:top="1134" w:right="851" w:bottom="1134" w:left="1701" w:header="709" w:footer="709" w:gutter="0"/>
          <w:cols w:space="708"/>
          <w:docGrid w:linePitch="360"/>
        </w:sectPr>
      </w:pPr>
    </w:p>
    <w:p w14:paraId="21E0A09D" w14:textId="123AA058" w:rsidR="000B167F" w:rsidRPr="00411AA6" w:rsidRDefault="000B167F" w:rsidP="001B6D3E">
      <w:pPr>
        <w:pStyle w:val="Heading1"/>
      </w:pPr>
      <w:bookmarkStart w:id="299" w:name="_Toc54957158"/>
      <w:r w:rsidRPr="00411AA6">
        <w:t>Rīgas pilsētas pašvaldība</w:t>
      </w:r>
      <w:bookmarkEnd w:id="299"/>
    </w:p>
    <w:p w14:paraId="417E59D6" w14:textId="6C61EA6A" w:rsidR="000B167F" w:rsidRDefault="000B167F" w:rsidP="001B6D3E">
      <w:bookmarkStart w:id="300" w:name="_Toc494282911"/>
      <w:bookmarkStart w:id="301" w:name="_Toc23362227"/>
      <w:bookmarkStart w:id="302" w:name="_Toc54934114"/>
      <w:r w:rsidRPr="00205F3E">
        <w:t>Pašvaldības organizatoriskā struktūra</w:t>
      </w:r>
      <w:bookmarkEnd w:id="300"/>
      <w:bookmarkEnd w:id="301"/>
      <w:bookmarkEnd w:id="302"/>
    </w:p>
    <w:p w14:paraId="036AE1F1" w14:textId="69ACEBE0" w:rsidR="00930A12" w:rsidRPr="00930A12" w:rsidRDefault="00930A12" w:rsidP="00BF7D04">
      <w:r w:rsidRPr="00930A12">
        <w:rPr>
          <w:noProof/>
          <w:lang w:eastAsia="lv-LV"/>
        </w:rPr>
        <w:drawing>
          <wp:inline distT="0" distB="0" distL="0" distR="0" wp14:anchorId="29E1D9CD" wp14:editId="4577C167">
            <wp:extent cx="6858807" cy="47053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888721" cy="4725872"/>
                    </a:xfrm>
                    <a:prstGeom prst="rect">
                      <a:avLst/>
                    </a:prstGeom>
                  </pic:spPr>
                </pic:pic>
              </a:graphicData>
            </a:graphic>
          </wp:inline>
        </w:drawing>
      </w:r>
    </w:p>
    <w:p w14:paraId="50D164DC" w14:textId="3FDF63F1" w:rsidR="00C86C8A" w:rsidRDefault="00C86C8A">
      <w:pPr>
        <w:rPr>
          <w:rFonts w:eastAsia="Calibri"/>
        </w:rPr>
        <w:sectPr w:rsidR="00C86C8A" w:rsidSect="00411AA6">
          <w:pgSz w:w="16838" w:h="11906" w:orient="landscape"/>
          <w:pgMar w:top="567" w:right="1440" w:bottom="1797" w:left="1440" w:header="708" w:footer="708" w:gutter="0"/>
          <w:cols w:space="708"/>
          <w:docGrid w:linePitch="360"/>
        </w:sectPr>
        <w:pPrChange w:id="303" w:author="Mārta Šmite" w:date="2020-10-29T18:47:00Z">
          <w:pPr>
            <w:tabs>
              <w:tab w:val="left" w:pos="1139"/>
            </w:tabs>
            <w:jc w:val="center"/>
          </w:pPr>
        </w:pPrChange>
      </w:pPr>
    </w:p>
    <w:p w14:paraId="351787BE" w14:textId="7BBA83F2" w:rsidR="00D91CAF" w:rsidRDefault="00D91CAF" w:rsidP="00BF7D04">
      <w:pPr>
        <w:rPr>
          <w:rFonts w:eastAsia="Calibri"/>
        </w:rPr>
      </w:pPr>
    </w:p>
    <w:p w14:paraId="63B4E6ED" w14:textId="55BA0494" w:rsidR="001E00DE" w:rsidRPr="00710B31" w:rsidRDefault="00DF1DB1" w:rsidP="00BF7D04">
      <w:pPr>
        <w:rPr>
          <w:rFonts w:eastAsia="Calibri"/>
          <w:sz w:val="26"/>
          <w:szCs w:val="26"/>
        </w:rPr>
      </w:pPr>
      <w:r w:rsidRPr="00710B31">
        <w:rPr>
          <w:rFonts w:eastAsia="Calibri"/>
        </w:rPr>
        <w:t xml:space="preserve">Pamatojoties uz Rīgas domes priekšsēdētāja 01.02.2016. rīkojumu Nr.19-r “Par 13.11.2015. deleģēšanas līgumā Nr.RD-15-679-lī noteikto saistību izpildi atbildīgās struktūrvienības norīkošanu” </w:t>
      </w:r>
      <w:r w:rsidRPr="00710B31">
        <w:rPr>
          <w:rFonts w:eastAsia="Calibri"/>
          <w:bCs/>
        </w:rPr>
        <w:t>un 01.10.2019. rīkojumu Nr.RD-19-237-r “Par grozījumu Rīgas domes priekšsēdētāja 01.02.2016. rīkojumā Nr.19-r “Par 13.11.2015. deleģēšanas līgumā Nr.RD-15-679-lī  noteikto saistību izpildi atbildīgās struktūrvienības  norīkošanu”</w:t>
      </w:r>
      <w:r w:rsidRPr="00710B31">
        <w:rPr>
          <w:rFonts w:eastAsia="Calibri"/>
        </w:rPr>
        <w:t xml:space="preserve"> Rīgas domes (turpmāk – RD) Pilsētas attīstības departamenta (turpmāk – PAD) Direktora birojs (DB) ir norīkota par atbildīgo struktūrvienību integrētu teritoriālo investīciju (turpmāk – ITI) projektu iesniegumu atlases nodrošināšanā atbilstoši 13.11.2015. starp Latvijas Republikas Finanšu ministriju (turpmāk – Vadošā iestāde) un Rīgas pilsētas pašvaldību noslēgtā deleģēšanas līguma Nr.RD-15-679-lī par ITI projektu iesniegumu atlases nodrošināšanu (turpmāk – Deleģēšanas līgums) noteikumiem.</w:t>
      </w:r>
    </w:p>
    <w:p w14:paraId="2E0C0783" w14:textId="0A7C7C25" w:rsidR="001E00DE" w:rsidRPr="008F7E42" w:rsidRDefault="001E00DE" w:rsidP="00BF7D04">
      <w:pPr>
        <w:rPr>
          <w:rFonts w:eastAsia="Calibri"/>
          <w:u w:val="single"/>
        </w:rPr>
      </w:pPr>
      <w:r w:rsidRPr="008F7E42">
        <w:rPr>
          <w:rFonts w:eastAsia="Calibri"/>
          <w:u w:val="single"/>
        </w:rPr>
        <w:t>RD PAD organizatoriskā struktūra</w:t>
      </w:r>
    </w:p>
    <w:p w14:paraId="64B34A3E" w14:textId="77777777" w:rsidR="00124F53" w:rsidRPr="001E00DE" w:rsidRDefault="00124F53" w:rsidP="00BF7D04">
      <w:pPr>
        <w:rPr>
          <w:rFonts w:eastAsia="Calibri"/>
        </w:rPr>
      </w:pPr>
    </w:p>
    <w:p w14:paraId="1E88F845" w14:textId="0425DD36" w:rsidR="000E3582" w:rsidRDefault="00930A12" w:rsidP="00BF7D04">
      <w:r w:rsidRPr="00930A12">
        <w:rPr>
          <w:noProof/>
          <w:lang w:eastAsia="lv-LV"/>
        </w:rPr>
        <w:drawing>
          <wp:inline distT="0" distB="0" distL="0" distR="0" wp14:anchorId="3BA40BED" wp14:editId="62C227E6">
            <wp:extent cx="5359276" cy="3438525"/>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383439" cy="3454028"/>
                    </a:xfrm>
                    <a:prstGeom prst="rect">
                      <a:avLst/>
                    </a:prstGeom>
                  </pic:spPr>
                </pic:pic>
              </a:graphicData>
            </a:graphic>
          </wp:inline>
        </w:drawing>
      </w:r>
    </w:p>
    <w:p w14:paraId="11E9E3CB" w14:textId="084BFD68" w:rsidR="00AE3B0A" w:rsidRPr="00B418E5" w:rsidRDefault="00AE3B0A" w:rsidP="00BF7D04">
      <w:pPr>
        <w:sectPr w:rsidR="00AE3B0A" w:rsidRPr="00B418E5" w:rsidSect="00651970">
          <w:pgSz w:w="11906" w:h="16838"/>
          <w:pgMar w:top="1134" w:right="851" w:bottom="1134" w:left="1701" w:header="709" w:footer="709" w:gutter="0"/>
          <w:cols w:space="708"/>
          <w:docGrid w:linePitch="360"/>
        </w:sectPr>
      </w:pPr>
    </w:p>
    <w:p w14:paraId="07A93414" w14:textId="7BCC0EF5" w:rsidR="001E00DE" w:rsidRDefault="00302989" w:rsidP="008F7E42">
      <w:pPr>
        <w:ind w:left="567"/>
        <w:jc w:val="center"/>
        <w:rPr>
          <w:rFonts w:eastAsiaTheme="majorEastAsia"/>
          <w:b/>
          <w:sz w:val="28"/>
          <w:szCs w:val="28"/>
        </w:rPr>
      </w:pPr>
      <w:r w:rsidRPr="008F7E42">
        <w:rPr>
          <w:rFonts w:eastAsiaTheme="majorEastAsia"/>
          <w:b/>
          <w:sz w:val="28"/>
          <w:szCs w:val="28"/>
        </w:rPr>
        <w:t>Pašvaldības funkciju sadalījums</w:t>
      </w:r>
    </w:p>
    <w:p w14:paraId="5E66C5DD" w14:textId="77777777" w:rsidR="008F7E42" w:rsidRPr="008F7E42" w:rsidRDefault="008F7E42" w:rsidP="008F7E42">
      <w:pPr>
        <w:ind w:left="567"/>
        <w:jc w:val="center"/>
        <w:rPr>
          <w:rFonts w:eastAsia="Calibri"/>
          <w:b/>
          <w:sz w:val="28"/>
          <w:szCs w:val="28"/>
        </w:rPr>
      </w:pPr>
    </w:p>
    <w:tbl>
      <w:tblPr>
        <w:tblStyle w:val="TableGrid2"/>
        <w:tblW w:w="9924" w:type="dxa"/>
        <w:tblInd w:w="-3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67"/>
        <w:gridCol w:w="2268"/>
        <w:gridCol w:w="7089"/>
      </w:tblGrid>
      <w:tr w:rsidR="001E00DE" w:rsidRPr="001E00DE" w14:paraId="1C345706" w14:textId="77777777" w:rsidTr="00F550CB">
        <w:trPr>
          <w:trHeight w:val="267"/>
          <w:tblHeader/>
        </w:trPr>
        <w:tc>
          <w:tcPr>
            <w:tcW w:w="567" w:type="dxa"/>
            <w:tcBorders>
              <w:top w:val="single" w:sz="8" w:space="0" w:color="auto"/>
              <w:left w:val="single" w:sz="8" w:space="0" w:color="auto"/>
              <w:bottom w:val="single" w:sz="8" w:space="0" w:color="auto"/>
              <w:right w:val="single" w:sz="8" w:space="0" w:color="auto"/>
            </w:tcBorders>
            <w:shd w:val="clear" w:color="auto" w:fill="CCFFCC"/>
            <w:vAlign w:val="center"/>
            <w:hideMark/>
          </w:tcPr>
          <w:p w14:paraId="013FA1E9" w14:textId="77777777" w:rsidR="001E00DE" w:rsidRPr="001E00DE" w:rsidRDefault="001E00DE" w:rsidP="00BF7D04">
            <w:pPr>
              <w:rPr>
                <w:rFonts w:eastAsia="Calibri"/>
              </w:rPr>
            </w:pPr>
            <w:r w:rsidRPr="001E00DE">
              <w:rPr>
                <w:rFonts w:eastAsia="Calibri"/>
              </w:rPr>
              <w:t>Nr.</w:t>
            </w:r>
          </w:p>
        </w:tc>
        <w:tc>
          <w:tcPr>
            <w:tcW w:w="2268" w:type="dxa"/>
            <w:tcBorders>
              <w:top w:val="single" w:sz="8" w:space="0" w:color="auto"/>
              <w:left w:val="single" w:sz="8" w:space="0" w:color="auto"/>
              <w:bottom w:val="single" w:sz="8" w:space="0" w:color="auto"/>
              <w:right w:val="single" w:sz="8" w:space="0" w:color="auto"/>
            </w:tcBorders>
            <w:shd w:val="clear" w:color="auto" w:fill="CCFFCC"/>
            <w:vAlign w:val="center"/>
            <w:hideMark/>
          </w:tcPr>
          <w:p w14:paraId="0133156E" w14:textId="77777777" w:rsidR="001E00DE" w:rsidRPr="001E00DE" w:rsidRDefault="001E00DE" w:rsidP="00BF7D04">
            <w:pPr>
              <w:rPr>
                <w:rFonts w:eastAsia="Calibri"/>
              </w:rPr>
            </w:pPr>
            <w:r w:rsidRPr="001E00DE">
              <w:rPr>
                <w:rFonts w:eastAsia="Calibri"/>
              </w:rPr>
              <w:t>Atbildīgais par Pašvaldībai deleģētās funkcijas izpildi</w:t>
            </w:r>
          </w:p>
        </w:tc>
        <w:tc>
          <w:tcPr>
            <w:tcW w:w="7089" w:type="dxa"/>
            <w:tcBorders>
              <w:top w:val="single" w:sz="8" w:space="0" w:color="auto"/>
              <w:left w:val="single" w:sz="8" w:space="0" w:color="auto"/>
              <w:bottom w:val="single" w:sz="8" w:space="0" w:color="auto"/>
              <w:right w:val="single" w:sz="8" w:space="0" w:color="auto"/>
            </w:tcBorders>
            <w:shd w:val="clear" w:color="auto" w:fill="CCFFCC"/>
            <w:vAlign w:val="center"/>
            <w:hideMark/>
          </w:tcPr>
          <w:p w14:paraId="1FC9CFC4" w14:textId="77777777" w:rsidR="001E00DE" w:rsidRPr="001E00DE" w:rsidRDefault="001E00DE" w:rsidP="00BF7D04">
            <w:pPr>
              <w:rPr>
                <w:rFonts w:eastAsia="Calibri"/>
              </w:rPr>
            </w:pPr>
            <w:r w:rsidRPr="001E00DE">
              <w:rPr>
                <w:rFonts w:eastAsia="Calibri"/>
              </w:rPr>
              <w:t>Pašvaldībai deleģētā funkcija</w:t>
            </w:r>
          </w:p>
        </w:tc>
      </w:tr>
      <w:tr w:rsidR="001E00DE" w:rsidRPr="001E00DE" w14:paraId="238A5906" w14:textId="77777777" w:rsidTr="00F550CB">
        <w:tc>
          <w:tcPr>
            <w:tcW w:w="567" w:type="dxa"/>
            <w:tcBorders>
              <w:top w:val="single" w:sz="8" w:space="0" w:color="auto"/>
              <w:left w:val="single" w:sz="8" w:space="0" w:color="auto"/>
              <w:bottom w:val="single" w:sz="8" w:space="0" w:color="auto"/>
              <w:right w:val="single" w:sz="8" w:space="0" w:color="auto"/>
            </w:tcBorders>
            <w:hideMark/>
          </w:tcPr>
          <w:p w14:paraId="1EFB50F1" w14:textId="77777777" w:rsidR="001E00DE" w:rsidRPr="001E00DE" w:rsidRDefault="001E00DE" w:rsidP="00BF7D04">
            <w:pPr>
              <w:rPr>
                <w:rFonts w:eastAsia="Calibri"/>
              </w:rPr>
            </w:pPr>
            <w:r w:rsidRPr="001E00DE">
              <w:rPr>
                <w:rFonts w:eastAsia="Calibri"/>
              </w:rPr>
              <w:t>1.</w:t>
            </w:r>
          </w:p>
        </w:tc>
        <w:tc>
          <w:tcPr>
            <w:tcW w:w="2268" w:type="dxa"/>
            <w:tcBorders>
              <w:top w:val="single" w:sz="8" w:space="0" w:color="auto"/>
              <w:left w:val="single" w:sz="8" w:space="0" w:color="auto"/>
              <w:bottom w:val="single" w:sz="8" w:space="0" w:color="auto"/>
              <w:right w:val="single" w:sz="8" w:space="0" w:color="auto"/>
            </w:tcBorders>
            <w:hideMark/>
          </w:tcPr>
          <w:p w14:paraId="2A5D01E2" w14:textId="269681E5" w:rsidR="001E00DE" w:rsidRPr="001E00DE" w:rsidRDefault="000058EF" w:rsidP="00BF7D04">
            <w:pPr>
              <w:rPr>
                <w:rFonts w:eastAsia="Calibri"/>
              </w:rPr>
            </w:pPr>
            <w:r w:rsidRPr="000058EF">
              <w:rPr>
                <w:rFonts w:eastAsia="Calibri"/>
              </w:rPr>
              <w:t>Rīgas domes (turpmāk – RD) Pilsētas attīstības departaments (turpmāk – PAD)</w:t>
            </w:r>
          </w:p>
        </w:tc>
        <w:tc>
          <w:tcPr>
            <w:tcW w:w="7089" w:type="dxa"/>
            <w:tcBorders>
              <w:top w:val="single" w:sz="8" w:space="0" w:color="auto"/>
              <w:left w:val="single" w:sz="8" w:space="0" w:color="auto"/>
              <w:bottom w:val="single" w:sz="8" w:space="0" w:color="auto"/>
              <w:right w:val="single" w:sz="8" w:space="0" w:color="auto"/>
            </w:tcBorders>
            <w:hideMark/>
          </w:tcPr>
          <w:p w14:paraId="618E2EAA" w14:textId="77777777" w:rsidR="000058EF" w:rsidRPr="007E0270" w:rsidRDefault="000058EF" w:rsidP="00742871">
            <w:pPr>
              <w:pStyle w:val="ListParagraph"/>
              <w:numPr>
                <w:ilvl w:val="0"/>
                <w:numId w:val="37"/>
              </w:numPr>
              <w:rPr>
                <w:rFonts w:eastAsia="Calibri"/>
                <w:lang w:val="lv-LV"/>
              </w:rPr>
            </w:pPr>
            <w:r w:rsidRPr="007E0270">
              <w:rPr>
                <w:rFonts w:eastAsia="Calibri"/>
                <w:lang w:val="lv-LV"/>
              </w:rPr>
              <w:t xml:space="preserve">Sagatavo Eiropas Savienības (turpmāk – ES) fondu integrētu teritoriālo investīciju (turpmāk – ITI) projektu iesniegumu atlases nodrošināšanas iekšējo procedūru aprakstu (turpmāk – IPA). </w:t>
            </w:r>
          </w:p>
          <w:p w14:paraId="26A12A7E" w14:textId="77777777" w:rsidR="000058EF" w:rsidRPr="00BF7D04" w:rsidRDefault="000058EF" w:rsidP="00742871">
            <w:pPr>
              <w:pStyle w:val="ListParagraph"/>
              <w:numPr>
                <w:ilvl w:val="0"/>
                <w:numId w:val="37"/>
              </w:numPr>
              <w:rPr>
                <w:rFonts w:eastAsia="Calibri"/>
              </w:rPr>
            </w:pPr>
            <w:r w:rsidRPr="00BF7D04">
              <w:rPr>
                <w:rFonts w:eastAsia="Calibri"/>
              </w:rPr>
              <w:t>Sagatavo ES fondu ITI projektu iesniegumu atlases nolikumu.</w:t>
            </w:r>
          </w:p>
          <w:p w14:paraId="0FE7EB7C" w14:textId="77777777" w:rsidR="000058EF" w:rsidRPr="00BF7D04" w:rsidRDefault="000058EF" w:rsidP="00742871">
            <w:pPr>
              <w:pStyle w:val="ListParagraph"/>
              <w:numPr>
                <w:ilvl w:val="0"/>
                <w:numId w:val="37"/>
              </w:numPr>
              <w:rPr>
                <w:rFonts w:eastAsia="Calibri"/>
              </w:rPr>
            </w:pPr>
            <w:r w:rsidRPr="00BF7D04">
              <w:rPr>
                <w:rFonts w:eastAsia="Calibri"/>
              </w:rPr>
              <w:t>Publicē RD PAD mājas lapā ES fondu ITI projektu iesniegumu atlases nolikumu.</w:t>
            </w:r>
          </w:p>
          <w:p w14:paraId="4F41A101" w14:textId="77777777" w:rsidR="000058EF" w:rsidRPr="00BF7D04" w:rsidRDefault="000058EF" w:rsidP="00742871">
            <w:pPr>
              <w:pStyle w:val="ListParagraph"/>
              <w:numPr>
                <w:ilvl w:val="0"/>
                <w:numId w:val="37"/>
              </w:numPr>
              <w:rPr>
                <w:rFonts w:eastAsia="Calibri"/>
              </w:rPr>
            </w:pPr>
            <w:r w:rsidRPr="00BF7D04">
              <w:rPr>
                <w:rFonts w:eastAsia="Calibri"/>
              </w:rPr>
              <w:t xml:space="preserve">Sagatavo uzaicinājumu iesniegt ES fondu ITI projektu iesniegumu ierobežotā projektu iesniegumu atlasē. </w:t>
            </w:r>
          </w:p>
          <w:p w14:paraId="23CA7C9B" w14:textId="77777777" w:rsidR="000058EF" w:rsidRPr="00BF7D04" w:rsidRDefault="000058EF" w:rsidP="00742871">
            <w:pPr>
              <w:pStyle w:val="ListParagraph"/>
              <w:numPr>
                <w:ilvl w:val="0"/>
                <w:numId w:val="37"/>
              </w:numPr>
              <w:rPr>
                <w:rFonts w:eastAsia="Calibri"/>
              </w:rPr>
            </w:pPr>
            <w:r w:rsidRPr="00BF7D04">
              <w:rPr>
                <w:rFonts w:eastAsia="Calibri"/>
              </w:rPr>
              <w:t>Sagatavo ES fondu ITI projektu iesniegumu vērtēšanas komisijas nolikumu.</w:t>
            </w:r>
          </w:p>
          <w:p w14:paraId="2A1B0699" w14:textId="77777777" w:rsidR="000058EF" w:rsidRPr="00BF7D04" w:rsidRDefault="000058EF" w:rsidP="00742871">
            <w:pPr>
              <w:pStyle w:val="ListParagraph"/>
              <w:numPr>
                <w:ilvl w:val="0"/>
                <w:numId w:val="37"/>
              </w:numPr>
              <w:rPr>
                <w:rFonts w:eastAsia="Calibri"/>
              </w:rPr>
            </w:pPr>
            <w:r w:rsidRPr="00BF7D04">
              <w:rPr>
                <w:rFonts w:eastAsia="Calibri"/>
              </w:rPr>
              <w:t>Sagatavo RD lēmuma projektu par ES fondu ITI projektu iesniegumu vērtēšanas komisijas nolikuma apstiprināšanu.</w:t>
            </w:r>
          </w:p>
          <w:p w14:paraId="69D8EF93" w14:textId="77777777" w:rsidR="000058EF" w:rsidRPr="00BF7D04" w:rsidRDefault="000058EF" w:rsidP="00742871">
            <w:pPr>
              <w:pStyle w:val="ListParagraph"/>
              <w:numPr>
                <w:ilvl w:val="0"/>
                <w:numId w:val="37"/>
              </w:numPr>
              <w:rPr>
                <w:rFonts w:eastAsia="Calibri"/>
              </w:rPr>
            </w:pPr>
            <w:r w:rsidRPr="00BF7D04">
              <w:rPr>
                <w:rFonts w:eastAsia="Calibri"/>
              </w:rPr>
              <w:t>Sagatavo RD priekšsēdētāja rīkojuma projektu par ES fondu ITI projektu iesniegumu vērtēšanas komisijas izveidošanu.</w:t>
            </w:r>
          </w:p>
          <w:p w14:paraId="426BCBFE" w14:textId="77777777" w:rsidR="000058EF" w:rsidRPr="00BF7D04" w:rsidRDefault="000058EF" w:rsidP="00742871">
            <w:pPr>
              <w:pStyle w:val="ListParagraph"/>
              <w:numPr>
                <w:ilvl w:val="0"/>
                <w:numId w:val="37"/>
              </w:numPr>
              <w:rPr>
                <w:rFonts w:eastAsia="Calibri"/>
              </w:rPr>
            </w:pPr>
            <w:r w:rsidRPr="00BF7D04">
              <w:rPr>
                <w:rFonts w:eastAsia="Calibri"/>
              </w:rPr>
              <w:t>Sagatavo uzaicinājuma vēstules par pārstāvja deleģēšanu darbam ES fondu ITI projektu iesniegumu vērtēšanas komisijā.</w:t>
            </w:r>
          </w:p>
          <w:p w14:paraId="3C7DB733" w14:textId="77777777" w:rsidR="000058EF" w:rsidRPr="00BF7D04" w:rsidRDefault="000058EF" w:rsidP="00742871">
            <w:pPr>
              <w:pStyle w:val="ListParagraph"/>
              <w:numPr>
                <w:ilvl w:val="0"/>
                <w:numId w:val="37"/>
              </w:numPr>
              <w:rPr>
                <w:rFonts w:eastAsia="Calibri"/>
              </w:rPr>
            </w:pPr>
            <w:r w:rsidRPr="00BF7D04">
              <w:rPr>
                <w:rFonts w:eastAsia="Calibri"/>
              </w:rPr>
              <w:t xml:space="preserve">Pamatojoties uz ES fondu ITI projektu iesniegumu vērtēšanas komisijas atzinumu par vērtēšanas rezultātiem, sagatavo Pašvaldības nosūtāmā dokumenta “Lēmums par Eiropas Savienības fondu integrētu teritoriālo investīciju projekta iesnieguma apstiprināšanu, apstiprināšanu ar nosacījumu vai noraidīšanu” projektu vai Pašvaldības nosūtāmā dokumenta “Atzinums par Rīgas pilsētas pašvaldības lēmumā par Eiropas Savienības fondu integrētu teritoriālo investīciju projekta iesnieguma apstiprināšanu ar nosacījumu ietverto nosacījumu izpildi” projektu. </w:t>
            </w:r>
          </w:p>
          <w:p w14:paraId="3DE9F6E5" w14:textId="77777777" w:rsidR="000058EF" w:rsidRPr="00BF7D04" w:rsidRDefault="000058EF" w:rsidP="00742871">
            <w:pPr>
              <w:pStyle w:val="ListParagraph"/>
              <w:numPr>
                <w:ilvl w:val="0"/>
                <w:numId w:val="37"/>
              </w:numPr>
              <w:rPr>
                <w:rFonts w:eastAsia="Calibri"/>
              </w:rPr>
            </w:pPr>
            <w:r w:rsidRPr="00BF7D04">
              <w:rPr>
                <w:rFonts w:eastAsia="Calibri"/>
              </w:rPr>
              <w:t xml:space="preserve">Nodrošina datu ievadi Kohēzijas politikas fondu vadības informācijas sistēmā 2014.-2020.gadam. </w:t>
            </w:r>
          </w:p>
          <w:p w14:paraId="53B18116" w14:textId="77777777" w:rsidR="000058EF" w:rsidRPr="00BF7D04" w:rsidRDefault="000058EF" w:rsidP="00742871">
            <w:pPr>
              <w:pStyle w:val="ListParagraph"/>
              <w:numPr>
                <w:ilvl w:val="0"/>
                <w:numId w:val="37"/>
              </w:numPr>
              <w:rPr>
                <w:rFonts w:eastAsia="Calibri"/>
              </w:rPr>
            </w:pPr>
            <w:r w:rsidRPr="00BF7D04">
              <w:rPr>
                <w:rFonts w:eastAsia="Calibri"/>
              </w:rPr>
              <w:t>Publicē RD PAD mājas lapā paziņojumu par apstiprinātajiem ES fondu ITI projektu iesniegumiem.</w:t>
            </w:r>
          </w:p>
          <w:p w14:paraId="5BB21749" w14:textId="77777777" w:rsidR="000058EF" w:rsidRPr="00BF7D04" w:rsidRDefault="000058EF" w:rsidP="00742871">
            <w:pPr>
              <w:pStyle w:val="ListParagraph"/>
              <w:numPr>
                <w:ilvl w:val="0"/>
                <w:numId w:val="37"/>
              </w:numPr>
              <w:rPr>
                <w:rFonts w:eastAsia="Calibri"/>
              </w:rPr>
            </w:pPr>
            <w:r w:rsidRPr="00BF7D04">
              <w:rPr>
                <w:rFonts w:eastAsia="Calibri"/>
              </w:rPr>
              <w:t>Nodrošina projekta iesnieguma precizēšanas nepieļaušanu.</w:t>
            </w:r>
          </w:p>
          <w:p w14:paraId="5A3433BE" w14:textId="77777777" w:rsidR="000058EF" w:rsidRPr="00BF7D04" w:rsidRDefault="000058EF" w:rsidP="00742871">
            <w:pPr>
              <w:pStyle w:val="ListParagraph"/>
              <w:numPr>
                <w:ilvl w:val="0"/>
                <w:numId w:val="37"/>
              </w:numPr>
              <w:rPr>
                <w:rFonts w:eastAsia="Calibri"/>
              </w:rPr>
            </w:pPr>
            <w:r w:rsidRPr="00BF7D04">
              <w:rPr>
                <w:rFonts w:eastAsia="Calibri"/>
              </w:rPr>
              <w:t>Nodrošina regulāro pārskatu un ziņojumu sniegšanu.</w:t>
            </w:r>
          </w:p>
          <w:p w14:paraId="1FB1F344" w14:textId="77777777" w:rsidR="000058EF" w:rsidRPr="00BF7D04" w:rsidRDefault="000058EF" w:rsidP="00742871">
            <w:pPr>
              <w:pStyle w:val="ListParagraph"/>
              <w:numPr>
                <w:ilvl w:val="0"/>
                <w:numId w:val="37"/>
              </w:numPr>
              <w:rPr>
                <w:rFonts w:eastAsia="Calibri"/>
              </w:rPr>
            </w:pPr>
            <w:r w:rsidRPr="00BF7D04">
              <w:rPr>
                <w:rFonts w:eastAsia="Calibri"/>
              </w:rPr>
              <w:t>Nodrošina projektu iesniegumu iesniegšanu Vadošajai iestādei sākotnējai izvērtēšanai.</w:t>
            </w:r>
          </w:p>
          <w:p w14:paraId="08CE391F" w14:textId="77777777" w:rsidR="000058EF" w:rsidRPr="00BF7D04" w:rsidRDefault="000058EF" w:rsidP="00742871">
            <w:pPr>
              <w:pStyle w:val="ListParagraph"/>
              <w:numPr>
                <w:ilvl w:val="0"/>
                <w:numId w:val="37"/>
              </w:numPr>
              <w:rPr>
                <w:rFonts w:eastAsia="Calibri"/>
              </w:rPr>
            </w:pPr>
            <w:r w:rsidRPr="00BF7D04">
              <w:rPr>
                <w:rFonts w:eastAsia="Calibri"/>
              </w:rPr>
              <w:t>Nodrošina risku pārvaldību deleģēto pārvaldes uzdevumu izpildē.</w:t>
            </w:r>
          </w:p>
          <w:p w14:paraId="6A71FD53" w14:textId="77777777" w:rsidR="000058EF" w:rsidRPr="00BF7D04" w:rsidRDefault="000058EF" w:rsidP="00742871">
            <w:pPr>
              <w:pStyle w:val="ListParagraph"/>
              <w:numPr>
                <w:ilvl w:val="0"/>
                <w:numId w:val="37"/>
              </w:numPr>
              <w:rPr>
                <w:rFonts w:eastAsia="Calibri"/>
              </w:rPr>
            </w:pPr>
            <w:r w:rsidRPr="00BF7D04">
              <w:rPr>
                <w:rFonts w:eastAsia="Calibri"/>
              </w:rPr>
              <w:t xml:space="preserve">Nodrošina krāpšanas apkarošanas pasākumu īstenošanu deleģēto pārvaldes uzdevumu izpildē. </w:t>
            </w:r>
          </w:p>
          <w:p w14:paraId="321059A8" w14:textId="77777777" w:rsidR="000058EF" w:rsidRPr="00BF7D04" w:rsidRDefault="000058EF" w:rsidP="00742871">
            <w:pPr>
              <w:pStyle w:val="ListParagraph"/>
              <w:numPr>
                <w:ilvl w:val="0"/>
                <w:numId w:val="37"/>
              </w:numPr>
              <w:rPr>
                <w:rFonts w:eastAsia="Calibri"/>
              </w:rPr>
            </w:pPr>
            <w:r w:rsidRPr="00BF7D04">
              <w:rPr>
                <w:rFonts w:eastAsia="Calibri"/>
              </w:rPr>
              <w:t>Nodrošina cilvēkresursu politikas īstenošanu deleģēto pārvaldes uzdevumu izpildē.</w:t>
            </w:r>
          </w:p>
          <w:p w14:paraId="384C4937" w14:textId="3E1032C8" w:rsidR="000058EF" w:rsidRPr="00BF7D04" w:rsidRDefault="000058EF" w:rsidP="00742871">
            <w:pPr>
              <w:pStyle w:val="ListParagraph"/>
              <w:numPr>
                <w:ilvl w:val="0"/>
                <w:numId w:val="37"/>
              </w:numPr>
              <w:rPr>
                <w:rFonts w:eastAsia="Calibri"/>
              </w:rPr>
            </w:pPr>
            <w:r w:rsidRPr="00BF7D04">
              <w:rPr>
                <w:rFonts w:eastAsia="Calibri"/>
              </w:rPr>
              <w:t>Nodrošina ziņošanu par deleģēto uzdevumu izpildes procesā konstatētajām neatbilstībām.</w:t>
            </w:r>
          </w:p>
          <w:p w14:paraId="3073BF8B" w14:textId="77777777" w:rsidR="00E04E42" w:rsidRDefault="00E04E42" w:rsidP="00BF7D04">
            <w:pPr>
              <w:pStyle w:val="CommentText"/>
            </w:pPr>
          </w:p>
          <w:p w14:paraId="61A18BE2" w14:textId="49E9FBF5" w:rsidR="000058EF" w:rsidRPr="007E0270" w:rsidRDefault="000058EF" w:rsidP="00742871">
            <w:pPr>
              <w:pStyle w:val="ListParagraph"/>
              <w:numPr>
                <w:ilvl w:val="0"/>
                <w:numId w:val="37"/>
              </w:numPr>
              <w:rPr>
                <w:rFonts w:eastAsia="Calibri"/>
                <w:lang w:val="lv-LV"/>
              </w:rPr>
            </w:pPr>
            <w:r w:rsidRPr="007E0270">
              <w:rPr>
                <w:rFonts w:eastAsia="Calibri"/>
                <w:lang w:val="lv-LV"/>
              </w:rPr>
              <w:t>Saskaņo ar Vadošo iestādi plānoto izmaiņu ieviešanu vadības un kontroles sistēmā.</w:t>
            </w:r>
          </w:p>
          <w:p w14:paraId="0811E73A" w14:textId="77777777" w:rsidR="00E04E42" w:rsidRPr="007E0270" w:rsidRDefault="000058EF" w:rsidP="00742871">
            <w:pPr>
              <w:pStyle w:val="ListParagraph"/>
              <w:numPr>
                <w:ilvl w:val="0"/>
                <w:numId w:val="37"/>
              </w:numPr>
              <w:rPr>
                <w:rFonts w:eastAsia="Calibri"/>
                <w:lang w:val="lv-LV"/>
              </w:rPr>
            </w:pPr>
            <w:r w:rsidRPr="007E0270">
              <w:rPr>
                <w:rFonts w:eastAsia="Calibri"/>
                <w:lang w:val="lv-LV"/>
              </w:rPr>
              <w:t>Nodrošina Pašvaldības pieņemtā lēmuma/atzinuma apstr</w:t>
            </w:r>
            <w:r w:rsidR="00E04E42" w:rsidRPr="007E0270">
              <w:rPr>
                <w:rFonts w:eastAsia="Calibri"/>
                <w:lang w:val="lv-LV"/>
              </w:rPr>
              <w:t>īdēšanas kārtības ievērošanu.</w:t>
            </w:r>
          </w:p>
          <w:p w14:paraId="118B2EAD" w14:textId="18F48EFD" w:rsidR="001E00DE" w:rsidRPr="007E0270" w:rsidRDefault="00E04E42" w:rsidP="00742871">
            <w:pPr>
              <w:pStyle w:val="ListParagraph"/>
              <w:numPr>
                <w:ilvl w:val="0"/>
                <w:numId w:val="37"/>
              </w:numPr>
              <w:rPr>
                <w:rFonts w:eastAsia="Calibri"/>
                <w:lang w:val="lv-LV"/>
              </w:rPr>
            </w:pPr>
            <w:r w:rsidRPr="007E0270">
              <w:rPr>
                <w:lang w:val="lv-LV"/>
              </w:rPr>
              <w:t xml:space="preserve">Komercdarbības atbalsta kontroles likumā noteiktajā kārtībā iesniedz Finanšu ministrijai sākotnējai izvērtēšanai atbalsta programmu vai </w:t>
            </w:r>
            <w:r w:rsidR="00971DF3" w:rsidRPr="007E0270">
              <w:rPr>
                <w:lang w:val="lv-LV"/>
              </w:rPr>
              <w:t>ad hoc</w:t>
            </w:r>
            <w:r w:rsidRPr="007E0270">
              <w:rPr>
                <w:lang w:val="lv-LV"/>
              </w:rPr>
              <w:t xml:space="preserve"> atbalsta projektu</w:t>
            </w:r>
            <w:r w:rsidRPr="007E0270">
              <w:rPr>
                <w:rFonts w:eastAsia="Calibri"/>
                <w:lang w:val="lv-LV"/>
              </w:rPr>
              <w:t>.</w:t>
            </w:r>
          </w:p>
        </w:tc>
      </w:tr>
      <w:tr w:rsidR="001E00DE" w:rsidRPr="001E00DE" w14:paraId="499E3C7A" w14:textId="77777777" w:rsidTr="00F550CB">
        <w:tc>
          <w:tcPr>
            <w:tcW w:w="567" w:type="dxa"/>
            <w:tcBorders>
              <w:top w:val="single" w:sz="8" w:space="0" w:color="auto"/>
              <w:left w:val="single" w:sz="8" w:space="0" w:color="auto"/>
              <w:bottom w:val="single" w:sz="8" w:space="0" w:color="auto"/>
              <w:right w:val="single" w:sz="8" w:space="0" w:color="auto"/>
            </w:tcBorders>
            <w:hideMark/>
          </w:tcPr>
          <w:p w14:paraId="0D85FB2C" w14:textId="1BC8ACF0" w:rsidR="001E00DE" w:rsidRPr="007E0270" w:rsidRDefault="001E00DE" w:rsidP="00742871">
            <w:pPr>
              <w:pStyle w:val="ListParagraph"/>
              <w:numPr>
                <w:ilvl w:val="0"/>
                <w:numId w:val="44"/>
              </w:numPr>
              <w:rPr>
                <w:rFonts w:eastAsia="Calibri"/>
                <w:lang w:val="lv-LV"/>
              </w:rPr>
            </w:pPr>
          </w:p>
        </w:tc>
        <w:tc>
          <w:tcPr>
            <w:tcW w:w="2268" w:type="dxa"/>
            <w:tcBorders>
              <w:top w:val="single" w:sz="8" w:space="0" w:color="auto"/>
              <w:left w:val="single" w:sz="8" w:space="0" w:color="auto"/>
              <w:bottom w:val="single" w:sz="8" w:space="0" w:color="auto"/>
              <w:right w:val="single" w:sz="8" w:space="0" w:color="auto"/>
            </w:tcBorders>
            <w:hideMark/>
          </w:tcPr>
          <w:p w14:paraId="68017F1B" w14:textId="4602CFCA" w:rsidR="001E00DE" w:rsidRPr="001E00DE" w:rsidRDefault="00A86143" w:rsidP="00BF7D04">
            <w:pPr>
              <w:rPr>
                <w:rFonts w:eastAsia="Calibri"/>
              </w:rPr>
            </w:pPr>
            <w:r w:rsidRPr="00A86143">
              <w:rPr>
                <w:rFonts w:eastAsia="Calibri"/>
              </w:rPr>
              <w:t xml:space="preserve">Par dokumentu pārvaldību atbildīgā RD struktūrvienība – (1) RD Sekretariāts; (2) </w:t>
            </w:r>
            <w:r w:rsidR="00DF1DB1" w:rsidRPr="00DF1DB1">
              <w:rPr>
                <w:rFonts w:eastAsia="Calibri"/>
              </w:rPr>
              <w:t>RD PAD Administratīvās pārvaldes Dokumentu pārvaldības nodaļa</w:t>
            </w:r>
            <w:r w:rsidRPr="00A86143">
              <w:rPr>
                <w:rFonts w:eastAsia="Calibri"/>
              </w:rPr>
              <w:t xml:space="preserve">; (3) </w:t>
            </w:r>
            <w:r w:rsidR="00DF1DB1" w:rsidRPr="00DF1DB1">
              <w:rPr>
                <w:rFonts w:eastAsia="Calibri"/>
              </w:rPr>
              <w:t xml:space="preserve">RD PAD </w:t>
            </w:r>
            <w:r w:rsidR="00DF1DB1" w:rsidRPr="00710B31">
              <w:rPr>
                <w:rFonts w:eastAsia="Calibri"/>
                <w:bCs/>
                <w:iCs/>
              </w:rPr>
              <w:t>DB</w:t>
            </w:r>
            <w:r w:rsidR="00DF1DB1" w:rsidRPr="00710B31">
              <w:rPr>
                <w:rFonts w:eastAsia="Calibri"/>
              </w:rPr>
              <w:t xml:space="preserve"> –</w:t>
            </w:r>
            <w:r w:rsidR="00DF1DB1" w:rsidRPr="00DF1DB1">
              <w:rPr>
                <w:rFonts w:eastAsia="Calibri"/>
              </w:rPr>
              <w:t xml:space="preserve"> savas kompetences ietvaros – vai RD Klientu attiecību vadības informācijas sistēma</w:t>
            </w:r>
          </w:p>
        </w:tc>
        <w:tc>
          <w:tcPr>
            <w:tcW w:w="7089" w:type="dxa"/>
            <w:tcBorders>
              <w:top w:val="single" w:sz="8" w:space="0" w:color="auto"/>
              <w:left w:val="single" w:sz="8" w:space="0" w:color="auto"/>
              <w:bottom w:val="single" w:sz="8" w:space="0" w:color="auto"/>
              <w:right w:val="single" w:sz="8" w:space="0" w:color="auto"/>
            </w:tcBorders>
            <w:hideMark/>
          </w:tcPr>
          <w:p w14:paraId="13CF8B6E" w14:textId="77777777" w:rsidR="00A86143" w:rsidRPr="007E0270" w:rsidRDefault="00A86143" w:rsidP="00742871">
            <w:pPr>
              <w:pStyle w:val="ListParagraph"/>
              <w:numPr>
                <w:ilvl w:val="0"/>
                <w:numId w:val="38"/>
              </w:numPr>
              <w:rPr>
                <w:rFonts w:eastAsia="Calibri"/>
                <w:lang w:val="lv-LV"/>
              </w:rPr>
            </w:pPr>
            <w:r w:rsidRPr="007E0270">
              <w:rPr>
                <w:rFonts w:eastAsia="Calibri"/>
                <w:lang w:val="lv-LV"/>
              </w:rPr>
              <w:t>Veic ar ES fondu ITI projektu iesniegumu atlases nodrošināšanu saistīto dokumentu pārvaldību.</w:t>
            </w:r>
          </w:p>
          <w:p w14:paraId="1C24BD20" w14:textId="77777777" w:rsidR="00A86143" w:rsidRPr="007E0270" w:rsidRDefault="00A86143" w:rsidP="00742871">
            <w:pPr>
              <w:pStyle w:val="ListParagraph"/>
              <w:numPr>
                <w:ilvl w:val="0"/>
                <w:numId w:val="38"/>
              </w:numPr>
              <w:rPr>
                <w:rFonts w:eastAsia="Calibri"/>
                <w:lang w:val="lv-LV"/>
              </w:rPr>
            </w:pPr>
            <w:r w:rsidRPr="007E0270">
              <w:rPr>
                <w:rFonts w:eastAsia="Calibri"/>
                <w:lang w:val="lv-LV"/>
              </w:rPr>
              <w:t>Nodrošina ES fondu ITI projektu iesniegumu pieņemšanu.</w:t>
            </w:r>
          </w:p>
          <w:p w14:paraId="777E76BE" w14:textId="302FD66D" w:rsidR="001E00DE" w:rsidRPr="00BF7D04" w:rsidRDefault="00A86143" w:rsidP="00742871">
            <w:pPr>
              <w:pStyle w:val="ListParagraph"/>
              <w:numPr>
                <w:ilvl w:val="0"/>
                <w:numId w:val="38"/>
              </w:numPr>
              <w:rPr>
                <w:rFonts w:ascii="Calibri" w:eastAsia="Calibri" w:hAnsi="Calibri"/>
              </w:rPr>
            </w:pPr>
            <w:r w:rsidRPr="00BF7D04">
              <w:rPr>
                <w:rFonts w:eastAsia="Calibri"/>
              </w:rPr>
              <w:t>Nodrošina ITI projektu iesniegumu atlases dokumentu glabāšanu.</w:t>
            </w:r>
          </w:p>
        </w:tc>
      </w:tr>
      <w:tr w:rsidR="001E00DE" w:rsidRPr="001E00DE" w14:paraId="2C3E24CD" w14:textId="77777777" w:rsidTr="00F550CB">
        <w:tc>
          <w:tcPr>
            <w:tcW w:w="567" w:type="dxa"/>
            <w:tcBorders>
              <w:top w:val="single" w:sz="8" w:space="0" w:color="auto"/>
              <w:left w:val="single" w:sz="8" w:space="0" w:color="auto"/>
              <w:bottom w:val="single" w:sz="8" w:space="0" w:color="auto"/>
              <w:right w:val="single" w:sz="8" w:space="0" w:color="auto"/>
            </w:tcBorders>
            <w:hideMark/>
          </w:tcPr>
          <w:p w14:paraId="5682EC0F" w14:textId="3641E8DE" w:rsidR="001E00DE" w:rsidRPr="001E00DE" w:rsidRDefault="0049760E" w:rsidP="00BF7D04">
            <w:pPr>
              <w:rPr>
                <w:rFonts w:eastAsia="Calibri"/>
              </w:rPr>
            </w:pPr>
            <w:r>
              <w:rPr>
                <w:rFonts w:eastAsia="Calibri"/>
              </w:rPr>
              <w:t xml:space="preserve">3. </w:t>
            </w:r>
          </w:p>
        </w:tc>
        <w:tc>
          <w:tcPr>
            <w:tcW w:w="2268" w:type="dxa"/>
            <w:tcBorders>
              <w:top w:val="single" w:sz="8" w:space="0" w:color="auto"/>
              <w:left w:val="single" w:sz="8" w:space="0" w:color="auto"/>
              <w:bottom w:val="single" w:sz="8" w:space="0" w:color="auto"/>
              <w:right w:val="single" w:sz="8" w:space="0" w:color="auto"/>
            </w:tcBorders>
            <w:hideMark/>
          </w:tcPr>
          <w:p w14:paraId="77A6F02F" w14:textId="77777777" w:rsidR="001E00DE" w:rsidRPr="001E00DE" w:rsidRDefault="001E00DE" w:rsidP="00BF7D04">
            <w:pPr>
              <w:rPr>
                <w:rFonts w:eastAsia="Calibri"/>
              </w:rPr>
            </w:pPr>
            <w:r w:rsidRPr="001E00DE">
              <w:rPr>
                <w:rFonts w:eastAsia="Calibri"/>
              </w:rPr>
              <w:t>RD</w:t>
            </w:r>
          </w:p>
        </w:tc>
        <w:tc>
          <w:tcPr>
            <w:tcW w:w="7089" w:type="dxa"/>
            <w:tcBorders>
              <w:top w:val="single" w:sz="8" w:space="0" w:color="auto"/>
              <w:left w:val="single" w:sz="8" w:space="0" w:color="auto"/>
              <w:bottom w:val="single" w:sz="8" w:space="0" w:color="auto"/>
              <w:right w:val="single" w:sz="8" w:space="0" w:color="auto"/>
            </w:tcBorders>
            <w:hideMark/>
          </w:tcPr>
          <w:p w14:paraId="5A593B20" w14:textId="77777777" w:rsidR="001E00DE" w:rsidRPr="007E0270" w:rsidRDefault="001E00DE" w:rsidP="00742871">
            <w:pPr>
              <w:pStyle w:val="ListParagraph"/>
              <w:numPr>
                <w:ilvl w:val="0"/>
                <w:numId w:val="39"/>
              </w:numPr>
              <w:rPr>
                <w:rFonts w:eastAsia="Calibri"/>
                <w:lang w:val="lv-LV"/>
              </w:rPr>
            </w:pPr>
            <w:r w:rsidRPr="007E0270">
              <w:rPr>
                <w:rFonts w:eastAsia="Calibri"/>
                <w:lang w:val="lv-LV"/>
              </w:rPr>
              <w:t>Pieņem lēmumu, ar kuru apstiprina ES fondu ITI projektu iesniegumu vērtēšanas komisijas nolikumu.</w:t>
            </w:r>
          </w:p>
        </w:tc>
      </w:tr>
      <w:tr w:rsidR="001E00DE" w:rsidRPr="001E00DE" w14:paraId="34053969" w14:textId="77777777" w:rsidTr="00F550CB">
        <w:tc>
          <w:tcPr>
            <w:tcW w:w="567" w:type="dxa"/>
            <w:tcBorders>
              <w:top w:val="single" w:sz="8" w:space="0" w:color="auto"/>
              <w:left w:val="single" w:sz="8" w:space="0" w:color="auto"/>
              <w:bottom w:val="single" w:sz="8" w:space="0" w:color="auto"/>
              <w:right w:val="single" w:sz="8" w:space="0" w:color="auto"/>
            </w:tcBorders>
            <w:hideMark/>
          </w:tcPr>
          <w:p w14:paraId="67168EB5" w14:textId="198F5B40" w:rsidR="001E00DE" w:rsidRPr="001E00DE" w:rsidRDefault="0049760E" w:rsidP="00BF7D04">
            <w:pPr>
              <w:rPr>
                <w:rFonts w:eastAsia="Calibri"/>
              </w:rPr>
            </w:pPr>
            <w:r>
              <w:rPr>
                <w:rFonts w:eastAsia="Calibri"/>
              </w:rPr>
              <w:t xml:space="preserve">4. </w:t>
            </w:r>
          </w:p>
        </w:tc>
        <w:tc>
          <w:tcPr>
            <w:tcW w:w="2268" w:type="dxa"/>
            <w:tcBorders>
              <w:top w:val="single" w:sz="8" w:space="0" w:color="auto"/>
              <w:left w:val="single" w:sz="8" w:space="0" w:color="auto"/>
              <w:bottom w:val="single" w:sz="8" w:space="0" w:color="auto"/>
              <w:right w:val="single" w:sz="8" w:space="0" w:color="auto"/>
            </w:tcBorders>
            <w:hideMark/>
          </w:tcPr>
          <w:p w14:paraId="676DA578" w14:textId="77777777" w:rsidR="001E00DE" w:rsidRPr="001E00DE" w:rsidRDefault="001E00DE" w:rsidP="00BF7D04">
            <w:pPr>
              <w:rPr>
                <w:rFonts w:eastAsia="Calibri"/>
              </w:rPr>
            </w:pPr>
            <w:r w:rsidRPr="001E00DE">
              <w:rPr>
                <w:rFonts w:eastAsia="Calibri"/>
              </w:rPr>
              <w:t>RD priekšsēdētājs</w:t>
            </w:r>
          </w:p>
        </w:tc>
        <w:tc>
          <w:tcPr>
            <w:tcW w:w="7089" w:type="dxa"/>
            <w:tcBorders>
              <w:top w:val="single" w:sz="8" w:space="0" w:color="auto"/>
              <w:left w:val="single" w:sz="8" w:space="0" w:color="auto"/>
              <w:bottom w:val="single" w:sz="8" w:space="0" w:color="auto"/>
              <w:right w:val="single" w:sz="8" w:space="0" w:color="auto"/>
            </w:tcBorders>
            <w:hideMark/>
          </w:tcPr>
          <w:p w14:paraId="7471E620" w14:textId="77777777" w:rsidR="001E00DE" w:rsidRPr="007E0270" w:rsidRDefault="001E00DE" w:rsidP="00742871">
            <w:pPr>
              <w:pStyle w:val="ListParagraph"/>
              <w:numPr>
                <w:ilvl w:val="0"/>
                <w:numId w:val="40"/>
              </w:numPr>
              <w:rPr>
                <w:rFonts w:eastAsia="Calibri"/>
                <w:lang w:val="lv-LV"/>
              </w:rPr>
            </w:pPr>
            <w:r w:rsidRPr="007E0270">
              <w:rPr>
                <w:rFonts w:eastAsia="Calibri"/>
                <w:lang w:val="lv-LV"/>
              </w:rPr>
              <w:t xml:space="preserve">Apstiprina ES fondu ITI projektu iesniegumu atlases nodrošināšanas iekšējo procedūru aprakstu.  </w:t>
            </w:r>
          </w:p>
          <w:p w14:paraId="50964B4A" w14:textId="77777777" w:rsidR="001E00DE" w:rsidRPr="007E0270" w:rsidRDefault="001E00DE" w:rsidP="00742871">
            <w:pPr>
              <w:pStyle w:val="ListParagraph"/>
              <w:numPr>
                <w:ilvl w:val="0"/>
                <w:numId w:val="40"/>
              </w:numPr>
              <w:rPr>
                <w:rFonts w:eastAsia="Calibri"/>
                <w:lang w:val="lv-LV"/>
              </w:rPr>
            </w:pPr>
            <w:r w:rsidRPr="007E0270">
              <w:rPr>
                <w:rFonts w:eastAsia="Calibri"/>
                <w:lang w:val="lv-LV"/>
              </w:rPr>
              <w:t xml:space="preserve">Paraksta rīkojumu, ar kuru apstiprina ES fondu ITI projektu iesniegumu vērtēšanas komisijas izveidošanu.  </w:t>
            </w:r>
          </w:p>
          <w:p w14:paraId="30D344DA" w14:textId="77777777" w:rsidR="001E00DE" w:rsidRPr="007E0270" w:rsidRDefault="001E00DE" w:rsidP="00742871">
            <w:pPr>
              <w:pStyle w:val="ListParagraph"/>
              <w:numPr>
                <w:ilvl w:val="0"/>
                <w:numId w:val="40"/>
              </w:numPr>
              <w:rPr>
                <w:rFonts w:eastAsia="Calibri"/>
                <w:lang w:val="lv-LV"/>
              </w:rPr>
            </w:pPr>
            <w:r w:rsidRPr="007E0270">
              <w:rPr>
                <w:rFonts w:eastAsia="Calibri"/>
                <w:lang w:val="lv-LV"/>
              </w:rPr>
              <w:t>Paraksta Pašvaldības lēmumu “Lēmums par projekta iesnieguma apstiprināšanu, apstiprināšanu ar nosacījumu vai noraidīšanu” vai Pašvaldības atzinumu “Atzinums par lēmumā ietverto nosacījumu izpildi”</w:t>
            </w:r>
            <w:r w:rsidRPr="007E0270">
              <w:rPr>
                <w:rFonts w:ascii="Calibri" w:eastAsia="Calibri" w:hAnsi="Calibri"/>
                <w:lang w:val="lv-LV"/>
              </w:rPr>
              <w:t>.</w:t>
            </w:r>
          </w:p>
        </w:tc>
      </w:tr>
      <w:tr w:rsidR="001E00DE" w:rsidRPr="001E00DE" w14:paraId="514EB2F7" w14:textId="77777777" w:rsidTr="00F550CB">
        <w:tc>
          <w:tcPr>
            <w:tcW w:w="567" w:type="dxa"/>
            <w:tcBorders>
              <w:top w:val="single" w:sz="8" w:space="0" w:color="auto"/>
              <w:left w:val="single" w:sz="8" w:space="0" w:color="auto"/>
              <w:bottom w:val="single" w:sz="8" w:space="0" w:color="auto"/>
              <w:right w:val="single" w:sz="8" w:space="0" w:color="auto"/>
            </w:tcBorders>
            <w:hideMark/>
          </w:tcPr>
          <w:p w14:paraId="47783F4B" w14:textId="2BAC6E7C" w:rsidR="001E00DE" w:rsidRPr="001E00DE" w:rsidRDefault="0049760E" w:rsidP="00BF7D04">
            <w:pPr>
              <w:rPr>
                <w:rFonts w:eastAsia="Calibri"/>
              </w:rPr>
            </w:pPr>
            <w:r>
              <w:rPr>
                <w:rFonts w:eastAsia="Calibri"/>
              </w:rPr>
              <w:t>5</w:t>
            </w:r>
            <w:r w:rsidR="001E00DE" w:rsidRPr="001E00DE">
              <w:rPr>
                <w:rFonts w:eastAsia="Calibri"/>
              </w:rPr>
              <w:t>.</w:t>
            </w:r>
          </w:p>
        </w:tc>
        <w:tc>
          <w:tcPr>
            <w:tcW w:w="2268" w:type="dxa"/>
            <w:tcBorders>
              <w:top w:val="single" w:sz="8" w:space="0" w:color="auto"/>
              <w:left w:val="single" w:sz="8" w:space="0" w:color="auto"/>
              <w:bottom w:val="single" w:sz="8" w:space="0" w:color="auto"/>
              <w:right w:val="single" w:sz="8" w:space="0" w:color="auto"/>
            </w:tcBorders>
            <w:hideMark/>
          </w:tcPr>
          <w:p w14:paraId="6B210B64" w14:textId="77777777" w:rsidR="001E00DE" w:rsidRPr="001E00DE" w:rsidRDefault="001E00DE" w:rsidP="00BF7D04">
            <w:pPr>
              <w:rPr>
                <w:rFonts w:eastAsia="Calibri"/>
              </w:rPr>
            </w:pPr>
            <w:r w:rsidRPr="001E00DE">
              <w:rPr>
                <w:rFonts w:eastAsia="Calibri"/>
              </w:rPr>
              <w:t>ES fondu ITI projektu iesniegumu vērtēšanas komisija</w:t>
            </w:r>
          </w:p>
        </w:tc>
        <w:tc>
          <w:tcPr>
            <w:tcW w:w="7089" w:type="dxa"/>
            <w:tcBorders>
              <w:top w:val="single" w:sz="8" w:space="0" w:color="auto"/>
              <w:left w:val="single" w:sz="8" w:space="0" w:color="auto"/>
              <w:bottom w:val="single" w:sz="8" w:space="0" w:color="auto"/>
              <w:right w:val="single" w:sz="8" w:space="0" w:color="auto"/>
            </w:tcBorders>
            <w:hideMark/>
          </w:tcPr>
          <w:p w14:paraId="6DBEF1CA" w14:textId="4D7B2CD1" w:rsidR="001E00DE" w:rsidRPr="001E00DE" w:rsidRDefault="0049760E" w:rsidP="00BF7D04">
            <w:pPr>
              <w:rPr>
                <w:rFonts w:eastAsia="Calibri"/>
              </w:rPr>
            </w:pPr>
            <w:r w:rsidRPr="0049760E">
              <w:rPr>
                <w:rFonts w:eastAsia="Calibri"/>
              </w:rPr>
              <w:t>Nodrošina ES fondu ITI projektu iesniegumu vērtēšanu un sniedz vērtēšanas komisijas atzinumu par ES fondu ITI projekta iesnieguma vērtēšanas rezultātiem un projekta iesnieguma virzību apstiprināšanai, apstiprināšanai ar nosacījumu vai noraidīšanai vai par precizētā projekta iesnieguma atbilstību vai neatbilstību izvirzītajiem nosacījumiem.</w:t>
            </w:r>
          </w:p>
        </w:tc>
      </w:tr>
      <w:tr w:rsidR="001E00DE" w:rsidRPr="001E00DE" w14:paraId="7C51DFA4" w14:textId="77777777" w:rsidTr="001E00DE">
        <w:tc>
          <w:tcPr>
            <w:tcW w:w="567" w:type="dxa"/>
            <w:tcBorders>
              <w:top w:val="single" w:sz="8" w:space="0" w:color="auto"/>
              <w:left w:val="single" w:sz="8" w:space="0" w:color="auto"/>
              <w:bottom w:val="single" w:sz="8" w:space="0" w:color="auto"/>
              <w:right w:val="single" w:sz="8" w:space="0" w:color="auto"/>
            </w:tcBorders>
            <w:shd w:val="clear" w:color="auto" w:fill="B2A1C7"/>
          </w:tcPr>
          <w:p w14:paraId="53348CD0" w14:textId="77777777" w:rsidR="001E00DE" w:rsidRPr="001E00DE" w:rsidRDefault="001E00DE" w:rsidP="00BF7D04">
            <w:pPr>
              <w:rPr>
                <w:rFonts w:eastAsia="Calibri"/>
              </w:rPr>
            </w:pPr>
          </w:p>
        </w:tc>
        <w:tc>
          <w:tcPr>
            <w:tcW w:w="2268" w:type="dxa"/>
            <w:tcBorders>
              <w:top w:val="single" w:sz="8" w:space="0" w:color="auto"/>
              <w:left w:val="single" w:sz="8" w:space="0" w:color="auto"/>
              <w:bottom w:val="single" w:sz="8" w:space="0" w:color="auto"/>
              <w:right w:val="single" w:sz="8" w:space="0" w:color="auto"/>
            </w:tcBorders>
            <w:shd w:val="clear" w:color="auto" w:fill="B2A1C7"/>
          </w:tcPr>
          <w:p w14:paraId="220AF4A9" w14:textId="77777777" w:rsidR="001E00DE" w:rsidRPr="001E00DE" w:rsidRDefault="001E00DE" w:rsidP="00BF7D04">
            <w:pPr>
              <w:rPr>
                <w:rFonts w:eastAsia="Calibri"/>
              </w:rPr>
            </w:pPr>
          </w:p>
        </w:tc>
        <w:tc>
          <w:tcPr>
            <w:tcW w:w="7089" w:type="dxa"/>
            <w:tcBorders>
              <w:top w:val="single" w:sz="8" w:space="0" w:color="auto"/>
              <w:left w:val="single" w:sz="8" w:space="0" w:color="auto"/>
              <w:bottom w:val="single" w:sz="8" w:space="0" w:color="auto"/>
              <w:right w:val="single" w:sz="8" w:space="0" w:color="auto"/>
            </w:tcBorders>
            <w:shd w:val="clear" w:color="auto" w:fill="B2A1C7"/>
          </w:tcPr>
          <w:p w14:paraId="1958BCDB" w14:textId="77777777" w:rsidR="001E00DE" w:rsidRPr="001E00DE" w:rsidRDefault="001E00DE" w:rsidP="00BF7D04">
            <w:pPr>
              <w:rPr>
                <w:rFonts w:eastAsia="Calibri"/>
              </w:rPr>
            </w:pPr>
          </w:p>
        </w:tc>
      </w:tr>
      <w:tr w:rsidR="001E00DE" w:rsidRPr="001E00DE" w14:paraId="68A45042" w14:textId="77777777" w:rsidTr="00F550CB">
        <w:tc>
          <w:tcPr>
            <w:tcW w:w="9924" w:type="dxa"/>
            <w:gridSpan w:val="3"/>
            <w:tcBorders>
              <w:top w:val="single" w:sz="8" w:space="0" w:color="auto"/>
              <w:left w:val="single" w:sz="8" w:space="0" w:color="auto"/>
              <w:bottom w:val="single" w:sz="8" w:space="0" w:color="auto"/>
              <w:right w:val="single" w:sz="8" w:space="0" w:color="auto"/>
            </w:tcBorders>
            <w:hideMark/>
          </w:tcPr>
          <w:p w14:paraId="7BBEFAB1" w14:textId="65588837" w:rsidR="001E00DE" w:rsidRPr="001E00DE" w:rsidRDefault="001E00DE" w:rsidP="00BF7D04">
            <w:pPr>
              <w:rPr>
                <w:rFonts w:eastAsia="Calibri"/>
              </w:rPr>
            </w:pPr>
          </w:p>
        </w:tc>
      </w:tr>
    </w:tbl>
    <w:p w14:paraId="02A7ECD7" w14:textId="77777777" w:rsidR="001E00DE" w:rsidRPr="001E00DE" w:rsidRDefault="001E00DE" w:rsidP="00BF7D04">
      <w:pPr>
        <w:rPr>
          <w:rFonts w:eastAsia="Calibri"/>
        </w:rPr>
      </w:pPr>
    </w:p>
    <w:p w14:paraId="7F35A70E" w14:textId="77777777" w:rsidR="001E00DE" w:rsidRPr="00205F3E" w:rsidRDefault="001E00DE" w:rsidP="00BF7D04">
      <w:pPr>
        <w:rPr>
          <w:rFonts w:eastAsiaTheme="majorEastAsia"/>
        </w:rPr>
      </w:pPr>
    </w:p>
    <w:p w14:paraId="4856B1B5" w14:textId="77777777" w:rsidR="00302989" w:rsidRPr="00302989" w:rsidRDefault="00302989" w:rsidP="00BF7D04"/>
    <w:p w14:paraId="6F01EBAF" w14:textId="30F5BCA9" w:rsidR="008C7253" w:rsidRDefault="008C7253" w:rsidP="00BF7D04"/>
    <w:p w14:paraId="568FDD71" w14:textId="77777777" w:rsidR="008F7E42" w:rsidRDefault="008F7E42" w:rsidP="00BF7D04"/>
    <w:p w14:paraId="64BD81E3" w14:textId="77777777" w:rsidR="008F7E42" w:rsidRDefault="008F7E42" w:rsidP="00BF7D04"/>
    <w:p w14:paraId="35AD6DF2" w14:textId="77777777" w:rsidR="008F7E42" w:rsidRDefault="008F7E42" w:rsidP="00BF7D04"/>
    <w:p w14:paraId="636CEC6A" w14:textId="77777777" w:rsidR="008F7E42" w:rsidRDefault="008F7E42" w:rsidP="00BF7D04"/>
    <w:p w14:paraId="6948D28A" w14:textId="77777777" w:rsidR="008F7E42" w:rsidRDefault="008F7E42" w:rsidP="00BF7D04"/>
    <w:p w14:paraId="3F17DFDA" w14:textId="2E2C01AB" w:rsidR="008828FE" w:rsidRPr="00544F11" w:rsidRDefault="00A8561E" w:rsidP="008F7E42">
      <w:pPr>
        <w:pStyle w:val="Heading1"/>
      </w:pPr>
      <w:bookmarkStart w:id="304" w:name="_Toc54957159"/>
      <w:r w:rsidRPr="00544F11">
        <w:t>Valmieras pilsētas pašvaldība</w:t>
      </w:r>
      <w:bookmarkEnd w:id="304"/>
    </w:p>
    <w:p w14:paraId="56F283B1" w14:textId="77777777" w:rsidR="008F7E42" w:rsidRDefault="008F7E42" w:rsidP="008F7E42">
      <w:bookmarkStart w:id="305" w:name="_Toc494282922"/>
      <w:bookmarkStart w:id="306" w:name="_Toc23362228"/>
      <w:bookmarkStart w:id="307" w:name="_Toc54934115"/>
    </w:p>
    <w:p w14:paraId="11F37B00" w14:textId="208CDC77" w:rsidR="00A8561E" w:rsidRDefault="00A8561E" w:rsidP="008F7E42">
      <w:r w:rsidRPr="00F0041B">
        <w:t>Pašvaldības organizatoriskā struktūra</w:t>
      </w:r>
      <w:bookmarkEnd w:id="305"/>
      <w:bookmarkEnd w:id="306"/>
      <w:bookmarkEnd w:id="307"/>
    </w:p>
    <w:p w14:paraId="354CE030" w14:textId="7D1628B4" w:rsidR="008F7E42" w:rsidRPr="008E6AA1" w:rsidRDefault="008F7E42" w:rsidP="00BF7D04"/>
    <w:p w14:paraId="16D9F452" w14:textId="4DD302C5" w:rsidR="005C1465" w:rsidRPr="005C1465" w:rsidRDefault="005C1465" w:rsidP="00BF7D04">
      <w:r w:rsidRPr="005C1465">
        <w:t>Grozījumi: 06.04.2018. rīkojums Nr.2.2.1.2/18/97</w:t>
      </w:r>
    </w:p>
    <w:p w14:paraId="427EA024" w14:textId="77777777" w:rsidR="005C1465" w:rsidRPr="005C1465" w:rsidRDefault="005C1465" w:rsidP="00BF7D04">
      <w:r w:rsidRPr="005C1465">
        <w:t>03.09.2018. rīkojums Nr.2.2.1.2/18/184</w:t>
      </w:r>
      <w:r w:rsidRPr="005C1465">
        <w:tab/>
      </w:r>
    </w:p>
    <w:p w14:paraId="0ED26151" w14:textId="77777777" w:rsidR="005C1465" w:rsidRPr="005C1465" w:rsidRDefault="005C1465" w:rsidP="00BF7D04">
      <w:r w:rsidRPr="005C1465">
        <w:t>14.01.2019. rīkojums Nr.2.2.1.2/19/13</w:t>
      </w:r>
      <w:r w:rsidRPr="005C1465">
        <w:tab/>
      </w:r>
    </w:p>
    <w:p w14:paraId="37EC2AE8" w14:textId="77777777" w:rsidR="005C1465" w:rsidRPr="005C1465" w:rsidRDefault="005C1465" w:rsidP="00BF7D04">
      <w:r w:rsidRPr="005C1465">
        <w:t>11.04.2019. rīkojums Nr.2.2.1.2/19/93</w:t>
      </w:r>
      <w:r w:rsidRPr="005C1465">
        <w:tab/>
      </w:r>
    </w:p>
    <w:p w14:paraId="7A36CEE2" w14:textId="1AB951C4" w:rsidR="005C1465" w:rsidRPr="005C1465" w:rsidRDefault="005C1465" w:rsidP="00BF7D04">
      <w:r w:rsidRPr="005C1465">
        <w:t>04.07.2019. rīkojums Nr.2.2.1.2/19/172</w:t>
      </w:r>
    </w:p>
    <w:p w14:paraId="478E833A" w14:textId="60AEB6DC" w:rsidR="00AE3405" w:rsidRDefault="005C1465" w:rsidP="00BF7D04">
      <w:pPr>
        <w:rPr>
          <w:rFonts w:eastAsiaTheme="majorEastAsia"/>
          <w:color w:val="2E74B5" w:themeColor="accent1" w:themeShade="BF"/>
        </w:rPr>
      </w:pPr>
      <w:r w:rsidRPr="005C1465">
        <w:t>07.11.2019. rīkojums Nr.2.2.1.2/19/259</w:t>
      </w:r>
    </w:p>
    <w:p w14:paraId="44C26972" w14:textId="4A230779" w:rsidR="00F0041B" w:rsidRDefault="005D0614" w:rsidP="00BF7D04">
      <w:pPr>
        <w:rPr>
          <w:rFonts w:eastAsiaTheme="majorEastAsia"/>
          <w:color w:val="2E74B5" w:themeColor="accent1" w:themeShade="BF"/>
        </w:rPr>
      </w:pPr>
      <w:r>
        <w:rPr>
          <w:noProof/>
          <w:lang w:eastAsia="lv-LV"/>
        </w:rPr>
        <w:drawing>
          <wp:inline distT="0" distB="0" distL="0" distR="0" wp14:anchorId="3CE299FA" wp14:editId="79D7CDB4">
            <wp:extent cx="5278120" cy="5282764"/>
            <wp:effectExtent l="0" t="0" r="0" b="0"/>
            <wp:docPr id="915" name="Picture 915" descr="http://valmiera.lv/images/userfiles/292_saistoso_noteikumu_strukturshe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almiera.lv/images/userfiles/292_saistoso_noteikumu_strukturshema.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78120" cy="5282764"/>
                    </a:xfrm>
                    <a:prstGeom prst="rect">
                      <a:avLst/>
                    </a:prstGeom>
                    <a:noFill/>
                    <a:ln>
                      <a:noFill/>
                    </a:ln>
                  </pic:spPr>
                </pic:pic>
              </a:graphicData>
            </a:graphic>
          </wp:inline>
        </w:drawing>
      </w:r>
    </w:p>
    <w:p w14:paraId="715407F6" w14:textId="77777777" w:rsidR="00F0041B" w:rsidRPr="00F0041B" w:rsidRDefault="00F0041B" w:rsidP="00BF7D04">
      <w:pPr>
        <w:rPr>
          <w:rFonts w:eastAsiaTheme="majorEastAsia"/>
        </w:rPr>
      </w:pPr>
    </w:p>
    <w:p w14:paraId="5841DA07" w14:textId="77777777" w:rsidR="00F0041B" w:rsidRDefault="00F0041B" w:rsidP="00BF7D04">
      <w:pPr>
        <w:pStyle w:val="Heading3"/>
        <w:sectPr w:rsidR="00F0041B" w:rsidSect="00651970">
          <w:pgSz w:w="11906" w:h="16838"/>
          <w:pgMar w:top="1134" w:right="851" w:bottom="1134" w:left="1701" w:header="709" w:footer="709" w:gutter="0"/>
          <w:cols w:space="708"/>
          <w:docGrid w:linePitch="360"/>
        </w:sectPr>
      </w:pPr>
    </w:p>
    <w:p w14:paraId="60FEF635" w14:textId="4A13ABCC" w:rsidR="00C3110C" w:rsidRDefault="00F0041B" w:rsidP="008F7E42">
      <w:pPr>
        <w:jc w:val="center"/>
        <w:rPr>
          <w:b/>
          <w:sz w:val="28"/>
          <w:szCs w:val="28"/>
        </w:rPr>
      </w:pPr>
      <w:bookmarkStart w:id="308" w:name="_Toc463358284"/>
      <w:bookmarkStart w:id="309" w:name="_Toc494281979"/>
      <w:bookmarkStart w:id="310" w:name="_Toc494282923"/>
      <w:r w:rsidRPr="008F7E42">
        <w:rPr>
          <w:b/>
          <w:sz w:val="28"/>
          <w:szCs w:val="28"/>
        </w:rPr>
        <w:t>Pašvaldības funkciju sadalījums</w:t>
      </w:r>
      <w:bookmarkEnd w:id="308"/>
      <w:bookmarkEnd w:id="309"/>
      <w:bookmarkEnd w:id="310"/>
    </w:p>
    <w:p w14:paraId="6FB299B5" w14:textId="77777777" w:rsidR="008F7E42" w:rsidRPr="008F7E42" w:rsidRDefault="008F7E42" w:rsidP="008F7E42">
      <w:pPr>
        <w:jc w:val="center"/>
        <w:rPr>
          <w:b/>
          <w:sz w:val="28"/>
          <w:szCs w:val="28"/>
        </w:rPr>
      </w:pPr>
    </w:p>
    <w:tbl>
      <w:tblPr>
        <w:tblW w:w="12049" w:type="dxa"/>
        <w:tblLook w:val="04A0" w:firstRow="1" w:lastRow="0" w:firstColumn="1" w:lastColumn="0" w:noHBand="0" w:noVBand="1"/>
      </w:tblPr>
      <w:tblGrid>
        <w:gridCol w:w="1134"/>
        <w:gridCol w:w="10915"/>
      </w:tblGrid>
      <w:tr w:rsidR="00B10C60" w:rsidRPr="00534F99" w14:paraId="1D27000D" w14:textId="77777777" w:rsidTr="00BF3BE3">
        <w:trPr>
          <w:trHeight w:val="375"/>
        </w:trPr>
        <w:tc>
          <w:tcPr>
            <w:tcW w:w="12049" w:type="dxa"/>
            <w:gridSpan w:val="2"/>
            <w:tcBorders>
              <w:top w:val="nil"/>
              <w:left w:val="nil"/>
              <w:bottom w:val="nil"/>
              <w:right w:val="nil"/>
            </w:tcBorders>
            <w:shd w:val="clear" w:color="auto" w:fill="auto"/>
            <w:vAlign w:val="bottom"/>
            <w:hideMark/>
          </w:tcPr>
          <w:p w14:paraId="31D03FA9" w14:textId="77777777" w:rsidR="00B10C60" w:rsidRPr="00534F99" w:rsidRDefault="00B10C60" w:rsidP="00BF7D04">
            <w:pPr>
              <w:rPr>
                <w:lang w:eastAsia="lv-LV"/>
              </w:rPr>
            </w:pPr>
            <w:r w:rsidRPr="00534F99">
              <w:rPr>
                <w:lang w:eastAsia="lv-LV"/>
              </w:rPr>
              <w:t>VALMIERAS PILSĒTAS PAŠVALDĪBAS INTEGRĒTU TERITORIĀLO INVESTĪCIJU PROJEKTU VADĪBAS ORGANIZATORISKĀ STRUKTŪRSHĒMA</w:t>
            </w:r>
          </w:p>
        </w:tc>
      </w:tr>
      <w:tr w:rsidR="00B10C60" w:rsidRPr="00534F99" w14:paraId="4DD73F99" w14:textId="77777777" w:rsidTr="00BF3BE3">
        <w:trPr>
          <w:trHeight w:val="379"/>
        </w:trPr>
        <w:tc>
          <w:tcPr>
            <w:tcW w:w="12049" w:type="dxa"/>
            <w:gridSpan w:val="2"/>
            <w:tcBorders>
              <w:top w:val="nil"/>
              <w:left w:val="nil"/>
              <w:bottom w:val="single" w:sz="4" w:space="0" w:color="auto"/>
              <w:right w:val="nil"/>
            </w:tcBorders>
            <w:shd w:val="clear" w:color="000000" w:fill="FFFFFF"/>
            <w:vAlign w:val="bottom"/>
            <w:hideMark/>
          </w:tcPr>
          <w:p w14:paraId="7C39BB66" w14:textId="77777777" w:rsidR="00B10C60" w:rsidRPr="00534F99" w:rsidRDefault="00B10C60" w:rsidP="00BF7D04">
            <w:pPr>
              <w:rPr>
                <w:lang w:eastAsia="lv-LV"/>
              </w:rPr>
            </w:pPr>
            <w:r w:rsidRPr="00534F99">
              <w:rPr>
                <w:lang w:eastAsia="lv-LV"/>
              </w:rPr>
              <w:t> </w:t>
            </w:r>
          </w:p>
        </w:tc>
      </w:tr>
      <w:tr w:rsidR="00B10C60" w:rsidRPr="00534F99" w14:paraId="528DDBD9" w14:textId="77777777" w:rsidTr="00BF3BE3">
        <w:trPr>
          <w:trHeight w:val="315"/>
        </w:trPr>
        <w:tc>
          <w:tcPr>
            <w:tcW w:w="1204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FC10C" w14:textId="77777777" w:rsidR="00B10C60" w:rsidRPr="008F7E42" w:rsidRDefault="00B10C60" w:rsidP="00BF7D04">
            <w:pPr>
              <w:rPr>
                <w:b/>
                <w:lang w:eastAsia="lv-LV"/>
              </w:rPr>
            </w:pPr>
            <w:r w:rsidRPr="008F7E42">
              <w:rPr>
                <w:b/>
                <w:lang w:eastAsia="lv-LV"/>
              </w:rPr>
              <w:t>Saīsinājumi:</w:t>
            </w:r>
          </w:p>
        </w:tc>
      </w:tr>
      <w:tr w:rsidR="00B10C60" w:rsidRPr="00534F99" w14:paraId="378DF64F" w14:textId="77777777" w:rsidTr="00BF3BE3">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73802A7" w14:textId="77777777" w:rsidR="00B10C60" w:rsidRPr="008F7E42" w:rsidRDefault="00B10C60" w:rsidP="00BF7D04">
            <w:pPr>
              <w:rPr>
                <w:b/>
                <w:lang w:eastAsia="lv-LV"/>
              </w:rPr>
            </w:pPr>
            <w:r w:rsidRPr="008F7E42">
              <w:rPr>
                <w:b/>
                <w:lang w:eastAsia="lv-LV"/>
              </w:rPr>
              <w:t xml:space="preserve">PI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2ACA8CF2" w14:textId="77777777" w:rsidR="00B10C60" w:rsidRPr="00534F99" w:rsidRDefault="00B10C60" w:rsidP="00BF7D04">
            <w:pPr>
              <w:rPr>
                <w:lang w:eastAsia="lv-LV"/>
              </w:rPr>
            </w:pPr>
            <w:r w:rsidRPr="00534F99">
              <w:rPr>
                <w:lang w:eastAsia="lv-LV"/>
              </w:rPr>
              <w:t>Projekta iesniegums</w:t>
            </w:r>
          </w:p>
        </w:tc>
      </w:tr>
      <w:tr w:rsidR="00B10C60" w:rsidRPr="00534F99" w14:paraId="256E7B0B" w14:textId="77777777" w:rsidTr="00BF3BE3">
        <w:trPr>
          <w:trHeight w:val="319"/>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C2EF8BC" w14:textId="77777777" w:rsidR="00B10C60" w:rsidRPr="008F7E42" w:rsidRDefault="00B10C60" w:rsidP="00BF7D04">
            <w:pPr>
              <w:rPr>
                <w:b/>
                <w:lang w:eastAsia="lv-LV"/>
              </w:rPr>
            </w:pPr>
            <w:r w:rsidRPr="008F7E42">
              <w:rPr>
                <w:b/>
                <w:lang w:eastAsia="lv-LV"/>
              </w:rPr>
              <w:t>DPA</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11091B71" w14:textId="77777777" w:rsidR="00B10C60" w:rsidRPr="00534F99" w:rsidRDefault="00B10C60" w:rsidP="00BF7D04">
            <w:pPr>
              <w:rPr>
                <w:lang w:eastAsia="lv-LV"/>
              </w:rPr>
            </w:pPr>
            <w:r w:rsidRPr="00534F99">
              <w:rPr>
                <w:lang w:eastAsia="lv-LV"/>
              </w:rPr>
              <w:t>Darbības procedūras apraksts (apstiprināts ar 24.03.2016. rīkojumu Nr.2.2.1.2/16/98, izteikts jaunā redakcijā ar 23.09.2016. rīkojumu Nr.2.2.1.2/16/231)</w:t>
            </w:r>
          </w:p>
        </w:tc>
      </w:tr>
      <w:tr w:rsidR="00B10C60" w:rsidRPr="00534F99" w14:paraId="6327B4FD" w14:textId="77777777" w:rsidTr="00BF3BE3">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1A73294B" w14:textId="77777777" w:rsidR="00B10C60" w:rsidRPr="008F7E42" w:rsidRDefault="00B10C60" w:rsidP="00BF7D04">
            <w:pPr>
              <w:rPr>
                <w:b/>
                <w:lang w:eastAsia="lv-LV"/>
              </w:rPr>
            </w:pPr>
            <w:r w:rsidRPr="008F7E42">
              <w:rPr>
                <w:b/>
                <w:lang w:eastAsia="lv-LV"/>
              </w:rPr>
              <w:t>SAM</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4F03E2FC" w14:textId="77777777" w:rsidR="00B10C60" w:rsidRPr="00534F99" w:rsidRDefault="00B10C60" w:rsidP="00BF7D04">
            <w:pPr>
              <w:rPr>
                <w:lang w:eastAsia="lv-LV"/>
              </w:rPr>
            </w:pPr>
            <w:r w:rsidRPr="00534F99">
              <w:rPr>
                <w:lang w:eastAsia="lv-LV"/>
              </w:rPr>
              <w:t>Specifiskā atbalsta mērķi, kas noteikti Deleģēšanas līgumā</w:t>
            </w:r>
          </w:p>
        </w:tc>
      </w:tr>
      <w:tr w:rsidR="00B10C60" w:rsidRPr="00534F99" w14:paraId="7B77641A" w14:textId="77777777" w:rsidTr="00BF3BE3">
        <w:trPr>
          <w:trHeight w:val="315"/>
        </w:trPr>
        <w:tc>
          <w:tcPr>
            <w:tcW w:w="1204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726C7" w14:textId="77777777" w:rsidR="00B10C60" w:rsidRPr="008F7E42" w:rsidRDefault="00B10C60" w:rsidP="00BF7D04">
            <w:pPr>
              <w:rPr>
                <w:b/>
                <w:lang w:eastAsia="lv-LV"/>
              </w:rPr>
            </w:pPr>
            <w:r w:rsidRPr="008F7E42">
              <w:rPr>
                <w:b/>
                <w:lang w:eastAsia="lv-LV"/>
              </w:rPr>
              <w:t>Iesaistītās struktūrvienības, to atbildības ITI PI izstrādē, vērtēšanā, projektu ieviešanā:</w:t>
            </w:r>
          </w:p>
        </w:tc>
      </w:tr>
      <w:tr w:rsidR="00B10C60" w:rsidRPr="00534F99" w14:paraId="0F4F12A7" w14:textId="77777777" w:rsidTr="00BF3BE3">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E48220C" w14:textId="77777777" w:rsidR="00B10C60" w:rsidRPr="008F7E42" w:rsidRDefault="00B10C60" w:rsidP="00BF7D04">
            <w:pPr>
              <w:rPr>
                <w:b/>
                <w:lang w:eastAsia="lv-LV"/>
              </w:rPr>
            </w:pPr>
            <w:r w:rsidRPr="008F7E42">
              <w:rPr>
                <w:b/>
                <w:lang w:eastAsia="lv-LV"/>
              </w:rPr>
              <w:t xml:space="preserve">VPP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204EEFB7" w14:textId="77777777" w:rsidR="00B10C60" w:rsidRPr="00534F99" w:rsidRDefault="00B10C60" w:rsidP="00BF7D04">
            <w:pPr>
              <w:rPr>
                <w:lang w:eastAsia="lv-LV"/>
              </w:rPr>
            </w:pPr>
            <w:r w:rsidRPr="00534F99">
              <w:rPr>
                <w:lang w:eastAsia="lv-LV"/>
              </w:rPr>
              <w:t xml:space="preserve">Valmieras pilsētas pašvaldība </w:t>
            </w:r>
          </w:p>
        </w:tc>
      </w:tr>
      <w:tr w:rsidR="00B10C60" w:rsidRPr="00534F99" w14:paraId="7F8EE827" w14:textId="77777777" w:rsidTr="00BF3BE3">
        <w:trPr>
          <w:trHeight w:val="702"/>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678B5BF8" w14:textId="77777777" w:rsidR="00B10C60" w:rsidRPr="008F7E42" w:rsidRDefault="00B10C60" w:rsidP="00BF7D04">
            <w:pPr>
              <w:rPr>
                <w:b/>
                <w:lang w:eastAsia="lv-LV"/>
              </w:rPr>
            </w:pPr>
            <w:r w:rsidRPr="008F7E42">
              <w:rPr>
                <w:b/>
                <w:lang w:eastAsia="lv-LV"/>
              </w:rPr>
              <w:t xml:space="preserve">VPPD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685427FC" w14:textId="77777777" w:rsidR="00B10C60" w:rsidRPr="00534F99" w:rsidRDefault="00B10C60" w:rsidP="00BF7D04">
            <w:pPr>
              <w:rPr>
                <w:lang w:eastAsia="lv-LV"/>
              </w:rPr>
            </w:pPr>
            <w:r w:rsidRPr="00534F99">
              <w:rPr>
                <w:lang w:eastAsia="lv-LV"/>
              </w:rPr>
              <w:t xml:space="preserve"> Valmieras pilsētas pašvaldības dome – apstiprina Valmieras pilsētas attīstītības stratēģiju un investīciju plānu, pieņem lēmumus PI izstrādes posmā, t.sk., lēmumu par PI iesniegšanu, pieņem lēmumus, kas saistīti ar PI ieviešanas posmu.</w:t>
            </w:r>
          </w:p>
        </w:tc>
      </w:tr>
      <w:tr w:rsidR="00B10C60" w:rsidRPr="00534F99" w14:paraId="24881340" w14:textId="77777777" w:rsidTr="00BF3BE3">
        <w:trPr>
          <w:trHeight w:val="138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86D18CE" w14:textId="77777777" w:rsidR="00B10C60" w:rsidRPr="008F7E42" w:rsidRDefault="00B10C60" w:rsidP="00BF7D04">
            <w:pPr>
              <w:rPr>
                <w:b/>
                <w:lang w:eastAsia="lv-LV"/>
              </w:rPr>
            </w:pPr>
            <w:r w:rsidRPr="008F7E42">
              <w:rPr>
                <w:b/>
                <w:lang w:eastAsia="lv-LV"/>
              </w:rPr>
              <w:t>AP</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7C5D5B64" w14:textId="77777777" w:rsidR="00B10C60" w:rsidRPr="00534F99" w:rsidRDefault="00B10C60" w:rsidP="00BF7D04">
            <w:pPr>
              <w:rPr>
                <w:lang w:eastAsia="lv-LV"/>
              </w:rPr>
            </w:pPr>
            <w:r w:rsidRPr="00534F99">
              <w:rPr>
                <w:lang w:eastAsia="lv-LV"/>
              </w:rPr>
              <w:t>VPP iestāde "Attīstības  pārvalde" – veic darbības, kas norādītas DPA, piemēram, sagatavo PI,  sagatavo ar projekta izstrādi un ieviešanu saistītos domes lēmumprojektus un virza apstiprināšanai komitejās un domē, izstrādā darba uzdevumu un tehnisko specifikāciju PI izmaksu evektivitātes novērtēšanas ekspertu iepirkumam, saskaņo Nekustāmā īpašuma apsaimniekošanas pārvaldes izstrādāto tehnisko specifikāciju un darba uzdevumu, saskaņo līgumus. Projektu ieviešanas posmā - sagatavo atskaites, izstrādā grozījumus projekta pieteikumā, līgumā, saskaņo P/N aktus, līgumus.</w:t>
            </w:r>
          </w:p>
        </w:tc>
      </w:tr>
      <w:tr w:rsidR="00B10C60" w:rsidRPr="00534F99" w14:paraId="6730CDEC" w14:textId="77777777" w:rsidTr="00BF3BE3">
        <w:trPr>
          <w:trHeight w:val="66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135744E9" w14:textId="77777777" w:rsidR="00B10C60" w:rsidRPr="008F7E42" w:rsidRDefault="00B10C60" w:rsidP="00BF7D04">
            <w:pPr>
              <w:rPr>
                <w:b/>
                <w:lang w:eastAsia="lv-LV"/>
              </w:rPr>
            </w:pPr>
            <w:r w:rsidRPr="008F7E42">
              <w:rPr>
                <w:b/>
                <w:lang w:eastAsia="lv-LV"/>
              </w:rPr>
              <w:t xml:space="preserve">JN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15FB5D23" w14:textId="77777777" w:rsidR="00B10C60" w:rsidRPr="00534F99" w:rsidRDefault="00B10C60" w:rsidP="00BF7D04">
            <w:pPr>
              <w:rPr>
                <w:lang w:eastAsia="lv-LV"/>
              </w:rPr>
            </w:pPr>
            <w:r w:rsidRPr="00534F99">
              <w:rPr>
                <w:lang w:eastAsia="lv-LV"/>
              </w:rPr>
              <w:t xml:space="preserve"> VPP iestādes "VPP administrācija" struktūrvienība "Juridiskā nodaļa"-  nosūta informāciju vērtēšanas komisijai par sekām darbībām, kas var apšaubīt viņu godprātību, saskaņo līgumus un lēmumprojektus.</w:t>
            </w:r>
          </w:p>
        </w:tc>
      </w:tr>
      <w:tr w:rsidR="00B10C60" w:rsidRPr="00534F99" w14:paraId="3A487E40" w14:textId="77777777" w:rsidTr="00BF3BE3">
        <w:trPr>
          <w:trHeight w:val="90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658B824" w14:textId="77777777" w:rsidR="00B10C60" w:rsidRPr="008F7E42" w:rsidRDefault="00B10C60" w:rsidP="00BF7D04">
            <w:pPr>
              <w:rPr>
                <w:b/>
                <w:lang w:eastAsia="lv-LV"/>
              </w:rPr>
            </w:pPr>
            <w:r w:rsidRPr="008F7E42">
              <w:rPr>
                <w:b/>
                <w:lang w:eastAsia="lv-LV"/>
              </w:rPr>
              <w:t xml:space="preserve">IN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249D1C04" w14:textId="77777777" w:rsidR="00B10C60" w:rsidRPr="00534F99" w:rsidRDefault="00B10C60" w:rsidP="00BF7D04">
            <w:pPr>
              <w:rPr>
                <w:lang w:eastAsia="lv-LV"/>
              </w:rPr>
            </w:pPr>
            <w:r w:rsidRPr="00534F99">
              <w:rPr>
                <w:lang w:eastAsia="lv-LV"/>
              </w:rPr>
              <w:t xml:space="preserve">VPP iestādes "VPP administrācija" struktūrvienība "Iepirkumu nodaļa" – veic darbības, kas norādītas DPA, piemēram, PI sagatavošanas un ieviešanas posmā - sagatavo dokumentāciju projektu ietvaros nepieciešamo darbu iepirkumam, organizē iepirkumu procedūras, veic nepieciešamās iepirkumu procedūras saskaņā ar atbildīgās struktūrvienības iesniegtajām tehniskajām specifikācijām un darba uzdevumam atbilstoši Publisko iepirkumu likumam. </w:t>
            </w:r>
          </w:p>
        </w:tc>
      </w:tr>
      <w:tr w:rsidR="00B10C60" w:rsidRPr="00534F99" w14:paraId="5665C6A5" w14:textId="77777777" w:rsidTr="00BF3BE3">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0A202AF4" w14:textId="77777777" w:rsidR="00B10C60" w:rsidRPr="008F7E42" w:rsidRDefault="00B10C60" w:rsidP="00BF7D04">
            <w:pPr>
              <w:rPr>
                <w:b/>
                <w:lang w:eastAsia="lv-LV"/>
              </w:rPr>
            </w:pPr>
            <w:r w:rsidRPr="008F7E42">
              <w:rPr>
                <w:b/>
                <w:lang w:eastAsia="lv-LV"/>
              </w:rPr>
              <w:t xml:space="preserve">IK </w:t>
            </w:r>
          </w:p>
        </w:tc>
        <w:tc>
          <w:tcPr>
            <w:tcW w:w="10915" w:type="dxa"/>
            <w:tcBorders>
              <w:top w:val="single" w:sz="4" w:space="0" w:color="auto"/>
              <w:left w:val="nil"/>
              <w:bottom w:val="single" w:sz="4" w:space="0" w:color="auto"/>
              <w:right w:val="single" w:sz="4" w:space="0" w:color="auto"/>
            </w:tcBorders>
            <w:shd w:val="clear" w:color="auto" w:fill="auto"/>
            <w:noWrap/>
            <w:vAlign w:val="bottom"/>
            <w:hideMark/>
          </w:tcPr>
          <w:p w14:paraId="0F1C93FB" w14:textId="77777777" w:rsidR="00B10C60" w:rsidRPr="00534F99" w:rsidRDefault="00B10C60" w:rsidP="00BF7D04">
            <w:pPr>
              <w:rPr>
                <w:lang w:eastAsia="lv-LV"/>
              </w:rPr>
            </w:pPr>
            <w:r w:rsidRPr="00534F99">
              <w:rPr>
                <w:lang w:eastAsia="lv-LV"/>
              </w:rPr>
              <w:t>VPP Iepirkumu komisija - piemēram, nodrošina  VPP iepirkuma procedūras organizāciju atbilstoši spēkā esošajiem normatīvajiem aktiem.</w:t>
            </w:r>
          </w:p>
        </w:tc>
      </w:tr>
      <w:tr w:rsidR="00B10C60" w:rsidRPr="00534F99" w14:paraId="5D8F8274" w14:textId="77777777" w:rsidTr="00BF3BE3">
        <w:trPr>
          <w:trHeight w:val="1159"/>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19828634" w14:textId="77777777" w:rsidR="00B10C60" w:rsidRPr="008F7E42" w:rsidRDefault="00B10C60" w:rsidP="00BF7D04">
            <w:pPr>
              <w:rPr>
                <w:b/>
                <w:lang w:eastAsia="lv-LV"/>
              </w:rPr>
            </w:pPr>
            <w:r w:rsidRPr="008F7E42">
              <w:rPr>
                <w:b/>
                <w:lang w:eastAsia="lv-LV"/>
              </w:rPr>
              <w:t xml:space="preserve">ZUSAN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3F633FB3" w14:textId="77777777" w:rsidR="00B10C60" w:rsidRPr="00534F99" w:rsidRDefault="00B10C60" w:rsidP="00BF7D04">
            <w:pPr>
              <w:rPr>
                <w:lang w:eastAsia="lv-LV"/>
              </w:rPr>
            </w:pPr>
            <w:r w:rsidRPr="00534F99">
              <w:rPr>
                <w:lang w:eastAsia="lv-LV"/>
              </w:rPr>
              <w:t>VPP iestādes "VPP administrācija" struktūrvienība "Zīmolvedības un sabiedrisko attiecību nodaļa" – veic darbības, kas norādītas DPA, piemēram, PI sagatavošanas posmā - publicē informāciju par plānotajiem un īstenošanas etapā esošajiem projektiem, apkopo publikācijas/preses ziņas, PI vērtēšanas posmā - publicē informāciju par projektu iesniegumu atlasi, projektu ieviešanas posmā - publicē informāciju par īstenotajiem un īstenošanas etapā esošajiem projektiem, apkopo publikācijas/preses ziņas, nodrošina publicitāti atbilstoši ES fondu 2014.-2020.gada plānošanas perioda publicitātes vadlīnijām ES fondu finansējuma saņēmējiem.</w:t>
            </w:r>
          </w:p>
        </w:tc>
      </w:tr>
      <w:tr w:rsidR="00B10C60" w:rsidRPr="00534F99" w14:paraId="7FFE66A3" w14:textId="77777777" w:rsidTr="00BF3BE3">
        <w:trPr>
          <w:trHeight w:val="70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658C8078" w14:textId="77777777" w:rsidR="00B10C60" w:rsidRPr="008F7E42" w:rsidRDefault="00B10C60" w:rsidP="00BF7D04">
            <w:pPr>
              <w:rPr>
                <w:b/>
                <w:lang w:eastAsia="lv-LV"/>
              </w:rPr>
            </w:pPr>
            <w:r w:rsidRPr="008F7E42">
              <w:rPr>
                <w:b/>
                <w:lang w:eastAsia="lv-LV"/>
              </w:rPr>
              <w:t xml:space="preserve">APKVN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5A295DC0" w14:textId="77777777" w:rsidR="00B10C60" w:rsidRPr="00534F99" w:rsidRDefault="00B10C60" w:rsidP="00BF7D04">
            <w:pPr>
              <w:rPr>
                <w:lang w:eastAsia="lv-LV"/>
              </w:rPr>
            </w:pPr>
            <w:r w:rsidRPr="00534F99">
              <w:rPr>
                <w:lang w:eastAsia="lv-LV"/>
              </w:rPr>
              <w:t xml:space="preserve">VPP struktūrvienība "Audita, personāla un kvalitātes vadības nodaļa" – veic darbības, kas norādītas DPA, piemēram, nodrošina procesu vispārēju kontroli VPP, t.sk, kā VPP tiek nodrošināta krāpšanas un korupcijas risku pārvaldība Eiropas Savienības fondu projektu atlasē 2014.-2020. gada plānošanas periodā, un cilvēkresursu politikas deleģēto pārvaldes uzdevumu izpildei.  </w:t>
            </w:r>
          </w:p>
        </w:tc>
      </w:tr>
      <w:tr w:rsidR="00B10C60" w:rsidRPr="00534F99" w14:paraId="0A901948" w14:textId="77777777" w:rsidTr="00BF3BE3">
        <w:trPr>
          <w:trHeight w:val="73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DB47DE3" w14:textId="77777777" w:rsidR="00B10C60" w:rsidRPr="008F7E42" w:rsidRDefault="00B10C60" w:rsidP="00BF7D04">
            <w:pPr>
              <w:rPr>
                <w:b/>
                <w:lang w:eastAsia="lv-LV"/>
              </w:rPr>
            </w:pPr>
            <w:r w:rsidRPr="008F7E42">
              <w:rPr>
                <w:b/>
                <w:lang w:eastAsia="lv-LV"/>
              </w:rPr>
              <w:t xml:space="preserve">APC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704E6546" w14:textId="77777777" w:rsidR="00B10C60" w:rsidRPr="00534F99" w:rsidRDefault="00B10C60" w:rsidP="00BF7D04">
            <w:pPr>
              <w:rPr>
                <w:lang w:eastAsia="lv-LV"/>
              </w:rPr>
            </w:pPr>
            <w:r w:rsidRPr="00534F99">
              <w:rPr>
                <w:lang w:eastAsia="lv-LV"/>
              </w:rPr>
              <w:t>VPP iestādes "VPP administrācija" struktūrvienība "Apmeklētāju pieņemšanas centrs" - veic darbības, kas norādītas DPA, piemēram,  visas ar PI atlasi saistītās korespondences un dokumentu reģistrēšanu, uzskaiti, saņemšanu un nosūtīšanu, pieņem iesniegtos projekta iesniegumus.</w:t>
            </w:r>
          </w:p>
        </w:tc>
      </w:tr>
      <w:tr w:rsidR="00B10C60" w:rsidRPr="00534F99" w14:paraId="678A3EC1" w14:textId="77777777" w:rsidTr="00BF3BE3">
        <w:trPr>
          <w:trHeight w:val="93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5269388" w14:textId="77777777" w:rsidR="00B10C60" w:rsidRPr="008F7E42" w:rsidRDefault="00B10C60" w:rsidP="00BF7D04">
            <w:pPr>
              <w:rPr>
                <w:b/>
                <w:lang w:eastAsia="lv-LV"/>
              </w:rPr>
            </w:pPr>
            <w:r w:rsidRPr="008F7E42">
              <w:rPr>
                <w:b/>
                <w:lang w:eastAsia="lv-LV"/>
              </w:rPr>
              <w:t>FD</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43F6A0F9" w14:textId="77777777" w:rsidR="00B10C60" w:rsidRPr="00534F99" w:rsidRDefault="00B10C60" w:rsidP="00BF7D04">
            <w:pPr>
              <w:rPr>
                <w:lang w:eastAsia="lv-LV"/>
              </w:rPr>
            </w:pPr>
            <w:r w:rsidRPr="00534F99">
              <w:rPr>
                <w:lang w:eastAsia="lv-LV"/>
              </w:rPr>
              <w:t>VPP iestādes "VPP administrācija" struktūrvienība "Finanšu dienests" - piemēram, PI sagatavošanas posmā - saskaņo budžetu, saskaņo līgumus, izstrādā un iesniedz aizdevuma pieprasīšanai Valsts kasē nepieciešamo  dokumentāciju (ja attiecināms), PI vērtēšanas posmā - saskaņo līgumus par ekspertu piesaistīšanu VK, PI ieviešanas posmā -  apstiprina maksājumus (pārskaitījumus), veic rēķinu apriti, apmaksu, kontrolē finanšu plūsmu, saskaņo līgumus.</w:t>
            </w:r>
          </w:p>
        </w:tc>
      </w:tr>
      <w:tr w:rsidR="00B10C60" w:rsidRPr="00534F99" w14:paraId="36A7CFDC" w14:textId="77777777" w:rsidTr="00BF3BE3">
        <w:trPr>
          <w:trHeight w:val="859"/>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3D966B33" w14:textId="77777777" w:rsidR="00B10C60" w:rsidRPr="008F7E42" w:rsidRDefault="00B10C60" w:rsidP="00BF7D04">
            <w:pPr>
              <w:rPr>
                <w:b/>
                <w:lang w:eastAsia="lv-LV"/>
              </w:rPr>
            </w:pPr>
            <w:r w:rsidRPr="008F7E42">
              <w:rPr>
                <w:b/>
                <w:lang w:eastAsia="lv-LV"/>
              </w:rPr>
              <w:t xml:space="preserve">NĪAP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4E9B4B62" w14:textId="77777777" w:rsidR="00B10C60" w:rsidRPr="00534F99" w:rsidRDefault="00B10C60" w:rsidP="00BF7D04">
            <w:pPr>
              <w:rPr>
                <w:lang w:eastAsia="lv-LV"/>
              </w:rPr>
            </w:pPr>
            <w:r w:rsidRPr="00534F99">
              <w:rPr>
                <w:lang w:eastAsia="lv-LV"/>
              </w:rPr>
              <w:t>VPP iestāde "Nekustāmā īpašuma apsaimniekošanas pārvalde" - piemēram, izstrādā darba uzdevumu un tehnisko specifikāciju iepirkumiem, kas saistīti ar būvniecības procesa nodrošināšanu (projektēšana, ekspertīze, būvniecība, būvuzraudzība, autoruzraudzība), saskaņo līgumus, projekta īstenošanā tiek deleģēts speciālists par projekta tehnisko izpildījumu, kurš uzrauga projekta ieviešanu, skaņo tehnisko dokumentāciju, izmaiņas, seko līdzi izpildei, saskaņo P/N aktus.</w:t>
            </w:r>
          </w:p>
        </w:tc>
      </w:tr>
      <w:tr w:rsidR="00B10C60" w:rsidRPr="00534F99" w14:paraId="43B271E2" w14:textId="77777777" w:rsidTr="00BF3BE3">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EDDFBEB" w14:textId="77777777" w:rsidR="00B10C60" w:rsidRPr="008F7E42" w:rsidRDefault="00B10C60" w:rsidP="00BF7D04">
            <w:pPr>
              <w:rPr>
                <w:b/>
                <w:lang w:eastAsia="lv-LV"/>
              </w:rPr>
            </w:pPr>
            <w:r w:rsidRPr="008F7E42">
              <w:rPr>
                <w:b/>
                <w:lang w:eastAsia="lv-LV"/>
              </w:rPr>
              <w:t>VIP</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05164DC7" w14:textId="77777777" w:rsidR="00B10C60" w:rsidRPr="00534F99" w:rsidRDefault="00B10C60" w:rsidP="00BF7D04">
            <w:pPr>
              <w:rPr>
                <w:lang w:eastAsia="lv-LV"/>
              </w:rPr>
            </w:pPr>
            <w:r w:rsidRPr="00534F99">
              <w:rPr>
                <w:lang w:eastAsia="lv-LV"/>
              </w:rPr>
              <w:t>VPP iestāde "Valmieras izglītības pārvalde" - piemēram, saskaņo izstrādāto tehnisko specifikāciju un darba uzdevumu (ja attiecināms konkrētā SAM vai pasākuma projektam).</w:t>
            </w:r>
          </w:p>
        </w:tc>
      </w:tr>
      <w:tr w:rsidR="00B10C60" w:rsidRPr="00534F99" w14:paraId="1CCCBA93" w14:textId="77777777" w:rsidTr="00BF3BE3">
        <w:trPr>
          <w:trHeight w:val="1107"/>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FC7B37C" w14:textId="77777777" w:rsidR="00B10C60" w:rsidRPr="008F7E42" w:rsidRDefault="00B10C60" w:rsidP="00BF7D04">
            <w:pPr>
              <w:rPr>
                <w:b/>
                <w:lang w:eastAsia="lv-LV"/>
              </w:rPr>
            </w:pPr>
            <w:r w:rsidRPr="008F7E42">
              <w:rPr>
                <w:b/>
                <w:lang w:eastAsia="lv-LV"/>
              </w:rPr>
              <w:t xml:space="preserve">VK P  </w:t>
            </w:r>
          </w:p>
        </w:tc>
        <w:tc>
          <w:tcPr>
            <w:tcW w:w="10915" w:type="dxa"/>
            <w:tcBorders>
              <w:top w:val="single" w:sz="4" w:space="0" w:color="auto"/>
              <w:left w:val="nil"/>
              <w:bottom w:val="single" w:sz="4" w:space="0" w:color="auto"/>
              <w:right w:val="single" w:sz="4" w:space="0" w:color="auto"/>
            </w:tcBorders>
            <w:shd w:val="clear" w:color="auto" w:fill="auto"/>
            <w:vAlign w:val="bottom"/>
            <w:hideMark/>
          </w:tcPr>
          <w:p w14:paraId="1B3D615C" w14:textId="77777777" w:rsidR="00B10C60" w:rsidRPr="00534F99" w:rsidRDefault="00B10C60" w:rsidP="00BF7D04">
            <w:pPr>
              <w:rPr>
                <w:lang w:eastAsia="lv-LV"/>
              </w:rPr>
            </w:pPr>
            <w:r w:rsidRPr="00534F99">
              <w:rPr>
                <w:lang w:eastAsia="lv-LV"/>
              </w:rPr>
              <w:t>Vērtēšanas komisijas priekšsēdētājs - VPP struktūrvienības "Valmieras pilsētas pārstāvniecība Rīgā" vadītāja, domes priekšsēdētāja padomniece, VPP deleģētā pārstāve (pilnvarota ar Pašvaldības domes 28.03.2019. lēmumu Nr.105 (protokols Nr.4, 30.§)), veic darbības, kas norādītas DPA, atbildīga par PI atlases nodrošināšanu saskaņā ar Deleģēšanas līgumu.</w:t>
            </w:r>
          </w:p>
        </w:tc>
      </w:tr>
      <w:tr w:rsidR="00B10C60" w:rsidRPr="00534F99" w14:paraId="75A95F10" w14:textId="77777777" w:rsidTr="00BF3BE3">
        <w:trPr>
          <w:trHeight w:val="919"/>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751E5D0F" w14:textId="77777777" w:rsidR="00B10C60" w:rsidRPr="008F7E42" w:rsidRDefault="00B10C60" w:rsidP="00BF7D04">
            <w:pPr>
              <w:rPr>
                <w:b/>
                <w:lang w:eastAsia="lv-LV"/>
              </w:rPr>
            </w:pPr>
            <w:r w:rsidRPr="008F7E42">
              <w:rPr>
                <w:b/>
                <w:lang w:eastAsia="lv-LV"/>
              </w:rPr>
              <w:t xml:space="preserve">VKL PS </w:t>
            </w:r>
          </w:p>
        </w:tc>
        <w:tc>
          <w:tcPr>
            <w:tcW w:w="10915" w:type="dxa"/>
            <w:tcBorders>
              <w:top w:val="single" w:sz="4" w:space="0" w:color="auto"/>
              <w:left w:val="nil"/>
              <w:bottom w:val="single" w:sz="4" w:space="0" w:color="auto"/>
              <w:right w:val="single" w:sz="4" w:space="0" w:color="000000"/>
            </w:tcBorders>
            <w:shd w:val="clear" w:color="auto" w:fill="auto"/>
            <w:vAlign w:val="bottom"/>
            <w:hideMark/>
          </w:tcPr>
          <w:p w14:paraId="28E5097A" w14:textId="77777777" w:rsidR="00B10C60" w:rsidRPr="00534F99" w:rsidRDefault="00B10C60" w:rsidP="00BF7D04">
            <w:pPr>
              <w:rPr>
                <w:lang w:eastAsia="lv-LV"/>
              </w:rPr>
            </w:pPr>
            <w:r w:rsidRPr="00534F99">
              <w:rPr>
                <w:lang w:eastAsia="lv-LV"/>
              </w:rPr>
              <w:t>Vērtēšanas komisija loceklis - no 01.01.2019. līdz 25.01.2019 - pašvaldības piesaistīts speciālists uz Uzņēmuma līguma pamata - Elita Staune; no 28.01.2019, līdz 30.06.2019. - VPP struktūrvienības "Valmieras pilsētas pārstāvniecība Rīgā" galvenā projektu vadītāja starptautiskās sadarbības jautājumos Līga Vecā, no 01.07.2019. VPP struktūrvienības "Valmieras pilsētas pārstāvniecība Rīgā" projektu vērtēšanas speciālists Edmunds Širsons, veic darbības, kas norādītas DPA, izstrādā tehnisko specifikāciju un darba uzdevumu ekspertu piesaistei Vērtēšanas komisijai</w:t>
            </w:r>
          </w:p>
        </w:tc>
      </w:tr>
      <w:tr w:rsidR="00B10C60" w:rsidRPr="00534F99" w14:paraId="09B33152" w14:textId="77777777" w:rsidTr="00BF3BE3">
        <w:trPr>
          <w:trHeight w:val="315"/>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7DB0EF88" w14:textId="77777777" w:rsidR="00B10C60" w:rsidRPr="008F7E42" w:rsidRDefault="00B10C60" w:rsidP="00BF7D04">
            <w:pPr>
              <w:rPr>
                <w:b/>
                <w:lang w:eastAsia="lv-LV"/>
              </w:rPr>
            </w:pPr>
            <w:r w:rsidRPr="008F7E42">
              <w:rPr>
                <w:b/>
                <w:lang w:eastAsia="lv-LV"/>
              </w:rPr>
              <w:t>SLP</w:t>
            </w:r>
          </w:p>
        </w:tc>
        <w:tc>
          <w:tcPr>
            <w:tcW w:w="10915" w:type="dxa"/>
            <w:tcBorders>
              <w:top w:val="single" w:sz="4" w:space="0" w:color="auto"/>
              <w:left w:val="nil"/>
              <w:bottom w:val="single" w:sz="4" w:space="0" w:color="auto"/>
              <w:right w:val="single" w:sz="4" w:space="0" w:color="auto"/>
            </w:tcBorders>
            <w:shd w:val="clear" w:color="auto" w:fill="auto"/>
            <w:noWrap/>
            <w:vAlign w:val="bottom"/>
            <w:hideMark/>
          </w:tcPr>
          <w:p w14:paraId="07E22507" w14:textId="77777777" w:rsidR="00B10C60" w:rsidRPr="00534F99" w:rsidRDefault="00B10C60" w:rsidP="00BF7D04">
            <w:pPr>
              <w:rPr>
                <w:lang w:eastAsia="lv-LV"/>
              </w:rPr>
            </w:pPr>
            <w:r w:rsidRPr="00534F99">
              <w:rPr>
                <w:lang w:eastAsia="lv-LV"/>
              </w:rPr>
              <w:t>VPP iestāde "Sociālo lietu pārvalde" - piemēram, saskaņo izstrādāto tehnisko specifikāciju un darba uzdevumu (ja attiecināms konkrētā SAM vai pasākuma projektam).</w:t>
            </w:r>
          </w:p>
        </w:tc>
      </w:tr>
    </w:tbl>
    <w:p w14:paraId="5FFD9F6F" w14:textId="42AAD295" w:rsidR="001574C6" w:rsidRDefault="001574C6" w:rsidP="00BF7D04"/>
    <w:p w14:paraId="17D0A1B5" w14:textId="77777777" w:rsidR="00B10C60" w:rsidRDefault="00B10C60" w:rsidP="00BF7D04"/>
    <w:tbl>
      <w:tblPr>
        <w:tblW w:w="13041" w:type="dxa"/>
        <w:tblLook w:val="04A0" w:firstRow="1" w:lastRow="0" w:firstColumn="1" w:lastColumn="0" w:noHBand="0" w:noVBand="1"/>
      </w:tblPr>
      <w:tblGrid>
        <w:gridCol w:w="1672"/>
        <w:gridCol w:w="3290"/>
        <w:gridCol w:w="992"/>
        <w:gridCol w:w="2693"/>
        <w:gridCol w:w="992"/>
        <w:gridCol w:w="3402"/>
      </w:tblGrid>
      <w:tr w:rsidR="00B10C60" w:rsidRPr="0088480B" w14:paraId="6AD10E4B" w14:textId="77777777" w:rsidTr="00BF3BE3">
        <w:trPr>
          <w:trHeight w:val="390"/>
        </w:trPr>
        <w:tc>
          <w:tcPr>
            <w:tcW w:w="1672" w:type="dxa"/>
            <w:tcBorders>
              <w:top w:val="nil"/>
              <w:left w:val="nil"/>
              <w:bottom w:val="nil"/>
              <w:right w:val="nil"/>
            </w:tcBorders>
            <w:shd w:val="clear" w:color="auto" w:fill="auto"/>
            <w:vAlign w:val="bottom"/>
            <w:hideMark/>
          </w:tcPr>
          <w:p w14:paraId="39D85B18" w14:textId="77777777" w:rsidR="00B10C60" w:rsidRPr="00534F99" w:rsidRDefault="00B10C60" w:rsidP="00BF7D04">
            <w:pPr>
              <w:rPr>
                <w:lang w:eastAsia="lv-LV"/>
              </w:rPr>
            </w:pPr>
          </w:p>
        </w:tc>
        <w:tc>
          <w:tcPr>
            <w:tcW w:w="3290" w:type="dxa"/>
            <w:tcBorders>
              <w:top w:val="single" w:sz="8" w:space="0" w:color="auto"/>
              <w:left w:val="single" w:sz="8" w:space="0" w:color="auto"/>
              <w:bottom w:val="single" w:sz="8" w:space="0" w:color="auto"/>
              <w:right w:val="single" w:sz="8" w:space="0" w:color="auto"/>
            </w:tcBorders>
            <w:shd w:val="clear" w:color="000000" w:fill="D9E1F2"/>
            <w:vAlign w:val="bottom"/>
            <w:hideMark/>
          </w:tcPr>
          <w:p w14:paraId="3C2B865B" w14:textId="77777777" w:rsidR="00B10C60" w:rsidRPr="005B4D92" w:rsidRDefault="00B10C60" w:rsidP="00BF7D04">
            <w:pPr>
              <w:rPr>
                <w:b/>
                <w:sz w:val="22"/>
                <w:szCs w:val="22"/>
                <w:lang w:eastAsia="lv-LV"/>
              </w:rPr>
            </w:pPr>
            <w:r w:rsidRPr="005B4D92">
              <w:rPr>
                <w:b/>
                <w:sz w:val="22"/>
                <w:szCs w:val="22"/>
                <w:lang w:eastAsia="lv-LV"/>
              </w:rPr>
              <w:t>Projektu iesniegumu izstrāde</w:t>
            </w:r>
          </w:p>
        </w:tc>
        <w:tc>
          <w:tcPr>
            <w:tcW w:w="992" w:type="dxa"/>
            <w:tcBorders>
              <w:top w:val="nil"/>
              <w:left w:val="nil"/>
              <w:bottom w:val="nil"/>
              <w:right w:val="nil"/>
            </w:tcBorders>
            <w:shd w:val="clear" w:color="auto" w:fill="auto"/>
            <w:vAlign w:val="bottom"/>
            <w:hideMark/>
          </w:tcPr>
          <w:p w14:paraId="6CCE1457" w14:textId="77777777" w:rsidR="00B10C60" w:rsidRPr="005B4D92" w:rsidRDefault="00B10C60" w:rsidP="00BF7D04">
            <w:pPr>
              <w:rPr>
                <w:sz w:val="22"/>
                <w:szCs w:val="22"/>
                <w:lang w:eastAsia="lv-LV"/>
              </w:rPr>
            </w:pPr>
          </w:p>
        </w:tc>
        <w:tc>
          <w:tcPr>
            <w:tcW w:w="2693" w:type="dxa"/>
            <w:tcBorders>
              <w:top w:val="single" w:sz="8" w:space="0" w:color="auto"/>
              <w:left w:val="single" w:sz="8" w:space="0" w:color="auto"/>
              <w:bottom w:val="single" w:sz="8" w:space="0" w:color="auto"/>
              <w:right w:val="single" w:sz="8" w:space="0" w:color="auto"/>
            </w:tcBorders>
            <w:shd w:val="clear" w:color="000000" w:fill="FCE4D6"/>
            <w:vAlign w:val="bottom"/>
            <w:hideMark/>
          </w:tcPr>
          <w:p w14:paraId="38EF5228" w14:textId="77777777" w:rsidR="00B10C60" w:rsidRPr="005B4D92" w:rsidRDefault="00B10C60" w:rsidP="005B4D92">
            <w:pPr>
              <w:jc w:val="center"/>
              <w:rPr>
                <w:b/>
                <w:sz w:val="22"/>
                <w:szCs w:val="22"/>
                <w:lang w:eastAsia="lv-LV"/>
              </w:rPr>
            </w:pPr>
            <w:r w:rsidRPr="005B4D92">
              <w:rPr>
                <w:b/>
                <w:sz w:val="22"/>
                <w:szCs w:val="22"/>
                <w:lang w:eastAsia="lv-LV"/>
              </w:rPr>
              <w:t>Projektu iesniegumu vērtēšana</w:t>
            </w:r>
          </w:p>
        </w:tc>
        <w:tc>
          <w:tcPr>
            <w:tcW w:w="992" w:type="dxa"/>
            <w:tcBorders>
              <w:top w:val="nil"/>
              <w:left w:val="nil"/>
              <w:bottom w:val="nil"/>
              <w:right w:val="nil"/>
            </w:tcBorders>
            <w:shd w:val="clear" w:color="auto" w:fill="auto"/>
            <w:vAlign w:val="bottom"/>
            <w:hideMark/>
          </w:tcPr>
          <w:p w14:paraId="502F8872" w14:textId="77777777" w:rsidR="00B10C60" w:rsidRPr="005B4D92" w:rsidRDefault="00B10C60" w:rsidP="00BF7D04">
            <w:pPr>
              <w:rPr>
                <w:sz w:val="22"/>
                <w:szCs w:val="22"/>
                <w:lang w:eastAsia="lv-LV"/>
              </w:rPr>
            </w:pPr>
          </w:p>
        </w:tc>
        <w:tc>
          <w:tcPr>
            <w:tcW w:w="3402" w:type="dxa"/>
            <w:tcBorders>
              <w:top w:val="single" w:sz="8" w:space="0" w:color="auto"/>
              <w:left w:val="single" w:sz="8" w:space="0" w:color="auto"/>
              <w:bottom w:val="single" w:sz="8" w:space="0" w:color="auto"/>
              <w:right w:val="single" w:sz="8" w:space="0" w:color="auto"/>
            </w:tcBorders>
            <w:shd w:val="clear" w:color="000000" w:fill="D9E1F2"/>
            <w:vAlign w:val="bottom"/>
            <w:hideMark/>
          </w:tcPr>
          <w:p w14:paraId="4A9254EE" w14:textId="77777777" w:rsidR="00B10C60" w:rsidRPr="005B4D92" w:rsidRDefault="00B10C60" w:rsidP="005B4D92">
            <w:pPr>
              <w:jc w:val="center"/>
              <w:rPr>
                <w:b/>
                <w:sz w:val="22"/>
                <w:szCs w:val="22"/>
                <w:lang w:eastAsia="lv-LV"/>
              </w:rPr>
            </w:pPr>
            <w:r w:rsidRPr="005B4D92">
              <w:rPr>
                <w:b/>
                <w:sz w:val="22"/>
                <w:szCs w:val="22"/>
                <w:lang w:eastAsia="lv-LV"/>
              </w:rPr>
              <w:t>Projektu ieviešana</w:t>
            </w:r>
          </w:p>
        </w:tc>
      </w:tr>
      <w:tr w:rsidR="00B10C60" w:rsidRPr="00534F99" w14:paraId="36145D24" w14:textId="77777777" w:rsidTr="00BF3BE3">
        <w:trPr>
          <w:trHeight w:val="420"/>
        </w:trPr>
        <w:tc>
          <w:tcPr>
            <w:tcW w:w="1672" w:type="dxa"/>
            <w:vMerge w:val="restart"/>
            <w:tcBorders>
              <w:top w:val="single" w:sz="8" w:space="0" w:color="auto"/>
              <w:left w:val="single" w:sz="8" w:space="0" w:color="auto"/>
              <w:bottom w:val="single" w:sz="8" w:space="0" w:color="000000"/>
              <w:right w:val="single" w:sz="8" w:space="0" w:color="auto"/>
            </w:tcBorders>
            <w:shd w:val="clear" w:color="000000" w:fill="FFD966"/>
            <w:vAlign w:val="center"/>
            <w:hideMark/>
          </w:tcPr>
          <w:p w14:paraId="711E394C" w14:textId="77777777" w:rsidR="00B10C60" w:rsidRPr="005B4D92" w:rsidRDefault="00B10C60" w:rsidP="00BF7D04">
            <w:pPr>
              <w:rPr>
                <w:b/>
                <w:sz w:val="22"/>
                <w:szCs w:val="22"/>
                <w:lang w:eastAsia="lv-LV"/>
              </w:rPr>
            </w:pPr>
            <w:r w:rsidRPr="005B4D92">
              <w:rPr>
                <w:b/>
                <w:sz w:val="22"/>
                <w:szCs w:val="22"/>
                <w:lang w:eastAsia="lv-LV"/>
              </w:rPr>
              <w:t>Vispārēja kontrole</w:t>
            </w:r>
          </w:p>
        </w:tc>
        <w:tc>
          <w:tcPr>
            <w:tcW w:w="11369" w:type="dxa"/>
            <w:gridSpan w:val="5"/>
            <w:tcBorders>
              <w:top w:val="single" w:sz="8" w:space="0" w:color="auto"/>
              <w:left w:val="nil"/>
              <w:bottom w:val="nil"/>
              <w:right w:val="single" w:sz="8" w:space="0" w:color="000000"/>
            </w:tcBorders>
            <w:shd w:val="clear" w:color="000000" w:fill="FFD966"/>
            <w:vAlign w:val="bottom"/>
            <w:hideMark/>
          </w:tcPr>
          <w:p w14:paraId="2F8901BC" w14:textId="77777777" w:rsidR="00B10C60" w:rsidRPr="005B4D92" w:rsidRDefault="00B10C60" w:rsidP="00BF7D04">
            <w:pPr>
              <w:rPr>
                <w:sz w:val="22"/>
                <w:szCs w:val="22"/>
                <w:lang w:eastAsia="lv-LV"/>
              </w:rPr>
            </w:pPr>
            <w:r w:rsidRPr="005B4D92">
              <w:rPr>
                <w:sz w:val="22"/>
                <w:szCs w:val="22"/>
                <w:lang w:eastAsia="lv-LV"/>
              </w:rPr>
              <w:t xml:space="preserve">APKVN </w:t>
            </w:r>
          </w:p>
        </w:tc>
      </w:tr>
      <w:tr w:rsidR="00B10C60" w:rsidRPr="0088480B" w14:paraId="4BCE126E" w14:textId="77777777" w:rsidTr="00BF3BE3">
        <w:trPr>
          <w:trHeight w:val="420"/>
        </w:trPr>
        <w:tc>
          <w:tcPr>
            <w:tcW w:w="1672" w:type="dxa"/>
            <w:vMerge/>
            <w:tcBorders>
              <w:top w:val="single" w:sz="8" w:space="0" w:color="auto"/>
              <w:left w:val="single" w:sz="8" w:space="0" w:color="auto"/>
              <w:bottom w:val="single" w:sz="8" w:space="0" w:color="000000"/>
              <w:right w:val="single" w:sz="8" w:space="0" w:color="auto"/>
            </w:tcBorders>
            <w:vAlign w:val="center"/>
            <w:hideMark/>
          </w:tcPr>
          <w:p w14:paraId="464611BC" w14:textId="77777777" w:rsidR="00B10C60" w:rsidRPr="00534F99" w:rsidRDefault="00B10C60" w:rsidP="00BF7D04">
            <w:pPr>
              <w:rPr>
                <w:lang w:eastAsia="lv-LV"/>
              </w:rPr>
            </w:pPr>
          </w:p>
        </w:tc>
        <w:tc>
          <w:tcPr>
            <w:tcW w:w="3290" w:type="dxa"/>
            <w:tcBorders>
              <w:top w:val="nil"/>
              <w:left w:val="nil"/>
              <w:bottom w:val="nil"/>
              <w:right w:val="nil"/>
            </w:tcBorders>
            <w:shd w:val="clear" w:color="000000" w:fill="FFD966"/>
            <w:vAlign w:val="bottom"/>
            <w:hideMark/>
          </w:tcPr>
          <w:p w14:paraId="0923231B"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000000" w:fill="FFD966"/>
            <w:vAlign w:val="bottom"/>
            <w:hideMark/>
          </w:tcPr>
          <w:p w14:paraId="24067310" w14:textId="77777777" w:rsidR="00B10C60" w:rsidRPr="005B4D92" w:rsidRDefault="00B10C60" w:rsidP="00BF7D04">
            <w:pPr>
              <w:rPr>
                <w:sz w:val="22"/>
                <w:szCs w:val="22"/>
                <w:lang w:eastAsia="lv-LV"/>
              </w:rPr>
            </w:pPr>
            <w:r w:rsidRPr="005B4D92">
              <w:rPr>
                <w:sz w:val="22"/>
                <w:szCs w:val="22"/>
                <w:lang w:eastAsia="lv-LV"/>
              </w:rPr>
              <w:t> </w:t>
            </w:r>
          </w:p>
        </w:tc>
        <w:tc>
          <w:tcPr>
            <w:tcW w:w="2693" w:type="dxa"/>
            <w:tcBorders>
              <w:top w:val="nil"/>
              <w:left w:val="nil"/>
              <w:bottom w:val="nil"/>
              <w:right w:val="nil"/>
            </w:tcBorders>
            <w:shd w:val="clear" w:color="000000" w:fill="FFD966"/>
            <w:vAlign w:val="bottom"/>
            <w:hideMark/>
          </w:tcPr>
          <w:p w14:paraId="267905C1" w14:textId="77777777" w:rsidR="00B10C60" w:rsidRPr="005B4D92" w:rsidRDefault="00B10C60" w:rsidP="00BF7D04">
            <w:pPr>
              <w:rPr>
                <w:sz w:val="22"/>
                <w:szCs w:val="22"/>
                <w:lang w:eastAsia="lv-LV"/>
              </w:rPr>
            </w:pPr>
            <w:r w:rsidRPr="005B4D92">
              <w:rPr>
                <w:sz w:val="22"/>
                <w:szCs w:val="22"/>
                <w:lang w:eastAsia="lv-LV"/>
              </w:rPr>
              <w:t>Indra Čākure (APKVN vadītāja)</w:t>
            </w:r>
          </w:p>
        </w:tc>
        <w:tc>
          <w:tcPr>
            <w:tcW w:w="992" w:type="dxa"/>
            <w:tcBorders>
              <w:top w:val="nil"/>
              <w:left w:val="nil"/>
              <w:bottom w:val="nil"/>
              <w:right w:val="nil"/>
            </w:tcBorders>
            <w:shd w:val="clear" w:color="000000" w:fill="FFD966"/>
            <w:vAlign w:val="bottom"/>
            <w:hideMark/>
          </w:tcPr>
          <w:p w14:paraId="0BDE87E5" w14:textId="77777777" w:rsidR="00B10C60" w:rsidRPr="005B4D92" w:rsidRDefault="00B10C60" w:rsidP="00BF7D04">
            <w:pPr>
              <w:rPr>
                <w:sz w:val="22"/>
                <w:szCs w:val="22"/>
                <w:lang w:eastAsia="lv-LV"/>
              </w:rPr>
            </w:pPr>
            <w:r w:rsidRPr="005B4D92">
              <w:rPr>
                <w:sz w:val="22"/>
                <w:szCs w:val="22"/>
                <w:lang w:eastAsia="lv-LV"/>
              </w:rPr>
              <w:t> </w:t>
            </w:r>
          </w:p>
        </w:tc>
        <w:tc>
          <w:tcPr>
            <w:tcW w:w="3402" w:type="dxa"/>
            <w:tcBorders>
              <w:top w:val="nil"/>
              <w:left w:val="nil"/>
              <w:bottom w:val="nil"/>
              <w:right w:val="single" w:sz="8" w:space="0" w:color="auto"/>
            </w:tcBorders>
            <w:shd w:val="clear" w:color="000000" w:fill="FFD966"/>
            <w:vAlign w:val="bottom"/>
            <w:hideMark/>
          </w:tcPr>
          <w:p w14:paraId="73101A4E"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03575E43" w14:textId="77777777" w:rsidTr="00BF3BE3">
        <w:trPr>
          <w:trHeight w:val="435"/>
        </w:trPr>
        <w:tc>
          <w:tcPr>
            <w:tcW w:w="1672" w:type="dxa"/>
            <w:vMerge/>
            <w:tcBorders>
              <w:top w:val="single" w:sz="8" w:space="0" w:color="auto"/>
              <w:left w:val="single" w:sz="8" w:space="0" w:color="auto"/>
              <w:bottom w:val="single" w:sz="8" w:space="0" w:color="000000"/>
              <w:right w:val="single" w:sz="8" w:space="0" w:color="auto"/>
            </w:tcBorders>
            <w:vAlign w:val="center"/>
            <w:hideMark/>
          </w:tcPr>
          <w:p w14:paraId="3BA5D59C" w14:textId="77777777" w:rsidR="00B10C60" w:rsidRPr="00534F99" w:rsidRDefault="00B10C60" w:rsidP="00BF7D04">
            <w:pPr>
              <w:rPr>
                <w:lang w:eastAsia="lv-LV"/>
              </w:rPr>
            </w:pPr>
          </w:p>
        </w:tc>
        <w:tc>
          <w:tcPr>
            <w:tcW w:w="3290" w:type="dxa"/>
            <w:tcBorders>
              <w:top w:val="nil"/>
              <w:left w:val="nil"/>
              <w:bottom w:val="single" w:sz="8" w:space="0" w:color="auto"/>
              <w:right w:val="nil"/>
            </w:tcBorders>
            <w:shd w:val="clear" w:color="000000" w:fill="FFD966"/>
            <w:vAlign w:val="bottom"/>
            <w:hideMark/>
          </w:tcPr>
          <w:p w14:paraId="64009EBB"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single" w:sz="8" w:space="0" w:color="auto"/>
              <w:right w:val="nil"/>
            </w:tcBorders>
            <w:shd w:val="clear" w:color="000000" w:fill="FFD966"/>
            <w:vAlign w:val="bottom"/>
            <w:hideMark/>
          </w:tcPr>
          <w:p w14:paraId="06D65CB4" w14:textId="77777777" w:rsidR="00B10C60" w:rsidRPr="005B4D92" w:rsidRDefault="00B10C60" w:rsidP="00BF7D04">
            <w:pPr>
              <w:rPr>
                <w:sz w:val="22"/>
                <w:szCs w:val="22"/>
                <w:lang w:eastAsia="lv-LV"/>
              </w:rPr>
            </w:pPr>
            <w:r w:rsidRPr="005B4D92">
              <w:rPr>
                <w:sz w:val="22"/>
                <w:szCs w:val="22"/>
                <w:lang w:eastAsia="lv-LV"/>
              </w:rPr>
              <w:t> </w:t>
            </w:r>
          </w:p>
        </w:tc>
        <w:tc>
          <w:tcPr>
            <w:tcW w:w="2693" w:type="dxa"/>
            <w:tcBorders>
              <w:top w:val="nil"/>
              <w:left w:val="nil"/>
              <w:bottom w:val="single" w:sz="8" w:space="0" w:color="auto"/>
              <w:right w:val="nil"/>
            </w:tcBorders>
            <w:shd w:val="clear" w:color="000000" w:fill="FFD966"/>
            <w:vAlign w:val="bottom"/>
            <w:hideMark/>
          </w:tcPr>
          <w:p w14:paraId="68AF2707" w14:textId="77777777" w:rsidR="00B10C60" w:rsidRPr="005B4D92" w:rsidRDefault="00B10C60" w:rsidP="00BF7D04">
            <w:pPr>
              <w:rPr>
                <w:sz w:val="22"/>
                <w:szCs w:val="22"/>
                <w:lang w:eastAsia="lv-LV"/>
              </w:rPr>
            </w:pPr>
            <w:r w:rsidRPr="005B4D92">
              <w:rPr>
                <w:sz w:val="22"/>
                <w:szCs w:val="22"/>
                <w:lang w:eastAsia="lv-LV"/>
              </w:rPr>
              <w:t>Evija Ozoliņs (APKVN iekšējā auditore)</w:t>
            </w:r>
          </w:p>
        </w:tc>
        <w:tc>
          <w:tcPr>
            <w:tcW w:w="992" w:type="dxa"/>
            <w:tcBorders>
              <w:top w:val="nil"/>
              <w:left w:val="nil"/>
              <w:bottom w:val="single" w:sz="8" w:space="0" w:color="auto"/>
              <w:right w:val="nil"/>
            </w:tcBorders>
            <w:shd w:val="clear" w:color="000000" w:fill="FFD966"/>
            <w:vAlign w:val="bottom"/>
            <w:hideMark/>
          </w:tcPr>
          <w:p w14:paraId="227915E1" w14:textId="77777777" w:rsidR="00B10C60" w:rsidRPr="005B4D92" w:rsidRDefault="00B10C60" w:rsidP="00BF7D04">
            <w:pPr>
              <w:rPr>
                <w:sz w:val="22"/>
                <w:szCs w:val="22"/>
                <w:lang w:eastAsia="lv-LV"/>
              </w:rPr>
            </w:pPr>
            <w:r w:rsidRPr="005B4D92">
              <w:rPr>
                <w:sz w:val="22"/>
                <w:szCs w:val="22"/>
                <w:lang w:eastAsia="lv-LV"/>
              </w:rPr>
              <w:t> </w:t>
            </w:r>
          </w:p>
        </w:tc>
        <w:tc>
          <w:tcPr>
            <w:tcW w:w="3402" w:type="dxa"/>
            <w:tcBorders>
              <w:top w:val="nil"/>
              <w:left w:val="nil"/>
              <w:bottom w:val="single" w:sz="8" w:space="0" w:color="auto"/>
              <w:right w:val="single" w:sz="8" w:space="0" w:color="auto"/>
            </w:tcBorders>
            <w:shd w:val="clear" w:color="000000" w:fill="FFD966"/>
            <w:vAlign w:val="bottom"/>
            <w:hideMark/>
          </w:tcPr>
          <w:p w14:paraId="1A492684"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67C7EE0D" w14:textId="77777777" w:rsidTr="00BF3BE3">
        <w:trPr>
          <w:trHeight w:val="660"/>
        </w:trPr>
        <w:tc>
          <w:tcPr>
            <w:tcW w:w="1672" w:type="dxa"/>
            <w:tcBorders>
              <w:top w:val="nil"/>
              <w:left w:val="nil"/>
              <w:bottom w:val="nil"/>
              <w:right w:val="nil"/>
            </w:tcBorders>
            <w:shd w:val="clear" w:color="auto" w:fill="auto"/>
            <w:vAlign w:val="bottom"/>
            <w:hideMark/>
          </w:tcPr>
          <w:p w14:paraId="49C7EEAE"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161C67D9" w14:textId="77777777" w:rsidR="00B10C60" w:rsidRPr="005B4D92" w:rsidRDefault="00B10C60" w:rsidP="00BF7D04">
            <w:pPr>
              <w:rPr>
                <w:b/>
                <w:sz w:val="22"/>
                <w:szCs w:val="22"/>
                <w:lang w:eastAsia="lv-LV"/>
              </w:rPr>
            </w:pPr>
            <w:r w:rsidRPr="005B4D92">
              <w:rPr>
                <w:b/>
                <w:sz w:val="22"/>
                <w:szCs w:val="22"/>
                <w:lang w:eastAsia="lv-LV"/>
              </w:rPr>
              <w:t>VPPD: pieņem lēmumus PI izstrādes posmā, t.sk., lēmumu par PI iesniegšanu</w:t>
            </w:r>
          </w:p>
        </w:tc>
        <w:tc>
          <w:tcPr>
            <w:tcW w:w="992" w:type="dxa"/>
            <w:tcBorders>
              <w:top w:val="nil"/>
              <w:left w:val="nil"/>
              <w:bottom w:val="nil"/>
              <w:right w:val="nil"/>
            </w:tcBorders>
            <w:shd w:val="clear" w:color="auto" w:fill="auto"/>
            <w:vAlign w:val="bottom"/>
            <w:hideMark/>
          </w:tcPr>
          <w:p w14:paraId="5AC8B31E"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608C6415"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04E85FD6"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61B13EED" w14:textId="77777777" w:rsidR="00B10C60" w:rsidRPr="005B4D92" w:rsidRDefault="00B10C60" w:rsidP="00BF7D04">
            <w:pPr>
              <w:rPr>
                <w:b/>
                <w:sz w:val="22"/>
                <w:szCs w:val="22"/>
                <w:lang w:eastAsia="lv-LV"/>
              </w:rPr>
            </w:pPr>
            <w:r w:rsidRPr="005B4D92">
              <w:rPr>
                <w:b/>
                <w:sz w:val="22"/>
                <w:szCs w:val="22"/>
                <w:lang w:eastAsia="lv-LV"/>
              </w:rPr>
              <w:t>VPPD: pieņem lēmumus, kas saistīti ar PI ieviešanas posmu</w:t>
            </w:r>
          </w:p>
        </w:tc>
      </w:tr>
      <w:tr w:rsidR="00B10C60" w:rsidRPr="0088480B" w14:paraId="09F120B7" w14:textId="77777777" w:rsidTr="00BF3BE3">
        <w:trPr>
          <w:trHeight w:val="960"/>
        </w:trPr>
        <w:tc>
          <w:tcPr>
            <w:tcW w:w="1672" w:type="dxa"/>
            <w:vMerge w:val="restart"/>
            <w:tcBorders>
              <w:top w:val="single" w:sz="8" w:space="0" w:color="auto"/>
              <w:left w:val="single" w:sz="8" w:space="0" w:color="auto"/>
              <w:bottom w:val="single" w:sz="8" w:space="0" w:color="000000"/>
              <w:right w:val="single" w:sz="8" w:space="0" w:color="auto"/>
            </w:tcBorders>
            <w:shd w:val="clear" w:color="000000" w:fill="E2EFDA"/>
            <w:vAlign w:val="center"/>
            <w:hideMark/>
          </w:tcPr>
          <w:p w14:paraId="7C044E66" w14:textId="77777777" w:rsidR="00B10C60" w:rsidRPr="005B4D92" w:rsidRDefault="00B10C60" w:rsidP="00BF7D04">
            <w:pPr>
              <w:rPr>
                <w:b/>
                <w:sz w:val="22"/>
                <w:szCs w:val="22"/>
                <w:lang w:eastAsia="lv-LV"/>
              </w:rPr>
            </w:pPr>
            <w:r w:rsidRPr="005B4D92">
              <w:rPr>
                <w:b/>
                <w:sz w:val="22"/>
                <w:szCs w:val="22"/>
                <w:lang w:eastAsia="lv-LV"/>
              </w:rPr>
              <w:t>Paraksttiesīgie</w:t>
            </w:r>
          </w:p>
        </w:tc>
        <w:tc>
          <w:tcPr>
            <w:tcW w:w="3290" w:type="dxa"/>
            <w:tcBorders>
              <w:top w:val="single" w:sz="8" w:space="0" w:color="auto"/>
              <w:left w:val="nil"/>
              <w:bottom w:val="single" w:sz="8" w:space="0" w:color="auto"/>
              <w:right w:val="single" w:sz="8" w:space="0" w:color="auto"/>
            </w:tcBorders>
            <w:shd w:val="clear" w:color="000000" w:fill="E2EFDA"/>
            <w:vAlign w:val="bottom"/>
            <w:hideMark/>
          </w:tcPr>
          <w:p w14:paraId="4C408B8D" w14:textId="77777777" w:rsidR="00B10C60" w:rsidRPr="005B4D92" w:rsidRDefault="00B10C60" w:rsidP="00BF7D04">
            <w:pPr>
              <w:rPr>
                <w:b/>
                <w:sz w:val="22"/>
                <w:szCs w:val="22"/>
                <w:lang w:eastAsia="lv-LV"/>
              </w:rPr>
            </w:pPr>
            <w:r w:rsidRPr="005B4D92">
              <w:rPr>
                <w:b/>
                <w:sz w:val="22"/>
                <w:szCs w:val="22"/>
                <w:lang w:eastAsia="lv-LV"/>
              </w:rPr>
              <w:t xml:space="preserve">Evija Voitkāne (VPP izpilddirektore): paraksta projekta iesniegumu </w:t>
            </w:r>
          </w:p>
        </w:tc>
        <w:tc>
          <w:tcPr>
            <w:tcW w:w="992" w:type="dxa"/>
            <w:tcBorders>
              <w:top w:val="single" w:sz="8" w:space="0" w:color="auto"/>
              <w:left w:val="nil"/>
              <w:bottom w:val="nil"/>
              <w:right w:val="single" w:sz="8" w:space="0" w:color="auto"/>
            </w:tcBorders>
            <w:shd w:val="clear" w:color="000000" w:fill="E2EFDA"/>
            <w:vAlign w:val="bottom"/>
            <w:hideMark/>
          </w:tcPr>
          <w:p w14:paraId="63367AA9" w14:textId="77777777" w:rsidR="00B10C60" w:rsidRPr="005B4D92" w:rsidRDefault="00B10C60" w:rsidP="00BF7D04">
            <w:pPr>
              <w:rPr>
                <w:sz w:val="22"/>
                <w:szCs w:val="22"/>
                <w:lang w:eastAsia="lv-LV"/>
              </w:rPr>
            </w:pPr>
            <w:r w:rsidRPr="005B4D92">
              <w:rPr>
                <w:sz w:val="22"/>
                <w:szCs w:val="22"/>
                <w:lang w:eastAsia="lv-LV"/>
              </w:rPr>
              <w:t> </w:t>
            </w:r>
          </w:p>
        </w:tc>
        <w:tc>
          <w:tcPr>
            <w:tcW w:w="2693" w:type="dxa"/>
            <w:vMerge w:val="restart"/>
            <w:tcBorders>
              <w:top w:val="single" w:sz="8" w:space="0" w:color="auto"/>
              <w:left w:val="nil"/>
              <w:bottom w:val="single" w:sz="8" w:space="0" w:color="000000"/>
              <w:right w:val="single" w:sz="8" w:space="0" w:color="auto"/>
            </w:tcBorders>
            <w:shd w:val="clear" w:color="000000" w:fill="E2EFDA"/>
            <w:vAlign w:val="center"/>
            <w:hideMark/>
          </w:tcPr>
          <w:p w14:paraId="3C0C8873" w14:textId="77777777" w:rsidR="00B10C60" w:rsidRPr="005B4D92" w:rsidRDefault="00B10C60" w:rsidP="00BF7D04">
            <w:pPr>
              <w:rPr>
                <w:b/>
                <w:sz w:val="22"/>
                <w:szCs w:val="22"/>
                <w:lang w:eastAsia="lv-LV"/>
              </w:rPr>
            </w:pPr>
            <w:r w:rsidRPr="005B4D92">
              <w:rPr>
                <w:b/>
                <w:sz w:val="22"/>
                <w:szCs w:val="22"/>
                <w:lang w:eastAsia="lv-LV"/>
              </w:rPr>
              <w:t>Līva Immermane (VK P), paraksta līgumus (tajā skaitā iepirkumu līgumu/līgumus) par ekspertu piesaisti un PI vērtēšanas dokumentus</w:t>
            </w:r>
          </w:p>
        </w:tc>
        <w:tc>
          <w:tcPr>
            <w:tcW w:w="992" w:type="dxa"/>
            <w:tcBorders>
              <w:top w:val="single" w:sz="8" w:space="0" w:color="auto"/>
              <w:left w:val="nil"/>
              <w:bottom w:val="nil"/>
              <w:right w:val="nil"/>
            </w:tcBorders>
            <w:shd w:val="clear" w:color="000000" w:fill="E2EFDA"/>
            <w:vAlign w:val="bottom"/>
            <w:hideMark/>
          </w:tcPr>
          <w:p w14:paraId="47DB8290" w14:textId="77777777" w:rsidR="00B10C60" w:rsidRPr="005B4D92" w:rsidRDefault="00B10C60" w:rsidP="00BF7D04">
            <w:pPr>
              <w:rPr>
                <w:sz w:val="22"/>
                <w:szCs w:val="22"/>
                <w:lang w:eastAsia="lv-LV"/>
              </w:rPr>
            </w:pPr>
            <w:r w:rsidRPr="005B4D92">
              <w:rPr>
                <w:sz w:val="22"/>
                <w:szCs w:val="22"/>
                <w:lang w:eastAsia="lv-LV"/>
              </w:rPr>
              <w:t> </w:t>
            </w:r>
          </w:p>
        </w:tc>
        <w:tc>
          <w:tcPr>
            <w:tcW w:w="3402" w:type="dxa"/>
            <w:tcBorders>
              <w:top w:val="single" w:sz="8" w:space="0" w:color="auto"/>
              <w:left w:val="single" w:sz="8" w:space="0" w:color="auto"/>
              <w:bottom w:val="nil"/>
              <w:right w:val="single" w:sz="8" w:space="0" w:color="auto"/>
            </w:tcBorders>
            <w:shd w:val="clear" w:color="000000" w:fill="E2EFDA"/>
            <w:vAlign w:val="center"/>
            <w:hideMark/>
          </w:tcPr>
          <w:p w14:paraId="4B2C9F89" w14:textId="77777777" w:rsidR="00B10C60" w:rsidRPr="005B4D92" w:rsidRDefault="00B10C60" w:rsidP="00BF7D04">
            <w:pPr>
              <w:rPr>
                <w:b/>
                <w:sz w:val="22"/>
                <w:szCs w:val="22"/>
                <w:lang w:eastAsia="lv-LV"/>
              </w:rPr>
            </w:pPr>
            <w:r w:rsidRPr="005B4D92">
              <w:rPr>
                <w:b/>
                <w:sz w:val="22"/>
                <w:szCs w:val="22"/>
                <w:lang w:eastAsia="lv-LV"/>
              </w:rPr>
              <w:t>Evija Voitkāne (VPP izpilddirektore): paraksta līgumu ar CFLA par projekta īstenošanu, kā Pasūtītājs paraksta P/N aktus</w:t>
            </w:r>
          </w:p>
        </w:tc>
      </w:tr>
      <w:tr w:rsidR="00B10C60" w:rsidRPr="0088480B" w14:paraId="145C4066" w14:textId="77777777" w:rsidTr="00BF3BE3">
        <w:trPr>
          <w:trHeight w:val="975"/>
        </w:trPr>
        <w:tc>
          <w:tcPr>
            <w:tcW w:w="1672" w:type="dxa"/>
            <w:vMerge/>
            <w:tcBorders>
              <w:top w:val="single" w:sz="8" w:space="0" w:color="auto"/>
              <w:left w:val="single" w:sz="8" w:space="0" w:color="auto"/>
              <w:bottom w:val="single" w:sz="8" w:space="0" w:color="000000"/>
              <w:right w:val="single" w:sz="8" w:space="0" w:color="auto"/>
            </w:tcBorders>
            <w:vAlign w:val="center"/>
            <w:hideMark/>
          </w:tcPr>
          <w:p w14:paraId="0280CD13" w14:textId="77777777" w:rsidR="00B10C60" w:rsidRPr="00534F99" w:rsidRDefault="00B10C60" w:rsidP="00BF7D04">
            <w:pPr>
              <w:rPr>
                <w:lang w:eastAsia="lv-LV"/>
              </w:rPr>
            </w:pPr>
          </w:p>
        </w:tc>
        <w:tc>
          <w:tcPr>
            <w:tcW w:w="3290" w:type="dxa"/>
            <w:vMerge w:val="restart"/>
            <w:tcBorders>
              <w:top w:val="nil"/>
              <w:left w:val="single" w:sz="8" w:space="0" w:color="auto"/>
              <w:bottom w:val="single" w:sz="8" w:space="0" w:color="000000"/>
              <w:right w:val="single" w:sz="8" w:space="0" w:color="auto"/>
            </w:tcBorders>
            <w:shd w:val="clear" w:color="000000" w:fill="E2EFDA"/>
            <w:vAlign w:val="bottom"/>
            <w:hideMark/>
          </w:tcPr>
          <w:p w14:paraId="2247F50C" w14:textId="77777777" w:rsidR="00B10C60" w:rsidRPr="005B4D92" w:rsidRDefault="00B10C60" w:rsidP="00BF7D04">
            <w:pPr>
              <w:rPr>
                <w:b/>
                <w:sz w:val="22"/>
                <w:szCs w:val="22"/>
                <w:lang w:eastAsia="lv-LV"/>
              </w:rPr>
            </w:pPr>
            <w:r w:rsidRPr="005B4D92">
              <w:rPr>
                <w:b/>
                <w:sz w:val="22"/>
                <w:szCs w:val="22"/>
                <w:lang w:eastAsia="lv-LV"/>
              </w:rPr>
              <w:t>Dace Jase (VPP izpilddirektores vietniece): paraksta iepirkumu līgumu/līgumus uz VPP domes priekšēdētāja izdotas pilnvaras pamata; vai arī cita pilnvarota persona</w:t>
            </w:r>
          </w:p>
        </w:tc>
        <w:tc>
          <w:tcPr>
            <w:tcW w:w="992" w:type="dxa"/>
            <w:tcBorders>
              <w:top w:val="nil"/>
              <w:left w:val="nil"/>
              <w:bottom w:val="nil"/>
              <w:right w:val="single" w:sz="8" w:space="0" w:color="auto"/>
            </w:tcBorders>
            <w:shd w:val="clear" w:color="000000" w:fill="E2EFDA"/>
            <w:vAlign w:val="bottom"/>
            <w:hideMark/>
          </w:tcPr>
          <w:p w14:paraId="3D90881B" w14:textId="77777777" w:rsidR="00B10C60" w:rsidRPr="005B4D92" w:rsidRDefault="00B10C60" w:rsidP="00BF7D04">
            <w:pPr>
              <w:rPr>
                <w:sz w:val="22"/>
                <w:szCs w:val="22"/>
                <w:lang w:eastAsia="lv-LV"/>
              </w:rPr>
            </w:pPr>
            <w:r w:rsidRPr="005B4D92">
              <w:rPr>
                <w:sz w:val="22"/>
                <w:szCs w:val="22"/>
                <w:lang w:eastAsia="lv-LV"/>
              </w:rPr>
              <w:t> </w:t>
            </w:r>
          </w:p>
        </w:tc>
        <w:tc>
          <w:tcPr>
            <w:tcW w:w="2693" w:type="dxa"/>
            <w:vMerge/>
            <w:tcBorders>
              <w:top w:val="single" w:sz="8" w:space="0" w:color="auto"/>
              <w:left w:val="nil"/>
              <w:bottom w:val="single" w:sz="8" w:space="0" w:color="000000"/>
              <w:right w:val="single" w:sz="8" w:space="0" w:color="auto"/>
            </w:tcBorders>
            <w:vAlign w:val="center"/>
            <w:hideMark/>
          </w:tcPr>
          <w:p w14:paraId="6CC24DDF"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000000" w:fill="E2EFDA"/>
            <w:vAlign w:val="bottom"/>
            <w:hideMark/>
          </w:tcPr>
          <w:p w14:paraId="75324A96" w14:textId="77777777" w:rsidR="00B10C60" w:rsidRPr="005B4D92" w:rsidRDefault="00B10C60" w:rsidP="00BF7D04">
            <w:pPr>
              <w:rPr>
                <w:sz w:val="22"/>
                <w:szCs w:val="22"/>
                <w:lang w:eastAsia="lv-LV"/>
              </w:rPr>
            </w:pPr>
            <w:r w:rsidRPr="005B4D92">
              <w:rPr>
                <w:sz w:val="22"/>
                <w:szCs w:val="22"/>
                <w:lang w:eastAsia="lv-LV"/>
              </w:rPr>
              <w:t> </w:t>
            </w:r>
          </w:p>
        </w:tc>
        <w:tc>
          <w:tcPr>
            <w:tcW w:w="3402" w:type="dxa"/>
            <w:tcBorders>
              <w:top w:val="single" w:sz="8" w:space="0" w:color="auto"/>
              <w:left w:val="single" w:sz="8" w:space="0" w:color="auto"/>
              <w:bottom w:val="single" w:sz="8" w:space="0" w:color="auto"/>
              <w:right w:val="single" w:sz="8" w:space="0" w:color="auto"/>
            </w:tcBorders>
            <w:shd w:val="clear" w:color="000000" w:fill="E2EFDA"/>
            <w:vAlign w:val="bottom"/>
            <w:hideMark/>
          </w:tcPr>
          <w:p w14:paraId="25644FF5" w14:textId="77777777" w:rsidR="00B10C60" w:rsidRPr="005B4D92" w:rsidRDefault="00B10C60" w:rsidP="00BF7D04">
            <w:pPr>
              <w:rPr>
                <w:b/>
                <w:sz w:val="22"/>
                <w:szCs w:val="22"/>
                <w:lang w:eastAsia="lv-LV"/>
              </w:rPr>
            </w:pPr>
            <w:r w:rsidRPr="005B4D92">
              <w:rPr>
                <w:b/>
                <w:sz w:val="22"/>
                <w:szCs w:val="22"/>
                <w:lang w:eastAsia="lv-LV"/>
              </w:rPr>
              <w:t>Dace Jase (VPP izpilddirektores vietniece): paraksta iepirkumu līgumu/ līgumus uz VPP domes priekšēdētāja izdotas pilnvaras pamata; vai arī cita pilnvarota persona</w:t>
            </w:r>
          </w:p>
        </w:tc>
      </w:tr>
      <w:tr w:rsidR="00B10C60" w:rsidRPr="0088480B" w14:paraId="0C38F425" w14:textId="77777777" w:rsidTr="00BF3BE3">
        <w:trPr>
          <w:trHeight w:val="960"/>
        </w:trPr>
        <w:tc>
          <w:tcPr>
            <w:tcW w:w="1672" w:type="dxa"/>
            <w:vMerge/>
            <w:tcBorders>
              <w:top w:val="single" w:sz="8" w:space="0" w:color="auto"/>
              <w:left w:val="single" w:sz="8" w:space="0" w:color="auto"/>
              <w:bottom w:val="single" w:sz="8" w:space="0" w:color="000000"/>
              <w:right w:val="single" w:sz="8" w:space="0" w:color="auto"/>
            </w:tcBorders>
            <w:vAlign w:val="center"/>
            <w:hideMark/>
          </w:tcPr>
          <w:p w14:paraId="321F4D17" w14:textId="77777777" w:rsidR="00B10C60" w:rsidRPr="00534F99" w:rsidRDefault="00B10C60" w:rsidP="00BF7D04">
            <w:pPr>
              <w:rPr>
                <w:lang w:eastAsia="lv-LV"/>
              </w:rPr>
            </w:pPr>
          </w:p>
        </w:tc>
        <w:tc>
          <w:tcPr>
            <w:tcW w:w="3290" w:type="dxa"/>
            <w:vMerge/>
            <w:tcBorders>
              <w:top w:val="nil"/>
              <w:left w:val="single" w:sz="8" w:space="0" w:color="auto"/>
              <w:bottom w:val="single" w:sz="8" w:space="0" w:color="000000"/>
              <w:right w:val="single" w:sz="8" w:space="0" w:color="auto"/>
            </w:tcBorders>
            <w:vAlign w:val="center"/>
            <w:hideMark/>
          </w:tcPr>
          <w:p w14:paraId="75DD427E" w14:textId="77777777" w:rsidR="00B10C60" w:rsidRPr="005B4D92" w:rsidRDefault="00B10C60" w:rsidP="00BF7D04">
            <w:pPr>
              <w:rPr>
                <w:sz w:val="22"/>
                <w:szCs w:val="22"/>
                <w:lang w:eastAsia="lv-LV"/>
              </w:rPr>
            </w:pPr>
          </w:p>
        </w:tc>
        <w:tc>
          <w:tcPr>
            <w:tcW w:w="992" w:type="dxa"/>
            <w:tcBorders>
              <w:top w:val="nil"/>
              <w:left w:val="nil"/>
              <w:bottom w:val="single" w:sz="8" w:space="0" w:color="auto"/>
              <w:right w:val="single" w:sz="8" w:space="0" w:color="auto"/>
            </w:tcBorders>
            <w:shd w:val="clear" w:color="000000" w:fill="E2EFDA"/>
            <w:vAlign w:val="bottom"/>
            <w:hideMark/>
          </w:tcPr>
          <w:p w14:paraId="444CE57E" w14:textId="77777777" w:rsidR="00B10C60" w:rsidRPr="005B4D92" w:rsidRDefault="00B10C60" w:rsidP="00BF7D04">
            <w:pPr>
              <w:rPr>
                <w:sz w:val="22"/>
                <w:szCs w:val="22"/>
                <w:lang w:eastAsia="lv-LV"/>
              </w:rPr>
            </w:pPr>
            <w:r w:rsidRPr="005B4D92">
              <w:rPr>
                <w:sz w:val="22"/>
                <w:szCs w:val="22"/>
                <w:lang w:eastAsia="lv-LV"/>
              </w:rPr>
              <w:t> </w:t>
            </w:r>
          </w:p>
        </w:tc>
        <w:tc>
          <w:tcPr>
            <w:tcW w:w="2693" w:type="dxa"/>
            <w:vMerge/>
            <w:tcBorders>
              <w:top w:val="single" w:sz="8" w:space="0" w:color="auto"/>
              <w:left w:val="nil"/>
              <w:bottom w:val="single" w:sz="8" w:space="0" w:color="000000"/>
              <w:right w:val="single" w:sz="8" w:space="0" w:color="auto"/>
            </w:tcBorders>
            <w:vAlign w:val="center"/>
            <w:hideMark/>
          </w:tcPr>
          <w:p w14:paraId="550CE737" w14:textId="77777777" w:rsidR="00B10C60" w:rsidRPr="005B4D92" w:rsidRDefault="00B10C60" w:rsidP="00BF7D04">
            <w:pPr>
              <w:rPr>
                <w:sz w:val="22"/>
                <w:szCs w:val="22"/>
                <w:lang w:eastAsia="lv-LV"/>
              </w:rPr>
            </w:pPr>
          </w:p>
        </w:tc>
        <w:tc>
          <w:tcPr>
            <w:tcW w:w="992" w:type="dxa"/>
            <w:tcBorders>
              <w:top w:val="nil"/>
              <w:left w:val="nil"/>
              <w:bottom w:val="single" w:sz="8" w:space="0" w:color="auto"/>
              <w:right w:val="nil"/>
            </w:tcBorders>
            <w:shd w:val="clear" w:color="000000" w:fill="E2EFDA"/>
            <w:vAlign w:val="bottom"/>
            <w:hideMark/>
          </w:tcPr>
          <w:p w14:paraId="6B0F1E04" w14:textId="77777777" w:rsidR="00B10C60" w:rsidRPr="005B4D92" w:rsidRDefault="00B10C60" w:rsidP="00BF7D04">
            <w:pPr>
              <w:rPr>
                <w:sz w:val="22"/>
                <w:szCs w:val="22"/>
                <w:lang w:eastAsia="lv-LV"/>
              </w:rPr>
            </w:pPr>
            <w:r w:rsidRPr="005B4D92">
              <w:rPr>
                <w:sz w:val="22"/>
                <w:szCs w:val="22"/>
                <w:lang w:eastAsia="lv-LV"/>
              </w:rPr>
              <w:t> </w:t>
            </w:r>
          </w:p>
        </w:tc>
        <w:tc>
          <w:tcPr>
            <w:tcW w:w="3402" w:type="dxa"/>
            <w:tcBorders>
              <w:top w:val="nil"/>
              <w:left w:val="single" w:sz="8" w:space="0" w:color="auto"/>
              <w:bottom w:val="single" w:sz="8" w:space="0" w:color="auto"/>
              <w:right w:val="single" w:sz="8" w:space="0" w:color="auto"/>
            </w:tcBorders>
            <w:shd w:val="clear" w:color="000000" w:fill="E2EFDA"/>
            <w:vAlign w:val="bottom"/>
            <w:hideMark/>
          </w:tcPr>
          <w:p w14:paraId="3DFF7504" w14:textId="77777777" w:rsidR="00B10C60" w:rsidRPr="005B4D92" w:rsidRDefault="00B10C60" w:rsidP="00BF7D04">
            <w:pPr>
              <w:rPr>
                <w:b/>
                <w:sz w:val="22"/>
                <w:szCs w:val="22"/>
                <w:lang w:eastAsia="lv-LV"/>
              </w:rPr>
            </w:pPr>
            <w:r w:rsidRPr="005B4D92">
              <w:rPr>
                <w:b/>
                <w:sz w:val="22"/>
                <w:szCs w:val="22"/>
                <w:lang w:eastAsia="lv-LV"/>
              </w:rPr>
              <w:t>Jānis Baiks (VPP domes priekšsēdētājs) vai Ričards Gailums (VPP domes priekšsēdētāja vietnieks): apstiprina maksājumus (pārskaitījumus)</w:t>
            </w:r>
          </w:p>
        </w:tc>
      </w:tr>
      <w:tr w:rsidR="00B10C60" w:rsidRPr="0088480B" w14:paraId="0700DA16" w14:textId="77777777" w:rsidTr="00BF3BE3">
        <w:trPr>
          <w:trHeight w:val="330"/>
        </w:trPr>
        <w:tc>
          <w:tcPr>
            <w:tcW w:w="1672" w:type="dxa"/>
            <w:tcBorders>
              <w:top w:val="nil"/>
              <w:left w:val="nil"/>
              <w:bottom w:val="nil"/>
              <w:right w:val="nil"/>
            </w:tcBorders>
            <w:shd w:val="clear" w:color="auto" w:fill="auto"/>
            <w:vAlign w:val="center"/>
            <w:hideMark/>
          </w:tcPr>
          <w:p w14:paraId="7FFAF32C"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594FE6FA"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695CF8BB" w14:textId="77777777" w:rsidR="00B10C60" w:rsidRPr="005B4D92"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auto"/>
            <w:vAlign w:val="center"/>
            <w:hideMark/>
          </w:tcPr>
          <w:p w14:paraId="2EBF1E10"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74F11683"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5FF9A376"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35368730" w14:textId="77777777" w:rsidTr="00BF3BE3">
        <w:trPr>
          <w:trHeight w:val="315"/>
        </w:trPr>
        <w:tc>
          <w:tcPr>
            <w:tcW w:w="1672" w:type="dxa"/>
            <w:tcBorders>
              <w:top w:val="nil"/>
              <w:left w:val="nil"/>
              <w:bottom w:val="nil"/>
              <w:right w:val="nil"/>
            </w:tcBorders>
            <w:shd w:val="clear" w:color="auto" w:fill="auto"/>
            <w:vAlign w:val="bottom"/>
            <w:hideMark/>
          </w:tcPr>
          <w:p w14:paraId="46BB26E7" w14:textId="77777777" w:rsidR="00B10C60" w:rsidRPr="00534F99"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000000" w:fill="DDEBF7"/>
            <w:vAlign w:val="bottom"/>
            <w:hideMark/>
          </w:tcPr>
          <w:p w14:paraId="14D04C81" w14:textId="77777777" w:rsidR="00B10C60" w:rsidRPr="005B4D92" w:rsidRDefault="00B10C60" w:rsidP="00BF7D04">
            <w:pPr>
              <w:rPr>
                <w:b/>
                <w:sz w:val="22"/>
                <w:szCs w:val="22"/>
                <w:lang w:eastAsia="lv-LV"/>
              </w:rPr>
            </w:pPr>
            <w:r w:rsidRPr="005B4D92">
              <w:rPr>
                <w:b/>
                <w:sz w:val="22"/>
                <w:szCs w:val="22"/>
                <w:lang w:eastAsia="lv-LV"/>
              </w:rPr>
              <w:t>AP</w:t>
            </w:r>
          </w:p>
        </w:tc>
        <w:tc>
          <w:tcPr>
            <w:tcW w:w="992" w:type="dxa"/>
            <w:tcBorders>
              <w:top w:val="nil"/>
              <w:left w:val="nil"/>
              <w:bottom w:val="nil"/>
              <w:right w:val="nil"/>
            </w:tcBorders>
            <w:shd w:val="clear" w:color="auto" w:fill="auto"/>
            <w:vAlign w:val="bottom"/>
            <w:hideMark/>
          </w:tcPr>
          <w:p w14:paraId="1613A983"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000000" w:fill="FCE4D6"/>
            <w:vAlign w:val="bottom"/>
            <w:hideMark/>
          </w:tcPr>
          <w:p w14:paraId="0B5AC65B" w14:textId="77777777" w:rsidR="00B10C60" w:rsidRPr="005B4D92" w:rsidRDefault="00B10C60" w:rsidP="00BF7D04">
            <w:pPr>
              <w:rPr>
                <w:b/>
                <w:sz w:val="22"/>
                <w:szCs w:val="22"/>
                <w:lang w:eastAsia="lv-LV"/>
              </w:rPr>
            </w:pPr>
            <w:r w:rsidRPr="005B4D92">
              <w:rPr>
                <w:b/>
                <w:sz w:val="22"/>
                <w:szCs w:val="22"/>
                <w:lang w:eastAsia="lv-LV"/>
              </w:rPr>
              <w:t>VK</w:t>
            </w:r>
          </w:p>
        </w:tc>
        <w:tc>
          <w:tcPr>
            <w:tcW w:w="992" w:type="dxa"/>
            <w:tcBorders>
              <w:top w:val="nil"/>
              <w:left w:val="nil"/>
              <w:bottom w:val="nil"/>
              <w:right w:val="nil"/>
            </w:tcBorders>
            <w:shd w:val="clear" w:color="auto" w:fill="auto"/>
            <w:vAlign w:val="bottom"/>
            <w:hideMark/>
          </w:tcPr>
          <w:p w14:paraId="34785AA4" w14:textId="77777777" w:rsidR="00B10C60" w:rsidRPr="005B4D92"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000000" w:fill="DDEBF7"/>
            <w:vAlign w:val="bottom"/>
            <w:hideMark/>
          </w:tcPr>
          <w:p w14:paraId="083A074B" w14:textId="77777777" w:rsidR="00B10C60" w:rsidRPr="005B4D92" w:rsidRDefault="00B10C60" w:rsidP="00BF7D04">
            <w:pPr>
              <w:rPr>
                <w:b/>
                <w:sz w:val="22"/>
                <w:szCs w:val="22"/>
                <w:lang w:eastAsia="lv-LV"/>
              </w:rPr>
            </w:pPr>
            <w:r w:rsidRPr="005B4D92">
              <w:rPr>
                <w:b/>
                <w:sz w:val="22"/>
                <w:szCs w:val="22"/>
                <w:lang w:eastAsia="lv-LV"/>
              </w:rPr>
              <w:t>AP</w:t>
            </w:r>
          </w:p>
        </w:tc>
      </w:tr>
      <w:tr w:rsidR="00B10C60" w:rsidRPr="0088480B" w14:paraId="6174C3F7" w14:textId="77777777" w:rsidTr="00BF3BE3">
        <w:trPr>
          <w:trHeight w:val="315"/>
        </w:trPr>
        <w:tc>
          <w:tcPr>
            <w:tcW w:w="1672" w:type="dxa"/>
            <w:tcBorders>
              <w:top w:val="nil"/>
              <w:left w:val="nil"/>
              <w:bottom w:val="nil"/>
              <w:right w:val="nil"/>
            </w:tcBorders>
            <w:shd w:val="clear" w:color="auto" w:fill="auto"/>
            <w:vAlign w:val="bottom"/>
            <w:hideMark/>
          </w:tcPr>
          <w:p w14:paraId="07ED0619"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000000" w:fill="DDEBF7"/>
            <w:vAlign w:val="bottom"/>
            <w:hideMark/>
          </w:tcPr>
          <w:p w14:paraId="2B0F8F67" w14:textId="77777777" w:rsidR="00B10C60" w:rsidRPr="005B4D92" w:rsidRDefault="00B10C60" w:rsidP="00BF7D04">
            <w:pPr>
              <w:rPr>
                <w:sz w:val="22"/>
                <w:szCs w:val="22"/>
                <w:lang w:eastAsia="lv-LV"/>
              </w:rPr>
            </w:pPr>
            <w:r w:rsidRPr="005B4D92">
              <w:rPr>
                <w:sz w:val="22"/>
                <w:szCs w:val="22"/>
                <w:lang w:eastAsia="lv-LV"/>
              </w:rPr>
              <w:t>Gints Bērtiņš (AP vadītājs)</w:t>
            </w:r>
          </w:p>
        </w:tc>
        <w:tc>
          <w:tcPr>
            <w:tcW w:w="992" w:type="dxa"/>
            <w:tcBorders>
              <w:top w:val="nil"/>
              <w:left w:val="nil"/>
              <w:bottom w:val="nil"/>
              <w:right w:val="nil"/>
            </w:tcBorders>
            <w:shd w:val="clear" w:color="auto" w:fill="auto"/>
            <w:vAlign w:val="bottom"/>
            <w:hideMark/>
          </w:tcPr>
          <w:p w14:paraId="0EFD1D3D"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000000" w:fill="FCE4D6"/>
            <w:vAlign w:val="bottom"/>
            <w:hideMark/>
          </w:tcPr>
          <w:p w14:paraId="1F577731" w14:textId="77777777" w:rsidR="00B10C60" w:rsidRPr="005B4D92" w:rsidRDefault="00B10C60" w:rsidP="00BF7D04">
            <w:pPr>
              <w:rPr>
                <w:sz w:val="22"/>
                <w:szCs w:val="22"/>
                <w:lang w:eastAsia="lv-LV"/>
              </w:rPr>
            </w:pPr>
            <w:r w:rsidRPr="005B4D92">
              <w:rPr>
                <w:sz w:val="22"/>
                <w:szCs w:val="22"/>
                <w:lang w:eastAsia="lv-LV"/>
              </w:rPr>
              <w:t>Līva Immermane (VK P)</w:t>
            </w:r>
          </w:p>
        </w:tc>
        <w:tc>
          <w:tcPr>
            <w:tcW w:w="992" w:type="dxa"/>
            <w:tcBorders>
              <w:top w:val="nil"/>
              <w:left w:val="nil"/>
              <w:bottom w:val="nil"/>
              <w:right w:val="nil"/>
            </w:tcBorders>
            <w:shd w:val="clear" w:color="auto" w:fill="auto"/>
            <w:vAlign w:val="bottom"/>
            <w:hideMark/>
          </w:tcPr>
          <w:p w14:paraId="798457F5"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000000" w:fill="DDEBF7"/>
            <w:vAlign w:val="bottom"/>
            <w:hideMark/>
          </w:tcPr>
          <w:p w14:paraId="652F44F1" w14:textId="77777777" w:rsidR="00B10C60" w:rsidRPr="005B4D92" w:rsidRDefault="00B10C60" w:rsidP="00BF7D04">
            <w:pPr>
              <w:rPr>
                <w:sz w:val="22"/>
                <w:szCs w:val="22"/>
                <w:lang w:eastAsia="lv-LV"/>
              </w:rPr>
            </w:pPr>
            <w:r w:rsidRPr="005B4D92">
              <w:rPr>
                <w:sz w:val="22"/>
                <w:szCs w:val="22"/>
                <w:lang w:eastAsia="lv-LV"/>
              </w:rPr>
              <w:t>Gints Bērtiņš (AP vadītājs)</w:t>
            </w:r>
          </w:p>
        </w:tc>
      </w:tr>
      <w:tr w:rsidR="00B10C60" w:rsidRPr="0088480B" w14:paraId="3B7BA763" w14:textId="77777777" w:rsidTr="00BF3BE3">
        <w:trPr>
          <w:trHeight w:val="645"/>
        </w:trPr>
        <w:tc>
          <w:tcPr>
            <w:tcW w:w="1672" w:type="dxa"/>
            <w:tcBorders>
              <w:top w:val="nil"/>
              <w:left w:val="nil"/>
              <w:bottom w:val="nil"/>
              <w:right w:val="nil"/>
            </w:tcBorders>
            <w:shd w:val="clear" w:color="auto" w:fill="auto"/>
            <w:vAlign w:val="bottom"/>
            <w:hideMark/>
          </w:tcPr>
          <w:p w14:paraId="578EC294"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000000" w:fill="DDEBF7"/>
            <w:vAlign w:val="bottom"/>
            <w:hideMark/>
          </w:tcPr>
          <w:p w14:paraId="1ACB9E88" w14:textId="77777777" w:rsidR="00B10C60" w:rsidRPr="005B4D92" w:rsidRDefault="00B10C60" w:rsidP="00BF7D04">
            <w:pPr>
              <w:rPr>
                <w:sz w:val="22"/>
                <w:szCs w:val="22"/>
                <w:lang w:eastAsia="lv-LV"/>
              </w:rPr>
            </w:pPr>
            <w:r w:rsidRPr="005B4D92">
              <w:rPr>
                <w:sz w:val="22"/>
                <w:szCs w:val="22"/>
                <w:lang w:eastAsia="lv-LV"/>
              </w:rPr>
              <w:t>Maija Zālamane (Attīstības nodaļas vadītāja - galvenā projektu vadītāja)</w:t>
            </w:r>
          </w:p>
        </w:tc>
        <w:tc>
          <w:tcPr>
            <w:tcW w:w="992" w:type="dxa"/>
            <w:tcBorders>
              <w:top w:val="nil"/>
              <w:left w:val="nil"/>
              <w:bottom w:val="nil"/>
              <w:right w:val="nil"/>
            </w:tcBorders>
            <w:shd w:val="clear" w:color="auto" w:fill="auto"/>
            <w:vAlign w:val="bottom"/>
            <w:hideMark/>
          </w:tcPr>
          <w:p w14:paraId="108D7710"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000000" w:fill="FCE4D6"/>
            <w:vAlign w:val="bottom"/>
            <w:hideMark/>
          </w:tcPr>
          <w:p w14:paraId="1E1D685F" w14:textId="77777777" w:rsidR="00B10C60" w:rsidRPr="005B4D92" w:rsidRDefault="00B10C60" w:rsidP="00BF7D04">
            <w:pPr>
              <w:rPr>
                <w:sz w:val="22"/>
                <w:szCs w:val="22"/>
                <w:lang w:eastAsia="lv-LV"/>
              </w:rPr>
            </w:pPr>
            <w:r w:rsidRPr="005B4D92">
              <w:rPr>
                <w:sz w:val="22"/>
                <w:szCs w:val="22"/>
                <w:lang w:eastAsia="lv-LV"/>
              </w:rPr>
              <w:t>Edmunds Širsons (VKL PS)</w:t>
            </w:r>
          </w:p>
        </w:tc>
        <w:tc>
          <w:tcPr>
            <w:tcW w:w="992" w:type="dxa"/>
            <w:tcBorders>
              <w:top w:val="nil"/>
              <w:left w:val="nil"/>
              <w:bottom w:val="nil"/>
              <w:right w:val="nil"/>
            </w:tcBorders>
            <w:shd w:val="clear" w:color="auto" w:fill="auto"/>
            <w:vAlign w:val="bottom"/>
            <w:hideMark/>
          </w:tcPr>
          <w:p w14:paraId="6939C9E5"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000000" w:fill="DDEBF7"/>
            <w:vAlign w:val="bottom"/>
            <w:hideMark/>
          </w:tcPr>
          <w:p w14:paraId="690337AC" w14:textId="77777777" w:rsidR="00B10C60" w:rsidRPr="005B4D92" w:rsidRDefault="00B10C60" w:rsidP="00BF7D04">
            <w:pPr>
              <w:rPr>
                <w:sz w:val="22"/>
                <w:szCs w:val="22"/>
                <w:lang w:eastAsia="lv-LV"/>
              </w:rPr>
            </w:pPr>
            <w:r w:rsidRPr="005B4D92">
              <w:rPr>
                <w:sz w:val="22"/>
                <w:szCs w:val="22"/>
                <w:lang w:eastAsia="lv-LV"/>
              </w:rPr>
              <w:t>Maija Zālamane (Attīstības nodaļas vadītāja - galvenā projektu vadītāja)</w:t>
            </w:r>
          </w:p>
        </w:tc>
      </w:tr>
      <w:tr w:rsidR="00B10C60" w:rsidRPr="0088480B" w14:paraId="096128B5" w14:textId="77777777" w:rsidTr="00BF3BE3">
        <w:trPr>
          <w:trHeight w:val="679"/>
        </w:trPr>
        <w:tc>
          <w:tcPr>
            <w:tcW w:w="1672" w:type="dxa"/>
            <w:tcBorders>
              <w:top w:val="nil"/>
              <w:left w:val="nil"/>
              <w:bottom w:val="nil"/>
              <w:right w:val="nil"/>
            </w:tcBorders>
            <w:shd w:val="clear" w:color="auto" w:fill="auto"/>
            <w:vAlign w:val="bottom"/>
            <w:hideMark/>
          </w:tcPr>
          <w:p w14:paraId="11D15C02"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000000" w:fill="DDEBF7"/>
            <w:vAlign w:val="bottom"/>
            <w:hideMark/>
          </w:tcPr>
          <w:p w14:paraId="27C36071" w14:textId="77777777" w:rsidR="00B10C60" w:rsidRPr="005B4D92" w:rsidRDefault="00B10C60" w:rsidP="00BF7D04">
            <w:pPr>
              <w:rPr>
                <w:sz w:val="22"/>
                <w:szCs w:val="22"/>
                <w:lang w:eastAsia="lv-LV"/>
              </w:rPr>
            </w:pPr>
            <w:r w:rsidRPr="005B4D92">
              <w:rPr>
                <w:sz w:val="22"/>
                <w:szCs w:val="22"/>
                <w:lang w:eastAsia="lv-LV"/>
              </w:rPr>
              <w:t>Marika Pitura (Attīstības nodaļas galvenā projektu vadītāja t.sk. Tehniskās palīdzības (TP) projektu vadītāja)</w:t>
            </w:r>
          </w:p>
        </w:tc>
        <w:tc>
          <w:tcPr>
            <w:tcW w:w="992" w:type="dxa"/>
            <w:tcBorders>
              <w:top w:val="nil"/>
              <w:left w:val="nil"/>
              <w:bottom w:val="nil"/>
              <w:right w:val="nil"/>
            </w:tcBorders>
            <w:shd w:val="clear" w:color="auto" w:fill="auto"/>
            <w:vAlign w:val="bottom"/>
            <w:hideMark/>
          </w:tcPr>
          <w:p w14:paraId="0D578CDF" w14:textId="77777777" w:rsidR="00B10C60" w:rsidRPr="005B4D92" w:rsidRDefault="00B10C60" w:rsidP="00BF7D04">
            <w:pPr>
              <w:rPr>
                <w:sz w:val="22"/>
                <w:szCs w:val="22"/>
                <w:lang w:eastAsia="lv-LV"/>
              </w:rPr>
            </w:pPr>
          </w:p>
        </w:tc>
        <w:tc>
          <w:tcPr>
            <w:tcW w:w="2693" w:type="dxa"/>
            <w:tcBorders>
              <w:top w:val="single" w:sz="8" w:space="0" w:color="auto"/>
              <w:left w:val="single" w:sz="8" w:space="0" w:color="auto"/>
              <w:bottom w:val="nil"/>
              <w:right w:val="single" w:sz="8" w:space="0" w:color="auto"/>
            </w:tcBorders>
            <w:shd w:val="clear" w:color="auto" w:fill="auto"/>
            <w:vAlign w:val="bottom"/>
            <w:hideMark/>
          </w:tcPr>
          <w:p w14:paraId="72C3F4DD"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6295C8C8"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000000" w:fill="DDEBF7"/>
            <w:vAlign w:val="bottom"/>
            <w:hideMark/>
          </w:tcPr>
          <w:p w14:paraId="27447C4C" w14:textId="77777777" w:rsidR="00B10C60" w:rsidRPr="005B4D92" w:rsidRDefault="00B10C60" w:rsidP="00BF7D04">
            <w:pPr>
              <w:rPr>
                <w:sz w:val="22"/>
                <w:szCs w:val="22"/>
                <w:lang w:eastAsia="lv-LV"/>
              </w:rPr>
            </w:pPr>
            <w:r w:rsidRPr="005B4D92">
              <w:rPr>
                <w:sz w:val="22"/>
                <w:szCs w:val="22"/>
                <w:lang w:eastAsia="lv-LV"/>
              </w:rPr>
              <w:t>Marika Pitura (Attīstības nodaļas galvenā projektu vadītāja t.sk. Tehniskās palīdzības (TP) projektu vadītāja)</w:t>
            </w:r>
          </w:p>
        </w:tc>
      </w:tr>
      <w:tr w:rsidR="00B10C60" w:rsidRPr="0088480B" w14:paraId="27538172" w14:textId="77777777" w:rsidTr="00BF3BE3">
        <w:trPr>
          <w:trHeight w:val="330"/>
        </w:trPr>
        <w:tc>
          <w:tcPr>
            <w:tcW w:w="1672" w:type="dxa"/>
            <w:tcBorders>
              <w:top w:val="nil"/>
              <w:left w:val="nil"/>
              <w:bottom w:val="nil"/>
              <w:right w:val="nil"/>
            </w:tcBorders>
            <w:shd w:val="clear" w:color="auto" w:fill="auto"/>
            <w:vAlign w:val="bottom"/>
            <w:hideMark/>
          </w:tcPr>
          <w:p w14:paraId="6F636AF6" w14:textId="77777777" w:rsidR="00B10C60" w:rsidRPr="00534F99"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000000" w:fill="DDEBF7"/>
            <w:vAlign w:val="bottom"/>
            <w:hideMark/>
          </w:tcPr>
          <w:p w14:paraId="540B5CF2" w14:textId="77777777" w:rsidR="00B10C60" w:rsidRPr="005B4D92" w:rsidRDefault="00B10C60" w:rsidP="00BF7D04">
            <w:pPr>
              <w:rPr>
                <w:sz w:val="22"/>
                <w:szCs w:val="22"/>
                <w:lang w:eastAsia="lv-LV"/>
              </w:rPr>
            </w:pPr>
            <w:r w:rsidRPr="005B4D92">
              <w:rPr>
                <w:sz w:val="22"/>
                <w:szCs w:val="22"/>
                <w:lang w:eastAsia="lv-LV"/>
              </w:rPr>
              <w:t>Inita Niedzviedze (Attīstības nodaļas projektu vadītāja)</w:t>
            </w:r>
          </w:p>
        </w:tc>
        <w:tc>
          <w:tcPr>
            <w:tcW w:w="992" w:type="dxa"/>
            <w:tcBorders>
              <w:top w:val="nil"/>
              <w:left w:val="nil"/>
              <w:bottom w:val="nil"/>
              <w:right w:val="nil"/>
            </w:tcBorders>
            <w:shd w:val="clear" w:color="auto" w:fill="auto"/>
            <w:vAlign w:val="bottom"/>
            <w:hideMark/>
          </w:tcPr>
          <w:p w14:paraId="52F99A3D"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4C9EE655"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06F7325C" w14:textId="77777777" w:rsidR="00B10C60" w:rsidRPr="005B4D92"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000000" w:fill="DDEBF7"/>
            <w:vAlign w:val="bottom"/>
            <w:hideMark/>
          </w:tcPr>
          <w:p w14:paraId="5453A0FA" w14:textId="77777777" w:rsidR="00B10C60" w:rsidRPr="005B4D92" w:rsidRDefault="00B10C60" w:rsidP="00BF7D04">
            <w:pPr>
              <w:rPr>
                <w:sz w:val="22"/>
                <w:szCs w:val="22"/>
                <w:lang w:eastAsia="lv-LV"/>
              </w:rPr>
            </w:pPr>
            <w:r w:rsidRPr="005B4D92">
              <w:rPr>
                <w:sz w:val="22"/>
                <w:szCs w:val="22"/>
                <w:lang w:eastAsia="lv-LV"/>
              </w:rPr>
              <w:t>Inita Niedzviedze (Attīstības nodaļas projektu vadītāja)</w:t>
            </w:r>
          </w:p>
        </w:tc>
      </w:tr>
      <w:tr w:rsidR="00B10C60" w:rsidRPr="0088480B" w14:paraId="550A4AEF" w14:textId="77777777" w:rsidTr="00BF3BE3">
        <w:trPr>
          <w:trHeight w:val="330"/>
        </w:trPr>
        <w:tc>
          <w:tcPr>
            <w:tcW w:w="1672" w:type="dxa"/>
            <w:tcBorders>
              <w:top w:val="nil"/>
              <w:left w:val="nil"/>
              <w:bottom w:val="nil"/>
              <w:right w:val="nil"/>
            </w:tcBorders>
            <w:shd w:val="clear" w:color="auto" w:fill="auto"/>
            <w:vAlign w:val="bottom"/>
            <w:hideMark/>
          </w:tcPr>
          <w:p w14:paraId="4999B819"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29386E13"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74E3A451" w14:textId="77777777" w:rsidR="00B10C60" w:rsidRPr="005B4D92"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auto"/>
            <w:vAlign w:val="bottom"/>
            <w:hideMark/>
          </w:tcPr>
          <w:p w14:paraId="5C23BA53"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61AFE894"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347A5B38"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428A2976" w14:textId="77777777" w:rsidTr="00BF3BE3">
        <w:trPr>
          <w:trHeight w:val="330"/>
        </w:trPr>
        <w:tc>
          <w:tcPr>
            <w:tcW w:w="1672" w:type="dxa"/>
            <w:tcBorders>
              <w:top w:val="nil"/>
              <w:left w:val="nil"/>
              <w:bottom w:val="nil"/>
              <w:right w:val="nil"/>
            </w:tcBorders>
            <w:shd w:val="clear" w:color="auto" w:fill="auto"/>
            <w:vAlign w:val="bottom"/>
            <w:hideMark/>
          </w:tcPr>
          <w:p w14:paraId="06E999A1" w14:textId="77777777" w:rsidR="00B10C60" w:rsidRPr="00534F99" w:rsidRDefault="00B10C60" w:rsidP="00BF7D04">
            <w:pPr>
              <w:rPr>
                <w:lang w:eastAsia="lv-LV"/>
              </w:rPr>
            </w:pPr>
          </w:p>
        </w:tc>
        <w:tc>
          <w:tcPr>
            <w:tcW w:w="3290" w:type="dxa"/>
            <w:tcBorders>
              <w:top w:val="single" w:sz="8" w:space="0" w:color="auto"/>
              <w:left w:val="single" w:sz="8" w:space="0" w:color="auto"/>
              <w:bottom w:val="single" w:sz="8" w:space="0" w:color="auto"/>
              <w:right w:val="single" w:sz="8" w:space="0" w:color="auto"/>
            </w:tcBorders>
            <w:shd w:val="clear" w:color="000000" w:fill="DDEBF7"/>
            <w:vAlign w:val="bottom"/>
            <w:hideMark/>
          </w:tcPr>
          <w:p w14:paraId="4AB7710E" w14:textId="77777777" w:rsidR="00B10C60" w:rsidRPr="005B4D92" w:rsidRDefault="00B10C60" w:rsidP="00BF7D04">
            <w:pPr>
              <w:rPr>
                <w:b/>
                <w:sz w:val="22"/>
                <w:szCs w:val="22"/>
                <w:lang w:eastAsia="lv-LV"/>
              </w:rPr>
            </w:pPr>
            <w:r w:rsidRPr="005B4D92">
              <w:rPr>
                <w:b/>
                <w:sz w:val="22"/>
                <w:szCs w:val="22"/>
                <w:lang w:eastAsia="lv-LV"/>
              </w:rPr>
              <w:t>APC</w:t>
            </w:r>
          </w:p>
        </w:tc>
        <w:tc>
          <w:tcPr>
            <w:tcW w:w="992" w:type="dxa"/>
            <w:tcBorders>
              <w:top w:val="nil"/>
              <w:left w:val="nil"/>
              <w:bottom w:val="nil"/>
              <w:right w:val="nil"/>
            </w:tcBorders>
            <w:shd w:val="clear" w:color="auto" w:fill="auto"/>
            <w:vAlign w:val="bottom"/>
            <w:hideMark/>
          </w:tcPr>
          <w:p w14:paraId="7A790F6F" w14:textId="77777777" w:rsidR="00B10C60" w:rsidRPr="005B4D92"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000000" w:fill="FCE4D6"/>
            <w:vAlign w:val="bottom"/>
            <w:hideMark/>
          </w:tcPr>
          <w:p w14:paraId="1151FE01" w14:textId="77777777" w:rsidR="00B10C60" w:rsidRPr="005B4D92" w:rsidRDefault="00B10C60" w:rsidP="00BF7D04">
            <w:pPr>
              <w:rPr>
                <w:b/>
                <w:sz w:val="22"/>
                <w:szCs w:val="22"/>
                <w:lang w:eastAsia="lv-LV"/>
              </w:rPr>
            </w:pPr>
            <w:r w:rsidRPr="005B4D92">
              <w:rPr>
                <w:b/>
                <w:sz w:val="22"/>
                <w:szCs w:val="22"/>
                <w:lang w:eastAsia="lv-LV"/>
              </w:rPr>
              <w:t>APC</w:t>
            </w:r>
          </w:p>
        </w:tc>
        <w:tc>
          <w:tcPr>
            <w:tcW w:w="992" w:type="dxa"/>
            <w:tcBorders>
              <w:top w:val="nil"/>
              <w:left w:val="nil"/>
              <w:bottom w:val="nil"/>
              <w:right w:val="nil"/>
            </w:tcBorders>
            <w:shd w:val="clear" w:color="auto" w:fill="auto"/>
            <w:vAlign w:val="bottom"/>
            <w:hideMark/>
          </w:tcPr>
          <w:p w14:paraId="118A1667" w14:textId="77777777" w:rsidR="00B10C60" w:rsidRPr="005B4D92" w:rsidRDefault="00B10C60" w:rsidP="00BF7D04">
            <w:pPr>
              <w:rPr>
                <w:b/>
                <w:sz w:val="22"/>
                <w:szCs w:val="22"/>
                <w:lang w:eastAsia="lv-LV"/>
              </w:rPr>
            </w:pPr>
          </w:p>
        </w:tc>
        <w:tc>
          <w:tcPr>
            <w:tcW w:w="3402" w:type="dxa"/>
            <w:tcBorders>
              <w:top w:val="single" w:sz="8" w:space="0" w:color="auto"/>
              <w:left w:val="single" w:sz="8" w:space="0" w:color="auto"/>
              <w:bottom w:val="single" w:sz="8" w:space="0" w:color="auto"/>
              <w:right w:val="single" w:sz="8" w:space="0" w:color="auto"/>
            </w:tcBorders>
            <w:shd w:val="clear" w:color="000000" w:fill="DDEBF7"/>
            <w:vAlign w:val="bottom"/>
            <w:hideMark/>
          </w:tcPr>
          <w:p w14:paraId="798A1D12" w14:textId="77777777" w:rsidR="00B10C60" w:rsidRPr="005B4D92" w:rsidRDefault="00B10C60" w:rsidP="00BF7D04">
            <w:pPr>
              <w:rPr>
                <w:b/>
                <w:sz w:val="22"/>
                <w:szCs w:val="22"/>
                <w:lang w:eastAsia="lv-LV"/>
              </w:rPr>
            </w:pPr>
            <w:r w:rsidRPr="005B4D92">
              <w:rPr>
                <w:b/>
                <w:sz w:val="22"/>
                <w:szCs w:val="22"/>
                <w:lang w:eastAsia="lv-LV"/>
              </w:rPr>
              <w:t>APC</w:t>
            </w:r>
          </w:p>
        </w:tc>
      </w:tr>
      <w:tr w:rsidR="00B10C60" w:rsidRPr="0088480B" w14:paraId="34DAA4E9" w14:textId="77777777" w:rsidTr="00BF3BE3">
        <w:trPr>
          <w:trHeight w:val="330"/>
        </w:trPr>
        <w:tc>
          <w:tcPr>
            <w:tcW w:w="1672" w:type="dxa"/>
            <w:tcBorders>
              <w:top w:val="nil"/>
              <w:left w:val="nil"/>
              <w:bottom w:val="nil"/>
              <w:right w:val="nil"/>
            </w:tcBorders>
            <w:shd w:val="clear" w:color="auto" w:fill="auto"/>
            <w:vAlign w:val="bottom"/>
            <w:hideMark/>
          </w:tcPr>
          <w:p w14:paraId="49655953"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5020AD9A"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10B0CEBB"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69F790FB"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5981DE19"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66325B04"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2B227EED" w14:textId="77777777" w:rsidTr="00BF3BE3">
        <w:trPr>
          <w:trHeight w:val="315"/>
        </w:trPr>
        <w:tc>
          <w:tcPr>
            <w:tcW w:w="1672" w:type="dxa"/>
            <w:tcBorders>
              <w:top w:val="nil"/>
              <w:left w:val="nil"/>
              <w:bottom w:val="nil"/>
              <w:right w:val="nil"/>
            </w:tcBorders>
            <w:shd w:val="clear" w:color="auto" w:fill="auto"/>
            <w:vAlign w:val="bottom"/>
            <w:hideMark/>
          </w:tcPr>
          <w:p w14:paraId="42F54D2B" w14:textId="77777777" w:rsidR="00B10C60" w:rsidRPr="005B4D92" w:rsidRDefault="00B10C60" w:rsidP="00BF7D04">
            <w:pPr>
              <w:rPr>
                <w:b/>
                <w:lang w:eastAsia="lv-LV"/>
              </w:rPr>
            </w:pPr>
          </w:p>
        </w:tc>
        <w:tc>
          <w:tcPr>
            <w:tcW w:w="3290" w:type="dxa"/>
            <w:tcBorders>
              <w:top w:val="single" w:sz="8" w:space="0" w:color="auto"/>
              <w:left w:val="single" w:sz="8" w:space="0" w:color="auto"/>
              <w:bottom w:val="nil"/>
              <w:right w:val="single" w:sz="8" w:space="0" w:color="auto"/>
            </w:tcBorders>
            <w:shd w:val="clear" w:color="000000" w:fill="DDEBF7"/>
            <w:vAlign w:val="bottom"/>
            <w:hideMark/>
          </w:tcPr>
          <w:p w14:paraId="579E523F" w14:textId="77777777" w:rsidR="00B10C60" w:rsidRPr="005B4D92" w:rsidRDefault="00B10C60" w:rsidP="00BF7D04">
            <w:pPr>
              <w:rPr>
                <w:b/>
                <w:sz w:val="22"/>
                <w:szCs w:val="22"/>
                <w:lang w:eastAsia="lv-LV"/>
              </w:rPr>
            </w:pPr>
            <w:r w:rsidRPr="005B4D92">
              <w:rPr>
                <w:b/>
                <w:sz w:val="22"/>
                <w:szCs w:val="22"/>
                <w:lang w:eastAsia="lv-LV"/>
              </w:rPr>
              <w:t>FD</w:t>
            </w:r>
          </w:p>
        </w:tc>
        <w:tc>
          <w:tcPr>
            <w:tcW w:w="992" w:type="dxa"/>
            <w:tcBorders>
              <w:top w:val="nil"/>
              <w:left w:val="nil"/>
              <w:bottom w:val="nil"/>
              <w:right w:val="nil"/>
            </w:tcBorders>
            <w:shd w:val="clear" w:color="auto" w:fill="auto"/>
            <w:vAlign w:val="bottom"/>
            <w:hideMark/>
          </w:tcPr>
          <w:p w14:paraId="6FC61CBE" w14:textId="77777777" w:rsidR="00B10C60" w:rsidRPr="005B4D92" w:rsidRDefault="00B10C60" w:rsidP="00BF7D04">
            <w:pPr>
              <w:rPr>
                <w:sz w:val="22"/>
                <w:szCs w:val="22"/>
                <w:lang w:eastAsia="lv-LV"/>
              </w:rPr>
            </w:pPr>
          </w:p>
        </w:tc>
        <w:tc>
          <w:tcPr>
            <w:tcW w:w="2693" w:type="dxa"/>
            <w:tcBorders>
              <w:top w:val="single" w:sz="8" w:space="0" w:color="auto"/>
              <w:left w:val="single" w:sz="8" w:space="0" w:color="auto"/>
              <w:bottom w:val="nil"/>
              <w:right w:val="single" w:sz="8" w:space="0" w:color="auto"/>
            </w:tcBorders>
            <w:shd w:val="clear" w:color="000000" w:fill="FCE4D6"/>
            <w:vAlign w:val="bottom"/>
            <w:hideMark/>
          </w:tcPr>
          <w:p w14:paraId="1E498768" w14:textId="77777777" w:rsidR="00B10C60" w:rsidRPr="005B4D92" w:rsidRDefault="00B10C60" w:rsidP="00BF7D04">
            <w:pPr>
              <w:rPr>
                <w:b/>
                <w:sz w:val="22"/>
                <w:szCs w:val="22"/>
                <w:lang w:eastAsia="lv-LV"/>
              </w:rPr>
            </w:pPr>
            <w:r w:rsidRPr="005B4D92">
              <w:rPr>
                <w:b/>
                <w:sz w:val="22"/>
                <w:szCs w:val="22"/>
                <w:lang w:eastAsia="lv-LV"/>
              </w:rPr>
              <w:t>FD</w:t>
            </w:r>
          </w:p>
        </w:tc>
        <w:tc>
          <w:tcPr>
            <w:tcW w:w="992" w:type="dxa"/>
            <w:tcBorders>
              <w:top w:val="nil"/>
              <w:left w:val="nil"/>
              <w:bottom w:val="nil"/>
              <w:right w:val="nil"/>
            </w:tcBorders>
            <w:shd w:val="clear" w:color="auto" w:fill="auto"/>
            <w:vAlign w:val="bottom"/>
            <w:hideMark/>
          </w:tcPr>
          <w:p w14:paraId="05DC674B" w14:textId="77777777" w:rsidR="00B10C60" w:rsidRPr="005B4D92"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000000" w:fill="DDEBF7"/>
            <w:vAlign w:val="bottom"/>
            <w:hideMark/>
          </w:tcPr>
          <w:p w14:paraId="737358CC" w14:textId="77777777" w:rsidR="00B10C60" w:rsidRPr="005B4D92" w:rsidRDefault="00B10C60" w:rsidP="00BF7D04">
            <w:pPr>
              <w:rPr>
                <w:b/>
                <w:sz w:val="22"/>
                <w:szCs w:val="22"/>
                <w:lang w:eastAsia="lv-LV"/>
              </w:rPr>
            </w:pPr>
            <w:r w:rsidRPr="005B4D92">
              <w:rPr>
                <w:b/>
                <w:sz w:val="22"/>
                <w:szCs w:val="22"/>
                <w:lang w:eastAsia="lv-LV"/>
              </w:rPr>
              <w:t>FD</w:t>
            </w:r>
          </w:p>
        </w:tc>
      </w:tr>
      <w:tr w:rsidR="00B10C60" w:rsidRPr="0088480B" w14:paraId="71869A03" w14:textId="77777777" w:rsidTr="00BF3BE3">
        <w:trPr>
          <w:trHeight w:val="330"/>
        </w:trPr>
        <w:tc>
          <w:tcPr>
            <w:tcW w:w="1672" w:type="dxa"/>
            <w:tcBorders>
              <w:top w:val="nil"/>
              <w:left w:val="nil"/>
              <w:bottom w:val="nil"/>
              <w:right w:val="nil"/>
            </w:tcBorders>
            <w:shd w:val="clear" w:color="auto" w:fill="auto"/>
            <w:vAlign w:val="bottom"/>
            <w:hideMark/>
          </w:tcPr>
          <w:p w14:paraId="656C0477"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000000" w:fill="DDEBF7"/>
            <w:vAlign w:val="bottom"/>
            <w:hideMark/>
          </w:tcPr>
          <w:p w14:paraId="7BF4362C" w14:textId="77777777" w:rsidR="00B10C60" w:rsidRPr="005B4D92" w:rsidRDefault="00B10C60" w:rsidP="00BF7D04">
            <w:pPr>
              <w:rPr>
                <w:sz w:val="22"/>
                <w:szCs w:val="22"/>
                <w:lang w:eastAsia="lv-LV"/>
              </w:rPr>
            </w:pPr>
            <w:r w:rsidRPr="005B4D92">
              <w:rPr>
                <w:sz w:val="22"/>
                <w:szCs w:val="22"/>
                <w:lang w:eastAsia="lv-LV"/>
              </w:rPr>
              <w:t>Inta Štefenberga (FD Finanšu direktore)</w:t>
            </w:r>
          </w:p>
        </w:tc>
        <w:tc>
          <w:tcPr>
            <w:tcW w:w="992" w:type="dxa"/>
            <w:tcBorders>
              <w:top w:val="nil"/>
              <w:left w:val="nil"/>
              <w:bottom w:val="nil"/>
              <w:right w:val="nil"/>
            </w:tcBorders>
            <w:shd w:val="clear" w:color="auto" w:fill="auto"/>
            <w:vAlign w:val="bottom"/>
            <w:hideMark/>
          </w:tcPr>
          <w:p w14:paraId="62CF3A3B" w14:textId="77777777" w:rsidR="00B10C60" w:rsidRPr="005B4D92"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000000" w:fill="FCE4D6"/>
            <w:vAlign w:val="bottom"/>
            <w:hideMark/>
          </w:tcPr>
          <w:p w14:paraId="42F9DA33" w14:textId="77777777" w:rsidR="00B10C60" w:rsidRPr="005B4D92" w:rsidRDefault="00B10C60" w:rsidP="00BF7D04">
            <w:pPr>
              <w:rPr>
                <w:sz w:val="22"/>
                <w:szCs w:val="22"/>
                <w:lang w:eastAsia="lv-LV"/>
              </w:rPr>
            </w:pPr>
            <w:r w:rsidRPr="005B4D92">
              <w:rPr>
                <w:sz w:val="22"/>
                <w:szCs w:val="22"/>
                <w:lang w:eastAsia="lv-LV"/>
              </w:rPr>
              <w:t>Rūta Zaļaiskalna (FD Galvenā grāmatvede)</w:t>
            </w:r>
          </w:p>
        </w:tc>
        <w:tc>
          <w:tcPr>
            <w:tcW w:w="992" w:type="dxa"/>
            <w:tcBorders>
              <w:top w:val="nil"/>
              <w:left w:val="nil"/>
              <w:bottom w:val="nil"/>
              <w:right w:val="nil"/>
            </w:tcBorders>
            <w:shd w:val="clear" w:color="auto" w:fill="auto"/>
            <w:vAlign w:val="bottom"/>
            <w:hideMark/>
          </w:tcPr>
          <w:p w14:paraId="0634BE88"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000000" w:fill="DDEBF7"/>
            <w:vAlign w:val="bottom"/>
            <w:hideMark/>
          </w:tcPr>
          <w:p w14:paraId="307E1F61" w14:textId="77777777" w:rsidR="00B10C60" w:rsidRPr="005B4D92" w:rsidRDefault="00B10C60" w:rsidP="00BF7D04">
            <w:pPr>
              <w:rPr>
                <w:sz w:val="22"/>
                <w:szCs w:val="22"/>
                <w:lang w:eastAsia="lv-LV"/>
              </w:rPr>
            </w:pPr>
            <w:r w:rsidRPr="005B4D92">
              <w:rPr>
                <w:sz w:val="22"/>
                <w:szCs w:val="22"/>
                <w:lang w:eastAsia="lv-LV"/>
              </w:rPr>
              <w:t>Inta Štefenberga (FD Finanšu direktore)</w:t>
            </w:r>
          </w:p>
        </w:tc>
      </w:tr>
      <w:tr w:rsidR="00B10C60" w:rsidRPr="0088480B" w14:paraId="770FC517" w14:textId="77777777" w:rsidTr="00BF3BE3">
        <w:trPr>
          <w:trHeight w:val="330"/>
        </w:trPr>
        <w:tc>
          <w:tcPr>
            <w:tcW w:w="1672" w:type="dxa"/>
            <w:tcBorders>
              <w:top w:val="nil"/>
              <w:left w:val="nil"/>
              <w:bottom w:val="nil"/>
              <w:right w:val="nil"/>
            </w:tcBorders>
            <w:shd w:val="clear" w:color="auto" w:fill="auto"/>
            <w:vAlign w:val="bottom"/>
            <w:hideMark/>
          </w:tcPr>
          <w:p w14:paraId="53CF53C2" w14:textId="77777777" w:rsidR="00B10C60" w:rsidRPr="00534F99"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000000" w:fill="DDEBF7"/>
            <w:vAlign w:val="bottom"/>
            <w:hideMark/>
          </w:tcPr>
          <w:p w14:paraId="53CD1E41" w14:textId="77777777" w:rsidR="00B10C60" w:rsidRPr="005B4D92" w:rsidRDefault="00B10C60" w:rsidP="00BF7D04">
            <w:pPr>
              <w:rPr>
                <w:sz w:val="22"/>
                <w:szCs w:val="22"/>
                <w:lang w:eastAsia="lv-LV"/>
              </w:rPr>
            </w:pPr>
            <w:r w:rsidRPr="005B4D92">
              <w:rPr>
                <w:sz w:val="22"/>
                <w:szCs w:val="22"/>
                <w:lang w:eastAsia="lv-LV"/>
              </w:rPr>
              <w:t>Gunita Jansone (FD Finanšu direktores vietniece)</w:t>
            </w:r>
          </w:p>
        </w:tc>
        <w:tc>
          <w:tcPr>
            <w:tcW w:w="992" w:type="dxa"/>
            <w:tcBorders>
              <w:top w:val="nil"/>
              <w:left w:val="nil"/>
              <w:bottom w:val="nil"/>
              <w:right w:val="nil"/>
            </w:tcBorders>
            <w:shd w:val="clear" w:color="auto" w:fill="auto"/>
            <w:vAlign w:val="bottom"/>
            <w:hideMark/>
          </w:tcPr>
          <w:p w14:paraId="7F0E8936"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6BB2E882"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498EA1DC" w14:textId="77777777" w:rsidR="00B10C60" w:rsidRPr="005B4D92"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000000" w:fill="DDEBF7"/>
            <w:vAlign w:val="bottom"/>
            <w:hideMark/>
          </w:tcPr>
          <w:p w14:paraId="7FE45EA4" w14:textId="77777777" w:rsidR="00B10C60" w:rsidRPr="005B4D92" w:rsidRDefault="00B10C60" w:rsidP="00BF7D04">
            <w:pPr>
              <w:rPr>
                <w:sz w:val="22"/>
                <w:szCs w:val="22"/>
                <w:lang w:eastAsia="lv-LV"/>
              </w:rPr>
            </w:pPr>
            <w:r w:rsidRPr="005B4D92">
              <w:rPr>
                <w:sz w:val="22"/>
                <w:szCs w:val="22"/>
                <w:lang w:eastAsia="lv-LV"/>
              </w:rPr>
              <w:t>Gunita Jansone (FD Finanšu direktores vietniece)</w:t>
            </w:r>
          </w:p>
        </w:tc>
      </w:tr>
      <w:tr w:rsidR="00B10C60" w:rsidRPr="0088480B" w14:paraId="6FF685E5" w14:textId="77777777" w:rsidTr="00BF3BE3">
        <w:trPr>
          <w:trHeight w:val="330"/>
        </w:trPr>
        <w:tc>
          <w:tcPr>
            <w:tcW w:w="1672" w:type="dxa"/>
            <w:tcBorders>
              <w:top w:val="nil"/>
              <w:left w:val="nil"/>
              <w:bottom w:val="nil"/>
              <w:right w:val="nil"/>
            </w:tcBorders>
            <w:shd w:val="clear" w:color="auto" w:fill="auto"/>
            <w:vAlign w:val="bottom"/>
            <w:hideMark/>
          </w:tcPr>
          <w:p w14:paraId="33090BF3"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7D1C4835"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410B1EC7"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62A88624"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762F08B6"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056E3511"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33A58CB9" w14:textId="77777777" w:rsidTr="00BF3BE3">
        <w:trPr>
          <w:trHeight w:val="315"/>
        </w:trPr>
        <w:tc>
          <w:tcPr>
            <w:tcW w:w="1672" w:type="dxa"/>
            <w:tcBorders>
              <w:top w:val="nil"/>
              <w:left w:val="nil"/>
              <w:bottom w:val="nil"/>
              <w:right w:val="nil"/>
            </w:tcBorders>
            <w:shd w:val="clear" w:color="auto" w:fill="auto"/>
            <w:vAlign w:val="bottom"/>
            <w:hideMark/>
          </w:tcPr>
          <w:p w14:paraId="5F7B8F49" w14:textId="77777777" w:rsidR="00B10C60" w:rsidRPr="00534F99"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000000" w:fill="DDEBF7"/>
            <w:vAlign w:val="bottom"/>
            <w:hideMark/>
          </w:tcPr>
          <w:p w14:paraId="2234CF58" w14:textId="77777777" w:rsidR="00B10C60" w:rsidRPr="005B4D92" w:rsidRDefault="00B10C60" w:rsidP="00BF7D04">
            <w:pPr>
              <w:rPr>
                <w:b/>
                <w:sz w:val="22"/>
                <w:szCs w:val="22"/>
                <w:lang w:eastAsia="lv-LV"/>
              </w:rPr>
            </w:pPr>
            <w:r w:rsidRPr="005B4D92">
              <w:rPr>
                <w:b/>
                <w:sz w:val="22"/>
                <w:szCs w:val="22"/>
                <w:lang w:eastAsia="lv-LV"/>
              </w:rPr>
              <w:t>JN</w:t>
            </w:r>
          </w:p>
        </w:tc>
        <w:tc>
          <w:tcPr>
            <w:tcW w:w="992" w:type="dxa"/>
            <w:tcBorders>
              <w:top w:val="nil"/>
              <w:left w:val="nil"/>
              <w:bottom w:val="nil"/>
              <w:right w:val="nil"/>
            </w:tcBorders>
            <w:shd w:val="clear" w:color="auto" w:fill="auto"/>
            <w:vAlign w:val="bottom"/>
            <w:hideMark/>
          </w:tcPr>
          <w:p w14:paraId="5F03250E" w14:textId="77777777" w:rsidR="00B10C60" w:rsidRPr="005B4D92" w:rsidRDefault="00B10C60" w:rsidP="00BF7D04">
            <w:pPr>
              <w:rPr>
                <w:sz w:val="22"/>
                <w:szCs w:val="22"/>
                <w:lang w:eastAsia="lv-LV"/>
              </w:rPr>
            </w:pPr>
          </w:p>
        </w:tc>
        <w:tc>
          <w:tcPr>
            <w:tcW w:w="2693" w:type="dxa"/>
            <w:tcBorders>
              <w:top w:val="single" w:sz="8" w:space="0" w:color="auto"/>
              <w:left w:val="single" w:sz="8" w:space="0" w:color="auto"/>
              <w:bottom w:val="nil"/>
              <w:right w:val="single" w:sz="8" w:space="0" w:color="auto"/>
            </w:tcBorders>
            <w:shd w:val="clear" w:color="000000" w:fill="FCE4D6"/>
            <w:vAlign w:val="bottom"/>
            <w:hideMark/>
          </w:tcPr>
          <w:p w14:paraId="16B16BDF" w14:textId="77777777" w:rsidR="00B10C60" w:rsidRPr="005B4D92" w:rsidRDefault="00B10C60" w:rsidP="00BF7D04">
            <w:pPr>
              <w:rPr>
                <w:b/>
                <w:sz w:val="22"/>
                <w:szCs w:val="22"/>
                <w:lang w:eastAsia="lv-LV"/>
              </w:rPr>
            </w:pPr>
            <w:r w:rsidRPr="005B4D92">
              <w:rPr>
                <w:b/>
                <w:sz w:val="22"/>
                <w:szCs w:val="22"/>
                <w:lang w:eastAsia="lv-LV"/>
              </w:rPr>
              <w:t xml:space="preserve">JN </w:t>
            </w:r>
          </w:p>
        </w:tc>
        <w:tc>
          <w:tcPr>
            <w:tcW w:w="992" w:type="dxa"/>
            <w:tcBorders>
              <w:top w:val="nil"/>
              <w:left w:val="nil"/>
              <w:bottom w:val="nil"/>
              <w:right w:val="nil"/>
            </w:tcBorders>
            <w:shd w:val="clear" w:color="auto" w:fill="auto"/>
            <w:vAlign w:val="bottom"/>
            <w:hideMark/>
          </w:tcPr>
          <w:p w14:paraId="2F83FF10" w14:textId="77777777" w:rsidR="00B10C60" w:rsidRPr="005B4D92"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000000" w:fill="DDEBF7"/>
            <w:vAlign w:val="bottom"/>
            <w:hideMark/>
          </w:tcPr>
          <w:p w14:paraId="75DCD35D" w14:textId="77777777" w:rsidR="00B10C60" w:rsidRPr="005B4D92" w:rsidRDefault="00B10C60" w:rsidP="00BF7D04">
            <w:pPr>
              <w:rPr>
                <w:b/>
                <w:sz w:val="22"/>
                <w:szCs w:val="22"/>
                <w:lang w:eastAsia="lv-LV"/>
              </w:rPr>
            </w:pPr>
            <w:r w:rsidRPr="005B4D92">
              <w:rPr>
                <w:b/>
                <w:sz w:val="22"/>
                <w:szCs w:val="22"/>
                <w:lang w:eastAsia="lv-LV"/>
              </w:rPr>
              <w:t>JN</w:t>
            </w:r>
          </w:p>
        </w:tc>
      </w:tr>
      <w:tr w:rsidR="00B10C60" w:rsidRPr="0088480B" w14:paraId="0BA8279E" w14:textId="77777777" w:rsidTr="00BF3BE3">
        <w:trPr>
          <w:trHeight w:val="1639"/>
        </w:trPr>
        <w:tc>
          <w:tcPr>
            <w:tcW w:w="1672" w:type="dxa"/>
            <w:tcBorders>
              <w:top w:val="nil"/>
              <w:left w:val="nil"/>
              <w:bottom w:val="nil"/>
              <w:right w:val="nil"/>
            </w:tcBorders>
            <w:shd w:val="clear" w:color="auto" w:fill="auto"/>
            <w:vAlign w:val="bottom"/>
            <w:hideMark/>
          </w:tcPr>
          <w:p w14:paraId="71146B72" w14:textId="77777777" w:rsidR="00B10C60" w:rsidRPr="00534F99"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000000" w:fill="DDEBF7"/>
            <w:vAlign w:val="bottom"/>
            <w:hideMark/>
          </w:tcPr>
          <w:p w14:paraId="376AF73D" w14:textId="77777777" w:rsidR="00B10C60" w:rsidRPr="005B4D92" w:rsidRDefault="00B10C60" w:rsidP="00BF7D04">
            <w:pPr>
              <w:rPr>
                <w:sz w:val="22"/>
                <w:szCs w:val="22"/>
                <w:lang w:eastAsia="lv-LV"/>
              </w:rPr>
            </w:pPr>
            <w:r w:rsidRPr="005B4D92">
              <w:rPr>
                <w:sz w:val="22"/>
                <w:szCs w:val="22"/>
                <w:lang w:eastAsia="lv-LV"/>
              </w:rPr>
              <w:t>Baiba Tūtina (JN vadītāja vietniece) vai Zane Stuķēna (JN juriste) saskaņo iepirkumu līgumus projektiem 3.3.1.SAM, 4.2.2.SAM, 5.5.1.SAM, 5.6.2.SAM, 8.1.2.SAM un 9.3.1.1.pasākumam</w:t>
            </w:r>
          </w:p>
        </w:tc>
        <w:tc>
          <w:tcPr>
            <w:tcW w:w="992" w:type="dxa"/>
            <w:tcBorders>
              <w:top w:val="nil"/>
              <w:left w:val="nil"/>
              <w:bottom w:val="nil"/>
              <w:right w:val="nil"/>
            </w:tcBorders>
            <w:shd w:val="clear" w:color="auto" w:fill="auto"/>
            <w:vAlign w:val="bottom"/>
            <w:hideMark/>
          </w:tcPr>
          <w:p w14:paraId="1D9BBEB2" w14:textId="77777777" w:rsidR="00B10C60" w:rsidRPr="005B4D92"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000000" w:fill="FCE4D6"/>
            <w:vAlign w:val="bottom"/>
            <w:hideMark/>
          </w:tcPr>
          <w:p w14:paraId="7AEF7CD7" w14:textId="77777777" w:rsidR="00B10C60" w:rsidRPr="005B4D92" w:rsidRDefault="00B10C60" w:rsidP="00BF7D04">
            <w:pPr>
              <w:rPr>
                <w:sz w:val="22"/>
                <w:szCs w:val="22"/>
                <w:lang w:eastAsia="lv-LV"/>
              </w:rPr>
            </w:pPr>
            <w:r w:rsidRPr="005B4D92">
              <w:rPr>
                <w:sz w:val="22"/>
                <w:szCs w:val="22"/>
                <w:lang w:eastAsia="lv-LV"/>
              </w:rPr>
              <w:t>Lana Ukrija-Kaļinovska (JN juriste): saskaņo līgumus par eksperta piesaisti</w:t>
            </w:r>
          </w:p>
        </w:tc>
        <w:tc>
          <w:tcPr>
            <w:tcW w:w="992" w:type="dxa"/>
            <w:tcBorders>
              <w:top w:val="nil"/>
              <w:left w:val="nil"/>
              <w:bottom w:val="nil"/>
              <w:right w:val="nil"/>
            </w:tcBorders>
            <w:shd w:val="clear" w:color="auto" w:fill="auto"/>
            <w:vAlign w:val="bottom"/>
            <w:hideMark/>
          </w:tcPr>
          <w:p w14:paraId="50953D90" w14:textId="77777777" w:rsidR="00B10C60" w:rsidRPr="005B4D92"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000000" w:fill="DDEBF7"/>
            <w:vAlign w:val="bottom"/>
            <w:hideMark/>
          </w:tcPr>
          <w:p w14:paraId="0867A817" w14:textId="77777777" w:rsidR="00B10C60" w:rsidRPr="005B4D92" w:rsidRDefault="00B10C60" w:rsidP="00BF7D04">
            <w:pPr>
              <w:rPr>
                <w:sz w:val="22"/>
                <w:szCs w:val="22"/>
                <w:lang w:eastAsia="lv-LV"/>
              </w:rPr>
            </w:pPr>
            <w:r w:rsidRPr="005B4D92">
              <w:rPr>
                <w:sz w:val="22"/>
                <w:szCs w:val="22"/>
                <w:lang w:eastAsia="lv-LV"/>
              </w:rPr>
              <w:t xml:space="preserve">Baiba Tūtina (JN vadītāja vietniece)  </w:t>
            </w:r>
          </w:p>
        </w:tc>
      </w:tr>
      <w:tr w:rsidR="00B10C60" w:rsidRPr="0088480B" w14:paraId="664B9A69" w14:textId="77777777" w:rsidTr="00BF3BE3">
        <w:trPr>
          <w:trHeight w:val="330"/>
        </w:trPr>
        <w:tc>
          <w:tcPr>
            <w:tcW w:w="1672" w:type="dxa"/>
            <w:tcBorders>
              <w:top w:val="nil"/>
              <w:left w:val="nil"/>
              <w:bottom w:val="nil"/>
              <w:right w:val="nil"/>
            </w:tcBorders>
            <w:shd w:val="clear" w:color="auto" w:fill="auto"/>
            <w:vAlign w:val="bottom"/>
            <w:hideMark/>
          </w:tcPr>
          <w:p w14:paraId="4D0480C9" w14:textId="77777777" w:rsidR="00B10C60" w:rsidRPr="00534F99" w:rsidRDefault="00B10C60" w:rsidP="00BF7D04">
            <w:pPr>
              <w:rPr>
                <w:lang w:eastAsia="lv-LV"/>
              </w:rPr>
            </w:pPr>
          </w:p>
        </w:tc>
        <w:tc>
          <w:tcPr>
            <w:tcW w:w="3290" w:type="dxa"/>
            <w:tcBorders>
              <w:top w:val="nil"/>
              <w:left w:val="nil"/>
              <w:bottom w:val="nil"/>
              <w:right w:val="nil"/>
            </w:tcBorders>
            <w:shd w:val="clear" w:color="auto" w:fill="auto"/>
            <w:vAlign w:val="bottom"/>
            <w:hideMark/>
          </w:tcPr>
          <w:p w14:paraId="40CD7530"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251587EF"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auto" w:fill="auto"/>
            <w:vAlign w:val="bottom"/>
            <w:hideMark/>
          </w:tcPr>
          <w:p w14:paraId="460C98F7"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6C551DF6"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186B453B"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02283394" w14:textId="77777777" w:rsidTr="00BF3BE3">
        <w:trPr>
          <w:trHeight w:val="330"/>
        </w:trPr>
        <w:tc>
          <w:tcPr>
            <w:tcW w:w="1672" w:type="dxa"/>
            <w:tcBorders>
              <w:top w:val="nil"/>
              <w:left w:val="nil"/>
              <w:bottom w:val="nil"/>
              <w:right w:val="nil"/>
            </w:tcBorders>
            <w:shd w:val="clear" w:color="auto" w:fill="auto"/>
            <w:vAlign w:val="bottom"/>
            <w:hideMark/>
          </w:tcPr>
          <w:p w14:paraId="7D6F8DE6" w14:textId="77777777" w:rsidR="00B10C60" w:rsidRPr="00534F99"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auto" w:fill="auto"/>
            <w:vAlign w:val="bottom"/>
            <w:hideMark/>
          </w:tcPr>
          <w:p w14:paraId="3BA3B601"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128A0B2C" w14:textId="77777777" w:rsidR="00B10C60" w:rsidRPr="005B4D92"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auto" w:fill="auto"/>
            <w:vAlign w:val="bottom"/>
            <w:hideMark/>
          </w:tcPr>
          <w:p w14:paraId="54DB6369"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7F819778"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299CDF1D"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45AC1257" w14:textId="77777777" w:rsidTr="00BF3BE3">
        <w:trPr>
          <w:trHeight w:val="315"/>
        </w:trPr>
        <w:tc>
          <w:tcPr>
            <w:tcW w:w="1672" w:type="dxa"/>
            <w:tcBorders>
              <w:top w:val="nil"/>
              <w:left w:val="nil"/>
              <w:bottom w:val="nil"/>
              <w:right w:val="nil"/>
            </w:tcBorders>
            <w:shd w:val="clear" w:color="auto" w:fill="auto"/>
            <w:vAlign w:val="bottom"/>
            <w:hideMark/>
          </w:tcPr>
          <w:p w14:paraId="5B4F78A6" w14:textId="77777777" w:rsidR="00B10C60" w:rsidRPr="00534F99"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000000" w:fill="DDEBF7"/>
            <w:vAlign w:val="bottom"/>
            <w:hideMark/>
          </w:tcPr>
          <w:p w14:paraId="12D467E1" w14:textId="77777777" w:rsidR="00B10C60" w:rsidRPr="005B4D92" w:rsidRDefault="00B10C60" w:rsidP="00BF7D04">
            <w:pPr>
              <w:rPr>
                <w:b/>
                <w:sz w:val="22"/>
                <w:szCs w:val="22"/>
                <w:lang w:eastAsia="lv-LV"/>
              </w:rPr>
            </w:pPr>
            <w:r w:rsidRPr="005B4D92">
              <w:rPr>
                <w:b/>
                <w:sz w:val="22"/>
                <w:szCs w:val="22"/>
                <w:lang w:eastAsia="lv-LV"/>
              </w:rPr>
              <w:t>ZUSAN</w:t>
            </w:r>
          </w:p>
        </w:tc>
        <w:tc>
          <w:tcPr>
            <w:tcW w:w="992" w:type="dxa"/>
            <w:tcBorders>
              <w:top w:val="nil"/>
              <w:left w:val="nil"/>
              <w:bottom w:val="nil"/>
              <w:right w:val="nil"/>
            </w:tcBorders>
            <w:shd w:val="clear" w:color="auto" w:fill="auto"/>
            <w:vAlign w:val="bottom"/>
            <w:hideMark/>
          </w:tcPr>
          <w:p w14:paraId="79A1D89C" w14:textId="77777777" w:rsidR="00B10C60" w:rsidRPr="005B4D92" w:rsidRDefault="00B10C60" w:rsidP="00BF7D04">
            <w:pPr>
              <w:rPr>
                <w:b/>
                <w:sz w:val="22"/>
                <w:szCs w:val="22"/>
                <w:lang w:eastAsia="lv-LV"/>
              </w:rPr>
            </w:pPr>
          </w:p>
        </w:tc>
        <w:tc>
          <w:tcPr>
            <w:tcW w:w="2693" w:type="dxa"/>
            <w:tcBorders>
              <w:top w:val="nil"/>
              <w:left w:val="single" w:sz="8" w:space="0" w:color="auto"/>
              <w:bottom w:val="nil"/>
              <w:right w:val="single" w:sz="8" w:space="0" w:color="auto"/>
            </w:tcBorders>
            <w:shd w:val="clear" w:color="000000" w:fill="FCE4D6"/>
            <w:vAlign w:val="bottom"/>
            <w:hideMark/>
          </w:tcPr>
          <w:p w14:paraId="50FFC983" w14:textId="77777777" w:rsidR="00B10C60" w:rsidRPr="005B4D92" w:rsidRDefault="00B10C60" w:rsidP="00BF7D04">
            <w:pPr>
              <w:rPr>
                <w:b/>
                <w:sz w:val="22"/>
                <w:szCs w:val="22"/>
                <w:lang w:eastAsia="lv-LV"/>
              </w:rPr>
            </w:pPr>
            <w:r w:rsidRPr="005B4D92">
              <w:rPr>
                <w:b/>
                <w:sz w:val="22"/>
                <w:szCs w:val="22"/>
                <w:lang w:eastAsia="lv-LV"/>
              </w:rPr>
              <w:t>ZUSAN</w:t>
            </w:r>
          </w:p>
        </w:tc>
        <w:tc>
          <w:tcPr>
            <w:tcW w:w="992" w:type="dxa"/>
            <w:tcBorders>
              <w:top w:val="nil"/>
              <w:left w:val="nil"/>
              <w:bottom w:val="nil"/>
              <w:right w:val="nil"/>
            </w:tcBorders>
            <w:shd w:val="clear" w:color="auto" w:fill="auto"/>
            <w:vAlign w:val="bottom"/>
            <w:hideMark/>
          </w:tcPr>
          <w:p w14:paraId="7FE295B4" w14:textId="77777777" w:rsidR="00B10C60" w:rsidRPr="005B4D92"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000000" w:fill="DDEBF7"/>
            <w:vAlign w:val="bottom"/>
            <w:hideMark/>
          </w:tcPr>
          <w:p w14:paraId="329628E8" w14:textId="77777777" w:rsidR="00B10C60" w:rsidRPr="005B4D92" w:rsidRDefault="00B10C60" w:rsidP="00BF7D04">
            <w:pPr>
              <w:rPr>
                <w:b/>
                <w:sz w:val="22"/>
                <w:szCs w:val="22"/>
                <w:lang w:eastAsia="lv-LV"/>
              </w:rPr>
            </w:pPr>
            <w:r w:rsidRPr="005B4D92">
              <w:rPr>
                <w:b/>
                <w:sz w:val="22"/>
                <w:szCs w:val="22"/>
                <w:lang w:eastAsia="lv-LV"/>
              </w:rPr>
              <w:t>ZUSAN</w:t>
            </w:r>
          </w:p>
        </w:tc>
      </w:tr>
      <w:tr w:rsidR="00B10C60" w:rsidRPr="0088480B" w14:paraId="5915B2D2" w14:textId="77777777" w:rsidTr="00BF3BE3">
        <w:trPr>
          <w:trHeight w:val="645"/>
        </w:trPr>
        <w:tc>
          <w:tcPr>
            <w:tcW w:w="1672" w:type="dxa"/>
            <w:tcBorders>
              <w:top w:val="nil"/>
              <w:left w:val="nil"/>
              <w:bottom w:val="nil"/>
              <w:right w:val="nil"/>
            </w:tcBorders>
            <w:shd w:val="clear" w:color="auto" w:fill="auto"/>
            <w:vAlign w:val="bottom"/>
            <w:hideMark/>
          </w:tcPr>
          <w:p w14:paraId="75486713" w14:textId="77777777" w:rsidR="00B10C60" w:rsidRPr="00534F99"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000000" w:fill="DDEBF7"/>
            <w:vAlign w:val="bottom"/>
            <w:hideMark/>
          </w:tcPr>
          <w:p w14:paraId="75A72B13" w14:textId="77777777" w:rsidR="00B10C60" w:rsidRPr="005B4D92" w:rsidRDefault="00B10C60" w:rsidP="00BF7D04">
            <w:pPr>
              <w:rPr>
                <w:sz w:val="22"/>
                <w:szCs w:val="22"/>
                <w:lang w:eastAsia="lv-LV"/>
              </w:rPr>
            </w:pPr>
            <w:r w:rsidRPr="005B4D92">
              <w:rPr>
                <w:sz w:val="22"/>
                <w:szCs w:val="22"/>
                <w:lang w:eastAsia="lv-LV"/>
              </w:rPr>
              <w:t xml:space="preserve">Līga Bieziņa (SAN Sabiedrisko attiecību speciāliste vides komunikācijā) </w:t>
            </w:r>
          </w:p>
        </w:tc>
        <w:tc>
          <w:tcPr>
            <w:tcW w:w="992" w:type="dxa"/>
            <w:tcBorders>
              <w:top w:val="nil"/>
              <w:left w:val="nil"/>
              <w:bottom w:val="nil"/>
              <w:right w:val="nil"/>
            </w:tcBorders>
            <w:shd w:val="clear" w:color="auto" w:fill="auto"/>
            <w:vAlign w:val="bottom"/>
            <w:hideMark/>
          </w:tcPr>
          <w:p w14:paraId="292C7CC0" w14:textId="77777777" w:rsidR="00B10C60" w:rsidRPr="005B4D92"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000000" w:fill="FCE4D6"/>
            <w:vAlign w:val="bottom"/>
            <w:hideMark/>
          </w:tcPr>
          <w:p w14:paraId="2ABAAD8A" w14:textId="77777777" w:rsidR="00B10C60" w:rsidRPr="005B4D92" w:rsidRDefault="00B10C60" w:rsidP="00BF7D04">
            <w:pPr>
              <w:rPr>
                <w:sz w:val="22"/>
                <w:szCs w:val="22"/>
                <w:lang w:eastAsia="lv-LV"/>
              </w:rPr>
            </w:pPr>
            <w:r w:rsidRPr="005B4D92">
              <w:rPr>
                <w:sz w:val="22"/>
                <w:szCs w:val="22"/>
                <w:lang w:eastAsia="lv-LV"/>
              </w:rPr>
              <w:t>Līga Bieziņa (SAN Sabiedrisko attiecību speciāliste vides komunikācijā)</w:t>
            </w:r>
          </w:p>
        </w:tc>
        <w:tc>
          <w:tcPr>
            <w:tcW w:w="992" w:type="dxa"/>
            <w:tcBorders>
              <w:top w:val="nil"/>
              <w:left w:val="nil"/>
              <w:bottom w:val="nil"/>
              <w:right w:val="nil"/>
            </w:tcBorders>
            <w:shd w:val="clear" w:color="auto" w:fill="auto"/>
            <w:vAlign w:val="bottom"/>
            <w:hideMark/>
          </w:tcPr>
          <w:p w14:paraId="56A04E2A" w14:textId="77777777" w:rsidR="00B10C60" w:rsidRPr="005B4D92"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000000" w:fill="DDEBF7"/>
            <w:vAlign w:val="bottom"/>
            <w:hideMark/>
          </w:tcPr>
          <w:p w14:paraId="5EE38297" w14:textId="77777777" w:rsidR="00B10C60" w:rsidRPr="005B4D92" w:rsidRDefault="00B10C60" w:rsidP="00BF7D04">
            <w:pPr>
              <w:rPr>
                <w:sz w:val="22"/>
                <w:szCs w:val="22"/>
                <w:lang w:eastAsia="lv-LV"/>
              </w:rPr>
            </w:pPr>
            <w:r w:rsidRPr="005B4D92">
              <w:rPr>
                <w:sz w:val="22"/>
                <w:szCs w:val="22"/>
                <w:lang w:eastAsia="lv-LV"/>
              </w:rPr>
              <w:t xml:space="preserve">Līga Bieziņa (SAN Sabiedrisko attiecību speciāliste vides komunikācijā) </w:t>
            </w:r>
          </w:p>
        </w:tc>
      </w:tr>
      <w:tr w:rsidR="00B10C60" w:rsidRPr="0088480B" w14:paraId="3E7FDEB6" w14:textId="77777777" w:rsidTr="00BF3BE3">
        <w:trPr>
          <w:trHeight w:val="315"/>
        </w:trPr>
        <w:tc>
          <w:tcPr>
            <w:tcW w:w="1672" w:type="dxa"/>
            <w:tcBorders>
              <w:top w:val="nil"/>
              <w:left w:val="nil"/>
              <w:bottom w:val="nil"/>
              <w:right w:val="nil"/>
            </w:tcBorders>
            <w:shd w:val="clear" w:color="auto" w:fill="auto"/>
            <w:vAlign w:val="bottom"/>
            <w:hideMark/>
          </w:tcPr>
          <w:p w14:paraId="307A0592"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54347F5D"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7D06FE01" w14:textId="77777777" w:rsidR="00B10C60" w:rsidRPr="005B4D92"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104B69CC"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38266D49"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353B4982"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5E043108" w14:textId="77777777" w:rsidTr="00BF3BE3">
        <w:trPr>
          <w:trHeight w:val="330"/>
        </w:trPr>
        <w:tc>
          <w:tcPr>
            <w:tcW w:w="1672" w:type="dxa"/>
            <w:tcBorders>
              <w:top w:val="nil"/>
              <w:left w:val="nil"/>
              <w:bottom w:val="nil"/>
              <w:right w:val="nil"/>
            </w:tcBorders>
            <w:shd w:val="clear" w:color="auto" w:fill="auto"/>
            <w:vAlign w:val="bottom"/>
            <w:hideMark/>
          </w:tcPr>
          <w:p w14:paraId="4A8FC7D4" w14:textId="77777777" w:rsidR="00B10C60" w:rsidRPr="00534F99"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auto"/>
            <w:vAlign w:val="bottom"/>
            <w:hideMark/>
          </w:tcPr>
          <w:p w14:paraId="08F1F672"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45883281" w14:textId="77777777" w:rsidR="00B10C60" w:rsidRPr="005B4D92"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15065675"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2F2F86F2" w14:textId="77777777" w:rsidR="00B10C60" w:rsidRPr="005B4D92"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auto"/>
            <w:vAlign w:val="bottom"/>
            <w:hideMark/>
          </w:tcPr>
          <w:p w14:paraId="4D58AD7B"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32E1B472" w14:textId="77777777" w:rsidTr="00BF3BE3">
        <w:trPr>
          <w:trHeight w:val="330"/>
        </w:trPr>
        <w:tc>
          <w:tcPr>
            <w:tcW w:w="1672" w:type="dxa"/>
            <w:tcBorders>
              <w:top w:val="nil"/>
              <w:left w:val="nil"/>
              <w:bottom w:val="nil"/>
              <w:right w:val="nil"/>
            </w:tcBorders>
            <w:shd w:val="clear" w:color="auto" w:fill="auto"/>
            <w:vAlign w:val="bottom"/>
            <w:hideMark/>
          </w:tcPr>
          <w:p w14:paraId="61D9E894" w14:textId="77777777" w:rsidR="00B10C60" w:rsidRPr="00534F99"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000000" w:fill="DDEBF7"/>
            <w:vAlign w:val="bottom"/>
            <w:hideMark/>
          </w:tcPr>
          <w:p w14:paraId="7FBC6C73" w14:textId="77777777" w:rsidR="00B10C60" w:rsidRPr="005B4D92" w:rsidRDefault="00B10C60" w:rsidP="00BF7D04">
            <w:pPr>
              <w:rPr>
                <w:b/>
                <w:sz w:val="22"/>
                <w:szCs w:val="22"/>
                <w:lang w:eastAsia="lv-LV"/>
              </w:rPr>
            </w:pPr>
            <w:r w:rsidRPr="005B4D92">
              <w:rPr>
                <w:b/>
                <w:sz w:val="22"/>
                <w:szCs w:val="22"/>
                <w:lang w:eastAsia="lv-LV"/>
              </w:rPr>
              <w:t xml:space="preserve">NĪAP </w:t>
            </w:r>
          </w:p>
        </w:tc>
        <w:tc>
          <w:tcPr>
            <w:tcW w:w="992" w:type="dxa"/>
            <w:tcBorders>
              <w:top w:val="nil"/>
              <w:left w:val="nil"/>
              <w:bottom w:val="nil"/>
              <w:right w:val="nil"/>
            </w:tcBorders>
            <w:shd w:val="clear" w:color="auto" w:fill="auto"/>
            <w:vAlign w:val="bottom"/>
            <w:hideMark/>
          </w:tcPr>
          <w:p w14:paraId="7A996D30" w14:textId="77777777" w:rsidR="00B10C60" w:rsidRPr="005B4D92"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6AFEBC8D"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49945FA3" w14:textId="77777777" w:rsidR="00B10C60" w:rsidRPr="005B4D92"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000000" w:fill="DDEBF7"/>
            <w:vAlign w:val="bottom"/>
            <w:hideMark/>
          </w:tcPr>
          <w:p w14:paraId="5C25D824" w14:textId="77777777" w:rsidR="00B10C60" w:rsidRPr="005B4D92" w:rsidRDefault="00B10C60" w:rsidP="00BF7D04">
            <w:pPr>
              <w:rPr>
                <w:b/>
                <w:sz w:val="22"/>
                <w:szCs w:val="22"/>
                <w:lang w:eastAsia="lv-LV"/>
              </w:rPr>
            </w:pPr>
            <w:r w:rsidRPr="005B4D92">
              <w:rPr>
                <w:b/>
                <w:sz w:val="22"/>
                <w:szCs w:val="22"/>
                <w:lang w:eastAsia="lv-LV"/>
              </w:rPr>
              <w:t>NĪAP</w:t>
            </w:r>
          </w:p>
        </w:tc>
      </w:tr>
      <w:tr w:rsidR="00B10C60" w:rsidRPr="0088480B" w14:paraId="19644918" w14:textId="77777777" w:rsidTr="00BF3BE3">
        <w:trPr>
          <w:trHeight w:val="330"/>
        </w:trPr>
        <w:tc>
          <w:tcPr>
            <w:tcW w:w="1672" w:type="dxa"/>
            <w:tcBorders>
              <w:top w:val="nil"/>
              <w:left w:val="nil"/>
              <w:bottom w:val="nil"/>
              <w:right w:val="nil"/>
            </w:tcBorders>
            <w:shd w:val="clear" w:color="auto" w:fill="auto"/>
            <w:vAlign w:val="bottom"/>
            <w:hideMark/>
          </w:tcPr>
          <w:p w14:paraId="17D44B50"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auto" w:fill="auto"/>
            <w:vAlign w:val="bottom"/>
            <w:hideMark/>
          </w:tcPr>
          <w:p w14:paraId="465A03FE"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06580F81" w14:textId="77777777" w:rsidR="00B10C60" w:rsidRPr="005B4D92"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7B576E60"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643240A6"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auto" w:fill="auto"/>
            <w:vAlign w:val="bottom"/>
            <w:hideMark/>
          </w:tcPr>
          <w:p w14:paraId="76E7102B"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04EA3642" w14:textId="77777777" w:rsidTr="00BF3BE3">
        <w:trPr>
          <w:trHeight w:val="315"/>
        </w:trPr>
        <w:tc>
          <w:tcPr>
            <w:tcW w:w="1672" w:type="dxa"/>
            <w:tcBorders>
              <w:top w:val="nil"/>
              <w:left w:val="nil"/>
              <w:bottom w:val="nil"/>
              <w:right w:val="nil"/>
            </w:tcBorders>
            <w:shd w:val="clear" w:color="auto" w:fill="auto"/>
            <w:vAlign w:val="bottom"/>
            <w:hideMark/>
          </w:tcPr>
          <w:p w14:paraId="3754E0C8" w14:textId="77777777" w:rsidR="00B10C60" w:rsidRPr="00534F99" w:rsidRDefault="00B10C60" w:rsidP="00BF7D04">
            <w:pPr>
              <w:rPr>
                <w:lang w:eastAsia="lv-LV"/>
              </w:rPr>
            </w:pPr>
          </w:p>
        </w:tc>
        <w:tc>
          <w:tcPr>
            <w:tcW w:w="3290" w:type="dxa"/>
            <w:tcBorders>
              <w:top w:val="single" w:sz="8" w:space="0" w:color="auto"/>
              <w:left w:val="single" w:sz="8" w:space="0" w:color="auto"/>
              <w:bottom w:val="nil"/>
              <w:right w:val="single" w:sz="8" w:space="0" w:color="auto"/>
            </w:tcBorders>
            <w:shd w:val="clear" w:color="000000" w:fill="DDEBF7"/>
            <w:vAlign w:val="bottom"/>
            <w:hideMark/>
          </w:tcPr>
          <w:p w14:paraId="4E4021F0" w14:textId="77777777" w:rsidR="00B10C60" w:rsidRPr="005B4D92" w:rsidRDefault="00B10C60" w:rsidP="00BF7D04">
            <w:pPr>
              <w:rPr>
                <w:b/>
                <w:sz w:val="22"/>
                <w:szCs w:val="22"/>
                <w:lang w:eastAsia="lv-LV"/>
              </w:rPr>
            </w:pPr>
            <w:r w:rsidRPr="005B4D92">
              <w:rPr>
                <w:b/>
                <w:sz w:val="22"/>
                <w:szCs w:val="22"/>
                <w:lang w:eastAsia="lv-LV"/>
              </w:rPr>
              <w:t>IN</w:t>
            </w:r>
          </w:p>
        </w:tc>
        <w:tc>
          <w:tcPr>
            <w:tcW w:w="992" w:type="dxa"/>
            <w:tcBorders>
              <w:top w:val="nil"/>
              <w:left w:val="nil"/>
              <w:bottom w:val="nil"/>
              <w:right w:val="nil"/>
            </w:tcBorders>
            <w:shd w:val="clear" w:color="auto" w:fill="auto"/>
            <w:vAlign w:val="bottom"/>
            <w:hideMark/>
          </w:tcPr>
          <w:p w14:paraId="0D62C065" w14:textId="77777777" w:rsidR="00B10C60" w:rsidRPr="005B4D92"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207B8BC1"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3EAD3345" w14:textId="77777777" w:rsidR="00B10C60" w:rsidRPr="005B4D92" w:rsidRDefault="00B10C60" w:rsidP="00BF7D04">
            <w:pPr>
              <w:rPr>
                <w:sz w:val="22"/>
                <w:szCs w:val="22"/>
                <w:lang w:eastAsia="lv-LV"/>
              </w:rPr>
            </w:pPr>
          </w:p>
        </w:tc>
        <w:tc>
          <w:tcPr>
            <w:tcW w:w="3402" w:type="dxa"/>
            <w:tcBorders>
              <w:top w:val="single" w:sz="8" w:space="0" w:color="auto"/>
              <w:left w:val="single" w:sz="8" w:space="0" w:color="auto"/>
              <w:bottom w:val="nil"/>
              <w:right w:val="single" w:sz="8" w:space="0" w:color="auto"/>
            </w:tcBorders>
            <w:shd w:val="clear" w:color="000000" w:fill="DDEBF7"/>
            <w:vAlign w:val="bottom"/>
            <w:hideMark/>
          </w:tcPr>
          <w:p w14:paraId="1594B4D6" w14:textId="77777777" w:rsidR="00B10C60" w:rsidRPr="005B4D92" w:rsidRDefault="00B10C60" w:rsidP="00BF7D04">
            <w:pPr>
              <w:rPr>
                <w:b/>
                <w:sz w:val="22"/>
                <w:szCs w:val="22"/>
                <w:lang w:eastAsia="lv-LV"/>
              </w:rPr>
            </w:pPr>
            <w:r w:rsidRPr="005B4D92">
              <w:rPr>
                <w:b/>
                <w:sz w:val="22"/>
                <w:szCs w:val="22"/>
                <w:lang w:eastAsia="lv-LV"/>
              </w:rPr>
              <w:t>IN</w:t>
            </w:r>
          </w:p>
        </w:tc>
      </w:tr>
      <w:tr w:rsidR="00B10C60" w:rsidRPr="0088480B" w14:paraId="1C855F9F" w14:textId="77777777" w:rsidTr="00BF3BE3">
        <w:trPr>
          <w:trHeight w:val="330"/>
        </w:trPr>
        <w:tc>
          <w:tcPr>
            <w:tcW w:w="1672" w:type="dxa"/>
            <w:tcBorders>
              <w:top w:val="nil"/>
              <w:left w:val="nil"/>
              <w:bottom w:val="nil"/>
              <w:right w:val="nil"/>
            </w:tcBorders>
            <w:shd w:val="clear" w:color="auto" w:fill="auto"/>
            <w:vAlign w:val="bottom"/>
            <w:hideMark/>
          </w:tcPr>
          <w:p w14:paraId="28304484" w14:textId="77777777" w:rsidR="00B10C60" w:rsidRPr="00534F99"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000000" w:fill="DDEBF7"/>
            <w:vAlign w:val="bottom"/>
            <w:hideMark/>
          </w:tcPr>
          <w:p w14:paraId="5EC13AD1" w14:textId="77777777" w:rsidR="00B10C60" w:rsidRPr="005B4D92" w:rsidRDefault="00B10C60" w:rsidP="00BF7D04">
            <w:pPr>
              <w:rPr>
                <w:sz w:val="22"/>
                <w:szCs w:val="22"/>
                <w:lang w:eastAsia="lv-LV"/>
              </w:rPr>
            </w:pPr>
            <w:r w:rsidRPr="005B4D92">
              <w:rPr>
                <w:sz w:val="22"/>
                <w:szCs w:val="22"/>
                <w:lang w:eastAsia="lv-LV"/>
              </w:rPr>
              <w:t>Raivis Grīviņš (IN vadītājs)</w:t>
            </w:r>
          </w:p>
        </w:tc>
        <w:tc>
          <w:tcPr>
            <w:tcW w:w="992" w:type="dxa"/>
            <w:tcBorders>
              <w:top w:val="nil"/>
              <w:left w:val="nil"/>
              <w:bottom w:val="nil"/>
              <w:right w:val="nil"/>
            </w:tcBorders>
            <w:shd w:val="clear" w:color="auto" w:fill="auto"/>
            <w:vAlign w:val="bottom"/>
            <w:hideMark/>
          </w:tcPr>
          <w:p w14:paraId="35FA4CFA" w14:textId="77777777" w:rsidR="00B10C60" w:rsidRPr="005B4D92"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5E67DF9F"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51FAB791" w14:textId="77777777" w:rsidR="00B10C60" w:rsidRPr="005B4D92"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000000" w:fill="DDEBF7"/>
            <w:vAlign w:val="bottom"/>
            <w:hideMark/>
          </w:tcPr>
          <w:p w14:paraId="1A612998" w14:textId="77777777" w:rsidR="00B10C60" w:rsidRPr="005B4D92" w:rsidRDefault="00B10C60" w:rsidP="00BF7D04">
            <w:pPr>
              <w:rPr>
                <w:sz w:val="22"/>
                <w:szCs w:val="22"/>
                <w:lang w:eastAsia="lv-LV"/>
              </w:rPr>
            </w:pPr>
            <w:r w:rsidRPr="005B4D92">
              <w:rPr>
                <w:sz w:val="22"/>
                <w:szCs w:val="22"/>
                <w:lang w:eastAsia="lv-LV"/>
              </w:rPr>
              <w:t>Raivis Grīviņš (IN vadītājs)</w:t>
            </w:r>
          </w:p>
        </w:tc>
      </w:tr>
      <w:tr w:rsidR="00B10C60" w:rsidRPr="0088480B" w14:paraId="69594815" w14:textId="77777777" w:rsidTr="00BF3BE3">
        <w:trPr>
          <w:trHeight w:val="330"/>
        </w:trPr>
        <w:tc>
          <w:tcPr>
            <w:tcW w:w="1672" w:type="dxa"/>
            <w:tcBorders>
              <w:top w:val="nil"/>
              <w:left w:val="nil"/>
              <w:bottom w:val="nil"/>
              <w:right w:val="nil"/>
            </w:tcBorders>
            <w:shd w:val="clear" w:color="auto" w:fill="auto"/>
            <w:vAlign w:val="bottom"/>
            <w:hideMark/>
          </w:tcPr>
          <w:p w14:paraId="43B22177" w14:textId="77777777" w:rsidR="00B10C60" w:rsidRPr="00534F99"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auto" w:fill="auto"/>
            <w:vAlign w:val="bottom"/>
            <w:hideMark/>
          </w:tcPr>
          <w:p w14:paraId="23BAAFBE" w14:textId="77777777" w:rsidR="00B10C60" w:rsidRPr="005B4D92" w:rsidRDefault="00B10C60" w:rsidP="00BF7D04">
            <w:pPr>
              <w:rPr>
                <w:sz w:val="22"/>
                <w:szCs w:val="22"/>
                <w:lang w:eastAsia="lv-LV"/>
              </w:rPr>
            </w:pPr>
            <w:r w:rsidRPr="005B4D92">
              <w:rPr>
                <w:sz w:val="22"/>
                <w:szCs w:val="22"/>
                <w:lang w:eastAsia="lv-LV"/>
              </w:rPr>
              <w:t> </w:t>
            </w:r>
          </w:p>
        </w:tc>
        <w:tc>
          <w:tcPr>
            <w:tcW w:w="992" w:type="dxa"/>
            <w:tcBorders>
              <w:top w:val="nil"/>
              <w:left w:val="nil"/>
              <w:bottom w:val="nil"/>
              <w:right w:val="nil"/>
            </w:tcBorders>
            <w:shd w:val="clear" w:color="auto" w:fill="auto"/>
            <w:vAlign w:val="bottom"/>
            <w:hideMark/>
          </w:tcPr>
          <w:p w14:paraId="4BF4D9E0" w14:textId="77777777" w:rsidR="00B10C60" w:rsidRPr="005B4D92"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0B5735A7"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2BB201E4" w14:textId="77777777" w:rsidR="00B10C60" w:rsidRPr="005B4D92"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auto" w:fill="auto"/>
            <w:vAlign w:val="bottom"/>
            <w:hideMark/>
          </w:tcPr>
          <w:p w14:paraId="66FF4079" w14:textId="77777777" w:rsidR="00B10C60" w:rsidRPr="005B4D92" w:rsidRDefault="00B10C60" w:rsidP="00BF7D04">
            <w:pPr>
              <w:rPr>
                <w:sz w:val="22"/>
                <w:szCs w:val="22"/>
                <w:lang w:eastAsia="lv-LV"/>
              </w:rPr>
            </w:pPr>
            <w:r w:rsidRPr="005B4D92">
              <w:rPr>
                <w:sz w:val="22"/>
                <w:szCs w:val="22"/>
                <w:lang w:eastAsia="lv-LV"/>
              </w:rPr>
              <w:t> </w:t>
            </w:r>
          </w:p>
        </w:tc>
      </w:tr>
      <w:tr w:rsidR="00B10C60" w:rsidRPr="0088480B" w14:paraId="2FC0D088" w14:textId="77777777" w:rsidTr="00BF3BE3">
        <w:trPr>
          <w:trHeight w:val="315"/>
        </w:trPr>
        <w:tc>
          <w:tcPr>
            <w:tcW w:w="1672" w:type="dxa"/>
            <w:tcBorders>
              <w:top w:val="nil"/>
              <w:left w:val="nil"/>
              <w:bottom w:val="nil"/>
              <w:right w:val="nil"/>
            </w:tcBorders>
            <w:shd w:val="clear" w:color="auto" w:fill="auto"/>
            <w:vAlign w:val="bottom"/>
            <w:hideMark/>
          </w:tcPr>
          <w:p w14:paraId="212F3D93"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000000" w:fill="DDEBF7"/>
            <w:vAlign w:val="bottom"/>
            <w:hideMark/>
          </w:tcPr>
          <w:p w14:paraId="2C59F21E" w14:textId="77777777" w:rsidR="00B10C60" w:rsidRPr="005B4D92" w:rsidRDefault="00B10C60" w:rsidP="00BF7D04">
            <w:pPr>
              <w:rPr>
                <w:b/>
                <w:sz w:val="22"/>
                <w:szCs w:val="22"/>
                <w:lang w:eastAsia="lv-LV"/>
              </w:rPr>
            </w:pPr>
            <w:r w:rsidRPr="005B4D92">
              <w:rPr>
                <w:b/>
                <w:sz w:val="22"/>
                <w:szCs w:val="22"/>
                <w:lang w:eastAsia="lv-LV"/>
              </w:rPr>
              <w:t>IK</w:t>
            </w:r>
          </w:p>
        </w:tc>
        <w:tc>
          <w:tcPr>
            <w:tcW w:w="992" w:type="dxa"/>
            <w:tcBorders>
              <w:top w:val="nil"/>
              <w:left w:val="nil"/>
              <w:bottom w:val="nil"/>
              <w:right w:val="nil"/>
            </w:tcBorders>
            <w:shd w:val="clear" w:color="auto" w:fill="auto"/>
            <w:vAlign w:val="bottom"/>
            <w:hideMark/>
          </w:tcPr>
          <w:p w14:paraId="11AA27D7" w14:textId="77777777" w:rsidR="00B10C60" w:rsidRPr="005B4D92" w:rsidRDefault="00B10C60" w:rsidP="00BF7D04">
            <w:pPr>
              <w:rPr>
                <w:sz w:val="22"/>
                <w:szCs w:val="22"/>
                <w:lang w:eastAsia="lv-LV"/>
              </w:rPr>
            </w:pPr>
          </w:p>
        </w:tc>
        <w:tc>
          <w:tcPr>
            <w:tcW w:w="2693" w:type="dxa"/>
            <w:tcBorders>
              <w:top w:val="single" w:sz="8" w:space="0" w:color="auto"/>
              <w:left w:val="single" w:sz="8" w:space="0" w:color="auto"/>
              <w:bottom w:val="nil"/>
              <w:right w:val="single" w:sz="8" w:space="0" w:color="auto"/>
            </w:tcBorders>
            <w:shd w:val="clear" w:color="000000" w:fill="FCE4D6"/>
            <w:vAlign w:val="bottom"/>
            <w:hideMark/>
          </w:tcPr>
          <w:p w14:paraId="47C72CC3" w14:textId="77777777" w:rsidR="00B10C60" w:rsidRPr="005B4D92" w:rsidRDefault="00B10C60" w:rsidP="00BF7D04">
            <w:pPr>
              <w:rPr>
                <w:b/>
                <w:sz w:val="22"/>
                <w:szCs w:val="22"/>
                <w:lang w:eastAsia="lv-LV"/>
              </w:rPr>
            </w:pPr>
            <w:r w:rsidRPr="005B4D92">
              <w:rPr>
                <w:b/>
                <w:sz w:val="22"/>
                <w:szCs w:val="22"/>
                <w:lang w:eastAsia="lv-LV"/>
              </w:rPr>
              <w:t>IK</w:t>
            </w:r>
          </w:p>
        </w:tc>
        <w:tc>
          <w:tcPr>
            <w:tcW w:w="992" w:type="dxa"/>
            <w:tcBorders>
              <w:top w:val="nil"/>
              <w:left w:val="nil"/>
              <w:bottom w:val="nil"/>
              <w:right w:val="nil"/>
            </w:tcBorders>
            <w:shd w:val="clear" w:color="auto" w:fill="auto"/>
            <w:vAlign w:val="bottom"/>
            <w:hideMark/>
          </w:tcPr>
          <w:p w14:paraId="3F0CFD85"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000000" w:fill="DDEBF7"/>
            <w:vAlign w:val="bottom"/>
            <w:hideMark/>
          </w:tcPr>
          <w:p w14:paraId="7066B87F" w14:textId="77777777" w:rsidR="00B10C60" w:rsidRPr="005B4D92" w:rsidRDefault="00B10C60" w:rsidP="00BF7D04">
            <w:pPr>
              <w:rPr>
                <w:b/>
                <w:sz w:val="22"/>
                <w:szCs w:val="22"/>
                <w:lang w:eastAsia="lv-LV"/>
              </w:rPr>
            </w:pPr>
            <w:r w:rsidRPr="005B4D92">
              <w:rPr>
                <w:b/>
                <w:sz w:val="22"/>
                <w:szCs w:val="22"/>
                <w:lang w:eastAsia="lv-LV"/>
              </w:rPr>
              <w:t>IK</w:t>
            </w:r>
          </w:p>
        </w:tc>
      </w:tr>
      <w:tr w:rsidR="00B10C60" w:rsidRPr="0088480B" w14:paraId="0691E6C6" w14:textId="77777777" w:rsidTr="00BF3BE3">
        <w:trPr>
          <w:trHeight w:val="315"/>
        </w:trPr>
        <w:tc>
          <w:tcPr>
            <w:tcW w:w="1672" w:type="dxa"/>
            <w:tcBorders>
              <w:top w:val="nil"/>
              <w:left w:val="nil"/>
              <w:bottom w:val="nil"/>
              <w:right w:val="nil"/>
            </w:tcBorders>
            <w:shd w:val="clear" w:color="auto" w:fill="auto"/>
            <w:vAlign w:val="bottom"/>
            <w:hideMark/>
          </w:tcPr>
          <w:p w14:paraId="130CB691"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000000" w:fill="DDEBF7"/>
            <w:vAlign w:val="bottom"/>
            <w:hideMark/>
          </w:tcPr>
          <w:p w14:paraId="69C4A540" w14:textId="77777777" w:rsidR="00B10C60" w:rsidRPr="005B4D92" w:rsidRDefault="00B10C60" w:rsidP="00BF7D04">
            <w:pPr>
              <w:rPr>
                <w:sz w:val="22"/>
                <w:szCs w:val="22"/>
                <w:lang w:eastAsia="lv-LV"/>
              </w:rPr>
            </w:pPr>
            <w:r w:rsidRPr="005B4D92">
              <w:rPr>
                <w:sz w:val="22"/>
                <w:szCs w:val="22"/>
                <w:lang w:eastAsia="lv-LV"/>
              </w:rPr>
              <w:t>Jānis Baiks (VPP domes priekšsēdētājs, IK priekšsēdētājs)</w:t>
            </w:r>
          </w:p>
        </w:tc>
        <w:tc>
          <w:tcPr>
            <w:tcW w:w="992" w:type="dxa"/>
            <w:tcBorders>
              <w:top w:val="nil"/>
              <w:left w:val="nil"/>
              <w:bottom w:val="nil"/>
              <w:right w:val="nil"/>
            </w:tcBorders>
            <w:shd w:val="clear" w:color="auto" w:fill="auto"/>
            <w:vAlign w:val="bottom"/>
            <w:hideMark/>
          </w:tcPr>
          <w:p w14:paraId="38047A84"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000000" w:fill="FCE4D6"/>
            <w:vAlign w:val="bottom"/>
            <w:hideMark/>
          </w:tcPr>
          <w:p w14:paraId="1EDCF3DF" w14:textId="77777777" w:rsidR="00B10C60" w:rsidRPr="005B4D92" w:rsidRDefault="00B10C60" w:rsidP="00BF7D04">
            <w:pPr>
              <w:rPr>
                <w:sz w:val="22"/>
                <w:szCs w:val="22"/>
                <w:lang w:eastAsia="lv-LV"/>
              </w:rPr>
            </w:pPr>
            <w:r w:rsidRPr="005B4D92">
              <w:rPr>
                <w:sz w:val="22"/>
                <w:szCs w:val="22"/>
                <w:lang w:eastAsia="lv-LV"/>
              </w:rPr>
              <w:t>Jānis Baiks (VPP domes priekšsēdētājs, IK priekšsēdētājs)</w:t>
            </w:r>
          </w:p>
        </w:tc>
        <w:tc>
          <w:tcPr>
            <w:tcW w:w="992" w:type="dxa"/>
            <w:tcBorders>
              <w:top w:val="nil"/>
              <w:left w:val="nil"/>
              <w:bottom w:val="nil"/>
              <w:right w:val="nil"/>
            </w:tcBorders>
            <w:shd w:val="clear" w:color="auto" w:fill="auto"/>
            <w:vAlign w:val="bottom"/>
            <w:hideMark/>
          </w:tcPr>
          <w:p w14:paraId="1D84644B"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000000" w:fill="DDEBF7"/>
            <w:vAlign w:val="bottom"/>
            <w:hideMark/>
          </w:tcPr>
          <w:p w14:paraId="7B084026" w14:textId="77777777" w:rsidR="00B10C60" w:rsidRPr="005B4D92" w:rsidRDefault="00B10C60" w:rsidP="00BF7D04">
            <w:pPr>
              <w:rPr>
                <w:sz w:val="22"/>
                <w:szCs w:val="22"/>
                <w:lang w:eastAsia="lv-LV"/>
              </w:rPr>
            </w:pPr>
            <w:r w:rsidRPr="005B4D92">
              <w:rPr>
                <w:sz w:val="22"/>
                <w:szCs w:val="22"/>
                <w:lang w:eastAsia="lv-LV"/>
              </w:rPr>
              <w:t>Jānis Baiks (VPP domes priekšsēdētājs, IK priekšsēdētājs)</w:t>
            </w:r>
          </w:p>
        </w:tc>
      </w:tr>
      <w:tr w:rsidR="00B10C60" w:rsidRPr="0088480B" w14:paraId="407D1342" w14:textId="77777777" w:rsidTr="00BF3BE3">
        <w:trPr>
          <w:trHeight w:val="315"/>
        </w:trPr>
        <w:tc>
          <w:tcPr>
            <w:tcW w:w="1672" w:type="dxa"/>
            <w:tcBorders>
              <w:top w:val="nil"/>
              <w:left w:val="nil"/>
              <w:bottom w:val="nil"/>
              <w:right w:val="nil"/>
            </w:tcBorders>
            <w:shd w:val="clear" w:color="auto" w:fill="auto"/>
            <w:vAlign w:val="bottom"/>
            <w:hideMark/>
          </w:tcPr>
          <w:p w14:paraId="264EDBE0"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000000" w:fill="DDEBF7"/>
            <w:vAlign w:val="bottom"/>
            <w:hideMark/>
          </w:tcPr>
          <w:p w14:paraId="3A55DEB7" w14:textId="77777777" w:rsidR="00B10C60" w:rsidRPr="005B4D92" w:rsidRDefault="00B10C60" w:rsidP="00BF7D04">
            <w:pPr>
              <w:rPr>
                <w:sz w:val="22"/>
                <w:szCs w:val="22"/>
                <w:lang w:eastAsia="lv-LV"/>
              </w:rPr>
            </w:pPr>
            <w:r w:rsidRPr="005B4D92">
              <w:rPr>
                <w:sz w:val="22"/>
                <w:szCs w:val="22"/>
                <w:lang w:eastAsia="lv-LV"/>
              </w:rPr>
              <w:t>Evija Voitkāne (VPP izpilddirektore)</w:t>
            </w:r>
          </w:p>
        </w:tc>
        <w:tc>
          <w:tcPr>
            <w:tcW w:w="992" w:type="dxa"/>
            <w:tcBorders>
              <w:top w:val="nil"/>
              <w:left w:val="nil"/>
              <w:bottom w:val="nil"/>
              <w:right w:val="nil"/>
            </w:tcBorders>
            <w:shd w:val="clear" w:color="auto" w:fill="auto"/>
            <w:vAlign w:val="bottom"/>
            <w:hideMark/>
          </w:tcPr>
          <w:p w14:paraId="0B4DF11E"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000000" w:fill="FCE4D6"/>
            <w:vAlign w:val="bottom"/>
            <w:hideMark/>
          </w:tcPr>
          <w:p w14:paraId="4827CF2F" w14:textId="77777777" w:rsidR="00B10C60" w:rsidRPr="005B4D92" w:rsidRDefault="00B10C60" w:rsidP="00BF7D04">
            <w:pPr>
              <w:rPr>
                <w:sz w:val="22"/>
                <w:szCs w:val="22"/>
                <w:lang w:eastAsia="lv-LV"/>
              </w:rPr>
            </w:pPr>
            <w:r w:rsidRPr="005B4D92">
              <w:rPr>
                <w:sz w:val="22"/>
                <w:szCs w:val="22"/>
                <w:lang w:eastAsia="lv-LV"/>
              </w:rPr>
              <w:t>Evija Voitkāne (VPP izpilddirektore)</w:t>
            </w:r>
          </w:p>
        </w:tc>
        <w:tc>
          <w:tcPr>
            <w:tcW w:w="992" w:type="dxa"/>
            <w:tcBorders>
              <w:top w:val="nil"/>
              <w:left w:val="nil"/>
              <w:bottom w:val="nil"/>
              <w:right w:val="nil"/>
            </w:tcBorders>
            <w:shd w:val="clear" w:color="auto" w:fill="auto"/>
            <w:vAlign w:val="bottom"/>
            <w:hideMark/>
          </w:tcPr>
          <w:p w14:paraId="3A441C42"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000000" w:fill="DDEBF7"/>
            <w:vAlign w:val="bottom"/>
            <w:hideMark/>
          </w:tcPr>
          <w:p w14:paraId="61FCF62D" w14:textId="77777777" w:rsidR="00B10C60" w:rsidRPr="005B4D92" w:rsidRDefault="00B10C60" w:rsidP="00BF7D04">
            <w:pPr>
              <w:rPr>
                <w:sz w:val="22"/>
                <w:szCs w:val="22"/>
                <w:lang w:eastAsia="lv-LV"/>
              </w:rPr>
            </w:pPr>
            <w:r w:rsidRPr="005B4D92">
              <w:rPr>
                <w:sz w:val="22"/>
                <w:szCs w:val="22"/>
                <w:lang w:eastAsia="lv-LV"/>
              </w:rPr>
              <w:t>Evija Voitkāne (VPP izpilddirektore)</w:t>
            </w:r>
          </w:p>
        </w:tc>
      </w:tr>
      <w:tr w:rsidR="00B10C60" w:rsidRPr="0088480B" w14:paraId="3FF10540" w14:textId="77777777" w:rsidTr="00BF3BE3">
        <w:trPr>
          <w:trHeight w:val="315"/>
        </w:trPr>
        <w:tc>
          <w:tcPr>
            <w:tcW w:w="1672" w:type="dxa"/>
            <w:tcBorders>
              <w:top w:val="nil"/>
              <w:left w:val="nil"/>
              <w:bottom w:val="nil"/>
              <w:right w:val="nil"/>
            </w:tcBorders>
            <w:shd w:val="clear" w:color="auto" w:fill="auto"/>
            <w:vAlign w:val="bottom"/>
            <w:hideMark/>
          </w:tcPr>
          <w:p w14:paraId="1958AEEF"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000000" w:fill="DDEBF7"/>
            <w:vAlign w:val="bottom"/>
            <w:hideMark/>
          </w:tcPr>
          <w:p w14:paraId="7A3BC623" w14:textId="77777777" w:rsidR="00B10C60" w:rsidRPr="005B4D92" w:rsidRDefault="00B10C60" w:rsidP="00BF7D04">
            <w:pPr>
              <w:rPr>
                <w:sz w:val="22"/>
                <w:szCs w:val="22"/>
                <w:lang w:eastAsia="lv-LV"/>
              </w:rPr>
            </w:pPr>
            <w:r w:rsidRPr="005B4D92">
              <w:rPr>
                <w:sz w:val="22"/>
                <w:szCs w:val="22"/>
                <w:lang w:eastAsia="lv-LV"/>
              </w:rPr>
              <w:t>Gints Konošonoks (JN vadītājs)</w:t>
            </w:r>
          </w:p>
        </w:tc>
        <w:tc>
          <w:tcPr>
            <w:tcW w:w="992" w:type="dxa"/>
            <w:tcBorders>
              <w:top w:val="nil"/>
              <w:left w:val="nil"/>
              <w:bottom w:val="nil"/>
              <w:right w:val="nil"/>
            </w:tcBorders>
            <w:shd w:val="clear" w:color="auto" w:fill="auto"/>
            <w:vAlign w:val="bottom"/>
            <w:hideMark/>
          </w:tcPr>
          <w:p w14:paraId="622D1936"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000000" w:fill="FCE4D6"/>
            <w:vAlign w:val="bottom"/>
            <w:hideMark/>
          </w:tcPr>
          <w:p w14:paraId="772D070D" w14:textId="77777777" w:rsidR="00B10C60" w:rsidRPr="005B4D92" w:rsidRDefault="00B10C60" w:rsidP="00BF7D04">
            <w:pPr>
              <w:rPr>
                <w:sz w:val="22"/>
                <w:szCs w:val="22"/>
                <w:lang w:eastAsia="lv-LV"/>
              </w:rPr>
            </w:pPr>
            <w:r w:rsidRPr="005B4D92">
              <w:rPr>
                <w:sz w:val="22"/>
                <w:szCs w:val="22"/>
                <w:lang w:eastAsia="lv-LV"/>
              </w:rPr>
              <w:t>Gints Konošonoks (JN vadītājs)</w:t>
            </w:r>
          </w:p>
        </w:tc>
        <w:tc>
          <w:tcPr>
            <w:tcW w:w="992" w:type="dxa"/>
            <w:tcBorders>
              <w:top w:val="nil"/>
              <w:left w:val="nil"/>
              <w:bottom w:val="nil"/>
              <w:right w:val="nil"/>
            </w:tcBorders>
            <w:shd w:val="clear" w:color="auto" w:fill="auto"/>
            <w:vAlign w:val="bottom"/>
            <w:hideMark/>
          </w:tcPr>
          <w:p w14:paraId="15748725"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000000" w:fill="DDEBF7"/>
            <w:vAlign w:val="bottom"/>
            <w:hideMark/>
          </w:tcPr>
          <w:p w14:paraId="32714F03" w14:textId="77777777" w:rsidR="00B10C60" w:rsidRPr="005B4D92" w:rsidRDefault="00B10C60" w:rsidP="00BF7D04">
            <w:pPr>
              <w:rPr>
                <w:sz w:val="22"/>
                <w:szCs w:val="22"/>
                <w:lang w:eastAsia="lv-LV"/>
              </w:rPr>
            </w:pPr>
            <w:r w:rsidRPr="005B4D92">
              <w:rPr>
                <w:sz w:val="22"/>
                <w:szCs w:val="22"/>
                <w:lang w:eastAsia="lv-LV"/>
              </w:rPr>
              <w:t>Gints Konošonoks (JN vadītājs)</w:t>
            </w:r>
          </w:p>
        </w:tc>
      </w:tr>
      <w:tr w:rsidR="00B10C60" w:rsidRPr="0088480B" w14:paraId="5E089378" w14:textId="77777777" w:rsidTr="00BF3BE3">
        <w:trPr>
          <w:trHeight w:val="315"/>
        </w:trPr>
        <w:tc>
          <w:tcPr>
            <w:tcW w:w="1672" w:type="dxa"/>
            <w:tcBorders>
              <w:top w:val="nil"/>
              <w:left w:val="nil"/>
              <w:bottom w:val="nil"/>
              <w:right w:val="nil"/>
            </w:tcBorders>
            <w:shd w:val="clear" w:color="auto" w:fill="auto"/>
            <w:vAlign w:val="bottom"/>
            <w:hideMark/>
          </w:tcPr>
          <w:p w14:paraId="1C6335F4"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000000" w:fill="DDEBF7"/>
            <w:vAlign w:val="bottom"/>
            <w:hideMark/>
          </w:tcPr>
          <w:p w14:paraId="251992FB" w14:textId="77777777" w:rsidR="00B10C60" w:rsidRPr="005B4D92" w:rsidRDefault="00B10C60" w:rsidP="00BF7D04">
            <w:pPr>
              <w:rPr>
                <w:sz w:val="22"/>
                <w:szCs w:val="22"/>
                <w:lang w:eastAsia="lv-LV"/>
              </w:rPr>
            </w:pPr>
            <w:r w:rsidRPr="005B4D92">
              <w:rPr>
                <w:sz w:val="22"/>
                <w:szCs w:val="22"/>
                <w:lang w:eastAsia="lv-LV"/>
              </w:rPr>
              <w:t>Rita Jemšika, (NĪAP vadītāja)</w:t>
            </w:r>
          </w:p>
        </w:tc>
        <w:tc>
          <w:tcPr>
            <w:tcW w:w="992" w:type="dxa"/>
            <w:tcBorders>
              <w:top w:val="nil"/>
              <w:left w:val="nil"/>
              <w:bottom w:val="nil"/>
              <w:right w:val="nil"/>
            </w:tcBorders>
            <w:shd w:val="clear" w:color="auto" w:fill="auto"/>
            <w:vAlign w:val="bottom"/>
            <w:hideMark/>
          </w:tcPr>
          <w:p w14:paraId="612869A5"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000000" w:fill="FCE4D6"/>
            <w:vAlign w:val="bottom"/>
            <w:hideMark/>
          </w:tcPr>
          <w:p w14:paraId="6669BD33" w14:textId="77777777" w:rsidR="00B10C60" w:rsidRPr="005B4D92" w:rsidRDefault="00B10C60" w:rsidP="00BF7D04">
            <w:pPr>
              <w:rPr>
                <w:sz w:val="22"/>
                <w:szCs w:val="22"/>
                <w:lang w:eastAsia="lv-LV"/>
              </w:rPr>
            </w:pPr>
            <w:r w:rsidRPr="005B4D92">
              <w:rPr>
                <w:sz w:val="22"/>
                <w:szCs w:val="22"/>
                <w:lang w:eastAsia="lv-LV"/>
              </w:rPr>
              <w:t>Rita Jemšika, (NĪAP vadītāja)</w:t>
            </w:r>
          </w:p>
        </w:tc>
        <w:tc>
          <w:tcPr>
            <w:tcW w:w="992" w:type="dxa"/>
            <w:tcBorders>
              <w:top w:val="nil"/>
              <w:left w:val="nil"/>
              <w:bottom w:val="nil"/>
              <w:right w:val="nil"/>
            </w:tcBorders>
            <w:shd w:val="clear" w:color="auto" w:fill="auto"/>
            <w:vAlign w:val="bottom"/>
            <w:hideMark/>
          </w:tcPr>
          <w:p w14:paraId="018C3AB4"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000000" w:fill="DDEBF7"/>
            <w:vAlign w:val="bottom"/>
            <w:hideMark/>
          </w:tcPr>
          <w:p w14:paraId="7BB4B173" w14:textId="77777777" w:rsidR="00B10C60" w:rsidRPr="005B4D92" w:rsidRDefault="00B10C60" w:rsidP="00BF7D04">
            <w:pPr>
              <w:rPr>
                <w:sz w:val="22"/>
                <w:szCs w:val="22"/>
                <w:lang w:eastAsia="lv-LV"/>
              </w:rPr>
            </w:pPr>
            <w:r w:rsidRPr="005B4D92">
              <w:rPr>
                <w:sz w:val="22"/>
                <w:szCs w:val="22"/>
                <w:lang w:eastAsia="lv-LV"/>
              </w:rPr>
              <w:t>Rita Jemšika, (NĪAP vadītāja)</w:t>
            </w:r>
          </w:p>
        </w:tc>
      </w:tr>
      <w:tr w:rsidR="00B10C60" w:rsidRPr="0088480B" w14:paraId="758BC82B" w14:textId="77777777" w:rsidTr="00BF3BE3">
        <w:trPr>
          <w:trHeight w:val="315"/>
        </w:trPr>
        <w:tc>
          <w:tcPr>
            <w:tcW w:w="1672" w:type="dxa"/>
            <w:tcBorders>
              <w:top w:val="nil"/>
              <w:left w:val="nil"/>
              <w:bottom w:val="nil"/>
              <w:right w:val="nil"/>
            </w:tcBorders>
            <w:shd w:val="clear" w:color="auto" w:fill="auto"/>
            <w:vAlign w:val="bottom"/>
            <w:hideMark/>
          </w:tcPr>
          <w:p w14:paraId="0A0E505E"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000000" w:fill="DDEBF7"/>
            <w:vAlign w:val="bottom"/>
            <w:hideMark/>
          </w:tcPr>
          <w:p w14:paraId="622DDD98" w14:textId="77777777" w:rsidR="00B10C60" w:rsidRPr="005B4D92" w:rsidRDefault="00B10C60" w:rsidP="00BF7D04">
            <w:pPr>
              <w:rPr>
                <w:sz w:val="22"/>
                <w:szCs w:val="22"/>
                <w:lang w:eastAsia="lv-LV"/>
              </w:rPr>
            </w:pPr>
            <w:r w:rsidRPr="005B4D92">
              <w:rPr>
                <w:sz w:val="22"/>
                <w:szCs w:val="22"/>
                <w:lang w:eastAsia="lv-LV"/>
              </w:rPr>
              <w:t>Ilmārs Eglītis (NĪAP vadītājas vietnieks)</w:t>
            </w:r>
          </w:p>
        </w:tc>
        <w:tc>
          <w:tcPr>
            <w:tcW w:w="992" w:type="dxa"/>
            <w:tcBorders>
              <w:top w:val="nil"/>
              <w:left w:val="nil"/>
              <w:bottom w:val="nil"/>
              <w:right w:val="nil"/>
            </w:tcBorders>
            <w:shd w:val="clear" w:color="auto" w:fill="auto"/>
            <w:vAlign w:val="bottom"/>
            <w:hideMark/>
          </w:tcPr>
          <w:p w14:paraId="149AF9F2"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000000" w:fill="FCE4D6"/>
            <w:vAlign w:val="bottom"/>
            <w:hideMark/>
          </w:tcPr>
          <w:p w14:paraId="187377B5" w14:textId="77777777" w:rsidR="00B10C60" w:rsidRPr="005B4D92" w:rsidRDefault="00B10C60" w:rsidP="00BF7D04">
            <w:pPr>
              <w:rPr>
                <w:sz w:val="22"/>
                <w:szCs w:val="22"/>
                <w:lang w:eastAsia="lv-LV"/>
              </w:rPr>
            </w:pPr>
            <w:r w:rsidRPr="005B4D92">
              <w:rPr>
                <w:sz w:val="22"/>
                <w:szCs w:val="22"/>
                <w:lang w:eastAsia="lv-LV"/>
              </w:rPr>
              <w:t>Ilmārs Eglītis (NĪAP vadītājas vietnieks)</w:t>
            </w:r>
          </w:p>
        </w:tc>
        <w:tc>
          <w:tcPr>
            <w:tcW w:w="992" w:type="dxa"/>
            <w:tcBorders>
              <w:top w:val="nil"/>
              <w:left w:val="nil"/>
              <w:bottom w:val="nil"/>
              <w:right w:val="nil"/>
            </w:tcBorders>
            <w:shd w:val="clear" w:color="auto" w:fill="auto"/>
            <w:vAlign w:val="bottom"/>
            <w:hideMark/>
          </w:tcPr>
          <w:p w14:paraId="20C41679"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000000" w:fill="DDEBF7"/>
            <w:vAlign w:val="bottom"/>
            <w:hideMark/>
          </w:tcPr>
          <w:p w14:paraId="1D9EF0E2" w14:textId="77777777" w:rsidR="00B10C60" w:rsidRPr="005B4D92" w:rsidRDefault="00B10C60" w:rsidP="00BF7D04">
            <w:pPr>
              <w:rPr>
                <w:sz w:val="22"/>
                <w:szCs w:val="22"/>
                <w:lang w:eastAsia="lv-LV"/>
              </w:rPr>
            </w:pPr>
            <w:r w:rsidRPr="005B4D92">
              <w:rPr>
                <w:sz w:val="22"/>
                <w:szCs w:val="22"/>
                <w:lang w:eastAsia="lv-LV"/>
              </w:rPr>
              <w:t>Ilmārs Eglītis (NĪAP vadītājas vietnieks)</w:t>
            </w:r>
          </w:p>
        </w:tc>
      </w:tr>
      <w:tr w:rsidR="00B10C60" w:rsidRPr="0088480B" w14:paraId="699A1B7B" w14:textId="77777777" w:rsidTr="00BF3BE3">
        <w:trPr>
          <w:trHeight w:val="315"/>
        </w:trPr>
        <w:tc>
          <w:tcPr>
            <w:tcW w:w="1672" w:type="dxa"/>
            <w:tcBorders>
              <w:top w:val="nil"/>
              <w:left w:val="nil"/>
              <w:bottom w:val="nil"/>
              <w:right w:val="nil"/>
            </w:tcBorders>
            <w:shd w:val="clear" w:color="auto" w:fill="auto"/>
            <w:vAlign w:val="bottom"/>
            <w:hideMark/>
          </w:tcPr>
          <w:p w14:paraId="0E8B110F" w14:textId="77777777" w:rsidR="00B10C60" w:rsidRPr="00534F99" w:rsidRDefault="00B10C60" w:rsidP="00BF7D04">
            <w:pPr>
              <w:rPr>
                <w:lang w:eastAsia="lv-LV"/>
              </w:rPr>
            </w:pPr>
          </w:p>
        </w:tc>
        <w:tc>
          <w:tcPr>
            <w:tcW w:w="3290" w:type="dxa"/>
            <w:tcBorders>
              <w:top w:val="nil"/>
              <w:left w:val="single" w:sz="8" w:space="0" w:color="auto"/>
              <w:bottom w:val="nil"/>
              <w:right w:val="single" w:sz="8" w:space="0" w:color="auto"/>
            </w:tcBorders>
            <w:shd w:val="clear" w:color="000000" w:fill="DDEBF7"/>
            <w:vAlign w:val="bottom"/>
            <w:hideMark/>
          </w:tcPr>
          <w:p w14:paraId="081A349C" w14:textId="77777777" w:rsidR="00B10C60" w:rsidRPr="005B4D92" w:rsidRDefault="00B10C60" w:rsidP="00BF7D04">
            <w:pPr>
              <w:rPr>
                <w:b/>
                <w:sz w:val="22"/>
                <w:szCs w:val="22"/>
                <w:lang w:eastAsia="lv-LV"/>
              </w:rPr>
            </w:pPr>
            <w:r w:rsidRPr="005B4D92">
              <w:rPr>
                <w:b/>
                <w:sz w:val="22"/>
                <w:szCs w:val="22"/>
                <w:lang w:eastAsia="lv-LV"/>
              </w:rPr>
              <w:t>Iepirkuma komisijas sekretārs</w:t>
            </w:r>
          </w:p>
        </w:tc>
        <w:tc>
          <w:tcPr>
            <w:tcW w:w="992" w:type="dxa"/>
            <w:tcBorders>
              <w:top w:val="nil"/>
              <w:left w:val="nil"/>
              <w:bottom w:val="nil"/>
              <w:right w:val="nil"/>
            </w:tcBorders>
            <w:shd w:val="clear" w:color="auto" w:fill="auto"/>
            <w:vAlign w:val="bottom"/>
            <w:hideMark/>
          </w:tcPr>
          <w:p w14:paraId="7060F513" w14:textId="77777777" w:rsidR="00B10C60" w:rsidRPr="005B4D92" w:rsidRDefault="00B10C60" w:rsidP="00BF7D04">
            <w:pPr>
              <w:rPr>
                <w:sz w:val="22"/>
                <w:szCs w:val="22"/>
                <w:lang w:eastAsia="lv-LV"/>
              </w:rPr>
            </w:pPr>
          </w:p>
        </w:tc>
        <w:tc>
          <w:tcPr>
            <w:tcW w:w="2693" w:type="dxa"/>
            <w:tcBorders>
              <w:top w:val="nil"/>
              <w:left w:val="single" w:sz="8" w:space="0" w:color="auto"/>
              <w:bottom w:val="nil"/>
              <w:right w:val="single" w:sz="8" w:space="0" w:color="auto"/>
            </w:tcBorders>
            <w:shd w:val="clear" w:color="000000" w:fill="FCE4D6"/>
            <w:vAlign w:val="bottom"/>
            <w:hideMark/>
          </w:tcPr>
          <w:p w14:paraId="52A6C0C7" w14:textId="77777777" w:rsidR="00B10C60" w:rsidRPr="005B4D92" w:rsidRDefault="00B10C60" w:rsidP="00BF7D04">
            <w:pPr>
              <w:rPr>
                <w:b/>
                <w:sz w:val="22"/>
                <w:szCs w:val="22"/>
                <w:lang w:eastAsia="lv-LV"/>
              </w:rPr>
            </w:pPr>
            <w:r w:rsidRPr="005B4D92">
              <w:rPr>
                <w:b/>
                <w:sz w:val="22"/>
                <w:szCs w:val="22"/>
                <w:lang w:eastAsia="lv-LV"/>
              </w:rPr>
              <w:t>Iepirkuma komisijas sekretārs</w:t>
            </w:r>
          </w:p>
        </w:tc>
        <w:tc>
          <w:tcPr>
            <w:tcW w:w="992" w:type="dxa"/>
            <w:tcBorders>
              <w:top w:val="nil"/>
              <w:left w:val="nil"/>
              <w:bottom w:val="nil"/>
              <w:right w:val="nil"/>
            </w:tcBorders>
            <w:shd w:val="clear" w:color="auto" w:fill="auto"/>
            <w:vAlign w:val="bottom"/>
            <w:hideMark/>
          </w:tcPr>
          <w:p w14:paraId="623E7B44" w14:textId="77777777" w:rsidR="00B10C60" w:rsidRPr="005B4D92" w:rsidRDefault="00B10C60" w:rsidP="00BF7D04">
            <w:pPr>
              <w:rPr>
                <w:sz w:val="22"/>
                <w:szCs w:val="22"/>
                <w:lang w:eastAsia="lv-LV"/>
              </w:rPr>
            </w:pPr>
          </w:p>
        </w:tc>
        <w:tc>
          <w:tcPr>
            <w:tcW w:w="3402" w:type="dxa"/>
            <w:tcBorders>
              <w:top w:val="nil"/>
              <w:left w:val="single" w:sz="8" w:space="0" w:color="auto"/>
              <w:bottom w:val="nil"/>
              <w:right w:val="single" w:sz="8" w:space="0" w:color="auto"/>
            </w:tcBorders>
            <w:shd w:val="clear" w:color="000000" w:fill="DDEBF7"/>
            <w:vAlign w:val="bottom"/>
            <w:hideMark/>
          </w:tcPr>
          <w:p w14:paraId="120BCBE7" w14:textId="77777777" w:rsidR="00B10C60" w:rsidRPr="005B4D92" w:rsidRDefault="00B10C60" w:rsidP="00BF7D04">
            <w:pPr>
              <w:rPr>
                <w:b/>
                <w:sz w:val="22"/>
                <w:szCs w:val="22"/>
                <w:lang w:eastAsia="lv-LV"/>
              </w:rPr>
            </w:pPr>
            <w:r w:rsidRPr="005B4D92">
              <w:rPr>
                <w:b/>
                <w:sz w:val="22"/>
                <w:szCs w:val="22"/>
                <w:lang w:eastAsia="lv-LV"/>
              </w:rPr>
              <w:t>Iepirkuma komisijas sekretārs</w:t>
            </w:r>
          </w:p>
        </w:tc>
      </w:tr>
      <w:tr w:rsidR="00B10C60" w:rsidRPr="0088480B" w14:paraId="5332A94F" w14:textId="77777777" w:rsidTr="00BF3BE3">
        <w:trPr>
          <w:trHeight w:val="330"/>
        </w:trPr>
        <w:tc>
          <w:tcPr>
            <w:tcW w:w="1672" w:type="dxa"/>
            <w:tcBorders>
              <w:top w:val="nil"/>
              <w:left w:val="nil"/>
              <w:bottom w:val="nil"/>
              <w:right w:val="nil"/>
            </w:tcBorders>
            <w:shd w:val="clear" w:color="auto" w:fill="auto"/>
            <w:vAlign w:val="bottom"/>
            <w:hideMark/>
          </w:tcPr>
          <w:p w14:paraId="581D3139" w14:textId="77777777" w:rsidR="00B10C60" w:rsidRPr="00534F99" w:rsidRDefault="00B10C60" w:rsidP="00BF7D04">
            <w:pPr>
              <w:rPr>
                <w:lang w:eastAsia="lv-LV"/>
              </w:rPr>
            </w:pPr>
          </w:p>
        </w:tc>
        <w:tc>
          <w:tcPr>
            <w:tcW w:w="3290" w:type="dxa"/>
            <w:tcBorders>
              <w:top w:val="nil"/>
              <w:left w:val="single" w:sz="8" w:space="0" w:color="auto"/>
              <w:bottom w:val="single" w:sz="8" w:space="0" w:color="auto"/>
              <w:right w:val="single" w:sz="8" w:space="0" w:color="auto"/>
            </w:tcBorders>
            <w:shd w:val="clear" w:color="000000" w:fill="DDEBF7"/>
            <w:vAlign w:val="bottom"/>
            <w:hideMark/>
          </w:tcPr>
          <w:p w14:paraId="72F634FD" w14:textId="77777777" w:rsidR="00B10C60" w:rsidRPr="005B4D92" w:rsidRDefault="00B10C60" w:rsidP="00BF7D04">
            <w:pPr>
              <w:rPr>
                <w:sz w:val="22"/>
                <w:szCs w:val="22"/>
                <w:lang w:eastAsia="lv-LV"/>
              </w:rPr>
            </w:pPr>
            <w:r w:rsidRPr="005B4D92">
              <w:rPr>
                <w:sz w:val="22"/>
                <w:szCs w:val="22"/>
                <w:lang w:eastAsia="lv-LV"/>
              </w:rPr>
              <w:t>Raivis Grīviņš (IN vadītājs)</w:t>
            </w:r>
          </w:p>
        </w:tc>
        <w:tc>
          <w:tcPr>
            <w:tcW w:w="992" w:type="dxa"/>
            <w:tcBorders>
              <w:top w:val="nil"/>
              <w:left w:val="nil"/>
              <w:bottom w:val="nil"/>
              <w:right w:val="nil"/>
            </w:tcBorders>
            <w:shd w:val="clear" w:color="auto" w:fill="auto"/>
            <w:vAlign w:val="bottom"/>
            <w:hideMark/>
          </w:tcPr>
          <w:p w14:paraId="6A5BD394" w14:textId="77777777" w:rsidR="00B10C60" w:rsidRPr="005B4D92" w:rsidRDefault="00B10C60" w:rsidP="00BF7D04">
            <w:pPr>
              <w:rPr>
                <w:sz w:val="22"/>
                <w:szCs w:val="22"/>
                <w:lang w:eastAsia="lv-LV"/>
              </w:rPr>
            </w:pPr>
          </w:p>
        </w:tc>
        <w:tc>
          <w:tcPr>
            <w:tcW w:w="2693" w:type="dxa"/>
            <w:tcBorders>
              <w:top w:val="nil"/>
              <w:left w:val="single" w:sz="8" w:space="0" w:color="auto"/>
              <w:bottom w:val="single" w:sz="8" w:space="0" w:color="auto"/>
              <w:right w:val="single" w:sz="8" w:space="0" w:color="auto"/>
            </w:tcBorders>
            <w:shd w:val="clear" w:color="000000" w:fill="FCE4D6"/>
            <w:vAlign w:val="bottom"/>
            <w:hideMark/>
          </w:tcPr>
          <w:p w14:paraId="5FD0D6C4" w14:textId="77777777" w:rsidR="00B10C60" w:rsidRPr="005B4D92" w:rsidRDefault="00B10C60" w:rsidP="00BF7D04">
            <w:pPr>
              <w:rPr>
                <w:sz w:val="22"/>
                <w:szCs w:val="22"/>
                <w:lang w:eastAsia="lv-LV"/>
              </w:rPr>
            </w:pPr>
            <w:r w:rsidRPr="005B4D92">
              <w:rPr>
                <w:sz w:val="22"/>
                <w:szCs w:val="22"/>
                <w:lang w:eastAsia="lv-LV"/>
              </w:rPr>
              <w:t>Raivis Grīviņš (IN vadītājs)</w:t>
            </w:r>
          </w:p>
        </w:tc>
        <w:tc>
          <w:tcPr>
            <w:tcW w:w="992" w:type="dxa"/>
            <w:tcBorders>
              <w:top w:val="nil"/>
              <w:left w:val="nil"/>
              <w:bottom w:val="nil"/>
              <w:right w:val="nil"/>
            </w:tcBorders>
            <w:shd w:val="clear" w:color="auto" w:fill="auto"/>
            <w:vAlign w:val="bottom"/>
            <w:hideMark/>
          </w:tcPr>
          <w:p w14:paraId="69CBFCA9" w14:textId="77777777" w:rsidR="00B10C60" w:rsidRPr="005B4D92" w:rsidRDefault="00B10C60" w:rsidP="00BF7D04">
            <w:pPr>
              <w:rPr>
                <w:sz w:val="22"/>
                <w:szCs w:val="22"/>
                <w:lang w:eastAsia="lv-LV"/>
              </w:rPr>
            </w:pPr>
          </w:p>
        </w:tc>
        <w:tc>
          <w:tcPr>
            <w:tcW w:w="3402" w:type="dxa"/>
            <w:tcBorders>
              <w:top w:val="nil"/>
              <w:left w:val="single" w:sz="8" w:space="0" w:color="auto"/>
              <w:bottom w:val="single" w:sz="8" w:space="0" w:color="auto"/>
              <w:right w:val="single" w:sz="8" w:space="0" w:color="auto"/>
            </w:tcBorders>
            <w:shd w:val="clear" w:color="000000" w:fill="DDEBF7"/>
            <w:vAlign w:val="bottom"/>
            <w:hideMark/>
          </w:tcPr>
          <w:p w14:paraId="51A8C8F8" w14:textId="77777777" w:rsidR="00B10C60" w:rsidRPr="005B4D92" w:rsidRDefault="00B10C60" w:rsidP="00BF7D04">
            <w:pPr>
              <w:rPr>
                <w:sz w:val="22"/>
                <w:szCs w:val="22"/>
                <w:lang w:eastAsia="lv-LV"/>
              </w:rPr>
            </w:pPr>
            <w:r w:rsidRPr="005B4D92">
              <w:rPr>
                <w:sz w:val="22"/>
                <w:szCs w:val="22"/>
                <w:lang w:eastAsia="lv-LV"/>
              </w:rPr>
              <w:t>Raivis Grīviņš (IN vadītājs)</w:t>
            </w:r>
          </w:p>
        </w:tc>
      </w:tr>
      <w:tr w:rsidR="00B10C60" w:rsidRPr="0088480B" w14:paraId="52412D34" w14:textId="77777777" w:rsidTr="00BF3BE3">
        <w:trPr>
          <w:trHeight w:val="330"/>
        </w:trPr>
        <w:tc>
          <w:tcPr>
            <w:tcW w:w="1672" w:type="dxa"/>
            <w:tcBorders>
              <w:top w:val="nil"/>
              <w:left w:val="nil"/>
              <w:bottom w:val="nil"/>
              <w:right w:val="nil"/>
            </w:tcBorders>
            <w:shd w:val="clear" w:color="auto" w:fill="auto"/>
            <w:vAlign w:val="bottom"/>
            <w:hideMark/>
          </w:tcPr>
          <w:p w14:paraId="59962605" w14:textId="77777777" w:rsidR="00B10C60" w:rsidRPr="00534F99" w:rsidRDefault="00B10C60" w:rsidP="00BF7D04">
            <w:pPr>
              <w:rPr>
                <w:lang w:eastAsia="lv-LV"/>
              </w:rPr>
            </w:pPr>
          </w:p>
        </w:tc>
        <w:tc>
          <w:tcPr>
            <w:tcW w:w="3290" w:type="dxa"/>
            <w:tcBorders>
              <w:top w:val="nil"/>
              <w:left w:val="nil"/>
              <w:bottom w:val="nil"/>
              <w:right w:val="nil"/>
            </w:tcBorders>
            <w:shd w:val="clear" w:color="auto" w:fill="auto"/>
            <w:vAlign w:val="bottom"/>
            <w:hideMark/>
          </w:tcPr>
          <w:p w14:paraId="703D845A"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030B582D" w14:textId="77777777" w:rsidR="00B10C60" w:rsidRPr="005B4D92"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654263FA"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3F025F6A" w14:textId="77777777" w:rsidR="00B10C60" w:rsidRPr="005B4D92" w:rsidRDefault="00B10C60" w:rsidP="00BF7D04">
            <w:pPr>
              <w:rPr>
                <w:sz w:val="22"/>
                <w:szCs w:val="22"/>
                <w:lang w:eastAsia="lv-LV"/>
              </w:rPr>
            </w:pPr>
          </w:p>
        </w:tc>
        <w:tc>
          <w:tcPr>
            <w:tcW w:w="3402" w:type="dxa"/>
            <w:tcBorders>
              <w:top w:val="nil"/>
              <w:left w:val="nil"/>
              <w:bottom w:val="nil"/>
              <w:right w:val="nil"/>
            </w:tcBorders>
            <w:shd w:val="clear" w:color="auto" w:fill="auto"/>
            <w:vAlign w:val="bottom"/>
            <w:hideMark/>
          </w:tcPr>
          <w:p w14:paraId="59133E12" w14:textId="77777777" w:rsidR="00B10C60" w:rsidRPr="005B4D92" w:rsidRDefault="00B10C60" w:rsidP="00BF7D04">
            <w:pPr>
              <w:rPr>
                <w:sz w:val="22"/>
                <w:szCs w:val="22"/>
                <w:lang w:eastAsia="lv-LV"/>
              </w:rPr>
            </w:pPr>
          </w:p>
        </w:tc>
      </w:tr>
      <w:tr w:rsidR="00B10C60" w:rsidRPr="0088480B" w14:paraId="5F5E70D5" w14:textId="77777777" w:rsidTr="00BF3BE3">
        <w:trPr>
          <w:trHeight w:val="645"/>
        </w:trPr>
        <w:tc>
          <w:tcPr>
            <w:tcW w:w="1672" w:type="dxa"/>
            <w:tcBorders>
              <w:top w:val="nil"/>
              <w:left w:val="nil"/>
              <w:bottom w:val="nil"/>
              <w:right w:val="nil"/>
            </w:tcBorders>
            <w:shd w:val="clear" w:color="auto" w:fill="auto"/>
            <w:vAlign w:val="bottom"/>
            <w:hideMark/>
          </w:tcPr>
          <w:p w14:paraId="296FF69D" w14:textId="77777777" w:rsidR="00B10C60" w:rsidRPr="00534F99" w:rsidRDefault="00B10C60" w:rsidP="00BF7D04">
            <w:pPr>
              <w:rPr>
                <w:lang w:eastAsia="lv-LV"/>
              </w:rPr>
            </w:pPr>
          </w:p>
        </w:tc>
        <w:tc>
          <w:tcPr>
            <w:tcW w:w="3290" w:type="dxa"/>
            <w:tcBorders>
              <w:top w:val="single" w:sz="8" w:space="0" w:color="auto"/>
              <w:left w:val="single" w:sz="8" w:space="0" w:color="auto"/>
              <w:bottom w:val="single" w:sz="8" w:space="0" w:color="auto"/>
              <w:right w:val="single" w:sz="8" w:space="0" w:color="auto"/>
            </w:tcBorders>
            <w:shd w:val="clear" w:color="000000" w:fill="DDEBF7"/>
            <w:vAlign w:val="bottom"/>
            <w:hideMark/>
          </w:tcPr>
          <w:p w14:paraId="4754ACE4" w14:textId="77777777" w:rsidR="00B10C60" w:rsidRPr="005B4D92" w:rsidRDefault="00B10C60" w:rsidP="00BF7D04">
            <w:pPr>
              <w:rPr>
                <w:b/>
                <w:sz w:val="22"/>
                <w:szCs w:val="22"/>
                <w:lang w:eastAsia="lv-LV"/>
              </w:rPr>
            </w:pPr>
            <w:r w:rsidRPr="005B4D92">
              <w:rPr>
                <w:b/>
                <w:sz w:val="22"/>
                <w:szCs w:val="22"/>
                <w:lang w:eastAsia="lv-LV"/>
              </w:rPr>
              <w:t>VIP, SLP vai citas atbildīgās pārvaldes, izglītības iestāžu vadītāji u.c.</w:t>
            </w:r>
          </w:p>
        </w:tc>
        <w:tc>
          <w:tcPr>
            <w:tcW w:w="992" w:type="dxa"/>
            <w:tcBorders>
              <w:top w:val="nil"/>
              <w:left w:val="nil"/>
              <w:bottom w:val="nil"/>
              <w:right w:val="nil"/>
            </w:tcBorders>
            <w:shd w:val="clear" w:color="auto" w:fill="auto"/>
            <w:vAlign w:val="bottom"/>
            <w:hideMark/>
          </w:tcPr>
          <w:p w14:paraId="16798817" w14:textId="77777777" w:rsidR="00B10C60" w:rsidRPr="005B4D92" w:rsidRDefault="00B10C60" w:rsidP="00BF7D04">
            <w:pPr>
              <w:rPr>
                <w:sz w:val="22"/>
                <w:szCs w:val="22"/>
                <w:lang w:eastAsia="lv-LV"/>
              </w:rPr>
            </w:pPr>
          </w:p>
        </w:tc>
        <w:tc>
          <w:tcPr>
            <w:tcW w:w="2693" w:type="dxa"/>
            <w:tcBorders>
              <w:top w:val="nil"/>
              <w:left w:val="nil"/>
              <w:bottom w:val="nil"/>
              <w:right w:val="nil"/>
            </w:tcBorders>
            <w:shd w:val="clear" w:color="auto" w:fill="auto"/>
            <w:vAlign w:val="bottom"/>
            <w:hideMark/>
          </w:tcPr>
          <w:p w14:paraId="4F6684FD" w14:textId="77777777" w:rsidR="00B10C60" w:rsidRPr="005B4D92" w:rsidRDefault="00B10C60" w:rsidP="00BF7D04">
            <w:pPr>
              <w:rPr>
                <w:sz w:val="22"/>
                <w:szCs w:val="22"/>
                <w:lang w:eastAsia="lv-LV"/>
              </w:rPr>
            </w:pPr>
          </w:p>
        </w:tc>
        <w:tc>
          <w:tcPr>
            <w:tcW w:w="992" w:type="dxa"/>
            <w:tcBorders>
              <w:top w:val="nil"/>
              <w:left w:val="nil"/>
              <w:bottom w:val="nil"/>
              <w:right w:val="nil"/>
            </w:tcBorders>
            <w:shd w:val="clear" w:color="auto" w:fill="auto"/>
            <w:vAlign w:val="bottom"/>
            <w:hideMark/>
          </w:tcPr>
          <w:p w14:paraId="2B08C550" w14:textId="77777777" w:rsidR="00B10C60" w:rsidRPr="005B4D92" w:rsidRDefault="00B10C60" w:rsidP="00BF7D04">
            <w:pPr>
              <w:rPr>
                <w:sz w:val="22"/>
                <w:szCs w:val="22"/>
                <w:lang w:eastAsia="lv-LV"/>
              </w:rPr>
            </w:pPr>
          </w:p>
        </w:tc>
        <w:tc>
          <w:tcPr>
            <w:tcW w:w="3402" w:type="dxa"/>
            <w:tcBorders>
              <w:top w:val="single" w:sz="8" w:space="0" w:color="auto"/>
              <w:left w:val="single" w:sz="8" w:space="0" w:color="auto"/>
              <w:bottom w:val="single" w:sz="8" w:space="0" w:color="auto"/>
              <w:right w:val="single" w:sz="8" w:space="0" w:color="auto"/>
            </w:tcBorders>
            <w:shd w:val="clear" w:color="000000" w:fill="DDEBF7"/>
            <w:vAlign w:val="bottom"/>
            <w:hideMark/>
          </w:tcPr>
          <w:p w14:paraId="0A865B04" w14:textId="77777777" w:rsidR="00B10C60" w:rsidRPr="005B4D92" w:rsidRDefault="00B10C60" w:rsidP="00BF7D04">
            <w:pPr>
              <w:rPr>
                <w:b/>
                <w:sz w:val="22"/>
                <w:szCs w:val="22"/>
                <w:lang w:eastAsia="lv-LV"/>
              </w:rPr>
            </w:pPr>
            <w:r w:rsidRPr="005B4D92">
              <w:rPr>
                <w:b/>
                <w:sz w:val="22"/>
                <w:szCs w:val="22"/>
                <w:lang w:eastAsia="lv-LV"/>
              </w:rPr>
              <w:t>VIP, SLP vai citas atbildīgās pārvaldes, izglītības iestāžu vadītāji u.c.</w:t>
            </w:r>
          </w:p>
        </w:tc>
      </w:tr>
    </w:tbl>
    <w:p w14:paraId="71BE4259" w14:textId="22A15CD3" w:rsidR="00C3110C" w:rsidRPr="00C3110C" w:rsidRDefault="00C3110C" w:rsidP="00BF7D04">
      <w:pPr>
        <w:sectPr w:rsidR="00C3110C" w:rsidRPr="00C3110C" w:rsidSect="00651970">
          <w:pgSz w:w="16838" w:h="11906" w:orient="landscape"/>
          <w:pgMar w:top="1134" w:right="709" w:bottom="1134" w:left="1701" w:header="709" w:footer="709" w:gutter="0"/>
          <w:cols w:space="708"/>
          <w:docGrid w:linePitch="360"/>
        </w:sectPr>
      </w:pPr>
    </w:p>
    <w:p w14:paraId="74876A94" w14:textId="79352EC4" w:rsidR="00205F3E" w:rsidRPr="007B059F" w:rsidRDefault="00E579F3" w:rsidP="005B4D92">
      <w:pPr>
        <w:pStyle w:val="Heading1"/>
      </w:pPr>
      <w:bookmarkStart w:id="311" w:name="_Toc54957160"/>
      <w:r w:rsidRPr="007B059F">
        <w:t>Ventspils pilsētas pašvaldība</w:t>
      </w:r>
      <w:bookmarkEnd w:id="311"/>
    </w:p>
    <w:p w14:paraId="0A10AE2C" w14:textId="229AB4B1" w:rsidR="00E579F3" w:rsidRPr="00205F3E" w:rsidRDefault="00E579F3" w:rsidP="005B4D92">
      <w:bookmarkStart w:id="312" w:name="_Toc494282924"/>
      <w:bookmarkStart w:id="313" w:name="_Toc23362229"/>
      <w:bookmarkStart w:id="314" w:name="_Toc54934116"/>
      <w:r w:rsidRPr="00205F3E">
        <w:t>Pašvaldības organizatoriskā struktūra</w:t>
      </w:r>
      <w:r w:rsidR="0039756B" w:rsidRPr="00205F3E">
        <w:t xml:space="preserve"> un</w:t>
      </w:r>
      <w:r w:rsidR="00CE2BA3" w:rsidRPr="00205F3E">
        <w:t xml:space="preserve"> </w:t>
      </w:r>
      <w:r w:rsidR="0039756B" w:rsidRPr="00205F3E">
        <w:t>funkciju sadalījums</w:t>
      </w:r>
      <w:bookmarkEnd w:id="312"/>
      <w:bookmarkEnd w:id="313"/>
      <w:bookmarkEnd w:id="314"/>
    </w:p>
    <w:p w14:paraId="4C35FE51" w14:textId="233AB699" w:rsidR="007B059F" w:rsidRDefault="00071FD9" w:rsidP="00BF7D04">
      <w:pPr>
        <w:rPr>
          <w:rFonts w:eastAsia="Calibri"/>
        </w:rPr>
      </w:pPr>
      <w:r w:rsidRPr="00071FD9">
        <w:rPr>
          <w:noProof/>
          <w:lang w:eastAsia="lv-LV"/>
        </w:rPr>
        <w:t xml:space="preserve"> </w:t>
      </w:r>
      <w:r w:rsidRPr="00071FD9">
        <w:rPr>
          <w:rFonts w:eastAsia="Calibri"/>
          <w:noProof/>
          <w:lang w:eastAsia="lv-LV"/>
        </w:rPr>
        <w:drawing>
          <wp:inline distT="0" distB="0" distL="0" distR="0" wp14:anchorId="0A65E412" wp14:editId="260FCF45">
            <wp:extent cx="6457283" cy="4400142"/>
            <wp:effectExtent l="0" t="0" r="1270" b="63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471801" cy="4410035"/>
                    </a:xfrm>
                    <a:prstGeom prst="rect">
                      <a:avLst/>
                    </a:prstGeom>
                  </pic:spPr>
                </pic:pic>
              </a:graphicData>
            </a:graphic>
          </wp:inline>
        </w:drawing>
      </w:r>
    </w:p>
    <w:p w14:paraId="089151B9" w14:textId="77777777" w:rsidR="0026507C" w:rsidRDefault="0026507C" w:rsidP="00BF7D04">
      <w:pPr>
        <w:rPr>
          <w:rFonts w:eastAsia="Calibri"/>
        </w:rPr>
      </w:pPr>
    </w:p>
    <w:p w14:paraId="0C04CB57" w14:textId="77777777" w:rsidR="00651970" w:rsidRDefault="00651970" w:rsidP="00E862D0">
      <w:pPr>
        <w:jc w:val="center"/>
        <w:rPr>
          <w:rFonts w:eastAsia="Calibri"/>
          <w:b/>
          <w:sz w:val="28"/>
          <w:szCs w:val="28"/>
        </w:rPr>
      </w:pPr>
    </w:p>
    <w:p w14:paraId="67D689DA" w14:textId="77777777" w:rsidR="00651970" w:rsidRDefault="00651970" w:rsidP="00E862D0">
      <w:pPr>
        <w:jc w:val="center"/>
        <w:rPr>
          <w:rFonts w:eastAsia="Calibri"/>
          <w:b/>
          <w:sz w:val="28"/>
          <w:szCs w:val="28"/>
        </w:rPr>
      </w:pPr>
    </w:p>
    <w:p w14:paraId="1EA6CD88" w14:textId="39C90DBB" w:rsidR="00D1724C" w:rsidRDefault="00FD13C5" w:rsidP="00E862D0">
      <w:pPr>
        <w:jc w:val="center"/>
        <w:rPr>
          <w:rFonts w:eastAsia="Calibri"/>
          <w:b/>
          <w:sz w:val="28"/>
          <w:szCs w:val="28"/>
        </w:rPr>
      </w:pPr>
      <w:r w:rsidRPr="00E862D0">
        <w:rPr>
          <w:rFonts w:eastAsia="Calibri"/>
          <w:b/>
          <w:sz w:val="28"/>
          <w:szCs w:val="28"/>
        </w:rPr>
        <w:t>Darbību procedūru apr</w:t>
      </w:r>
      <w:r w:rsidR="00D1724C" w:rsidRPr="00E862D0">
        <w:rPr>
          <w:rFonts w:eastAsia="Calibri"/>
          <w:b/>
          <w:sz w:val="28"/>
          <w:szCs w:val="28"/>
        </w:rPr>
        <w:t>aksts</w:t>
      </w:r>
    </w:p>
    <w:p w14:paraId="712097DF" w14:textId="77777777" w:rsidR="00651970" w:rsidRPr="00E862D0" w:rsidRDefault="00651970" w:rsidP="00E862D0">
      <w:pPr>
        <w:jc w:val="center"/>
        <w:rPr>
          <w:rFonts w:eastAsia="Calibri"/>
          <w:b/>
          <w:sz w:val="28"/>
          <w:szCs w:val="28"/>
        </w:rPr>
      </w:pPr>
    </w:p>
    <w:tbl>
      <w:tblPr>
        <w:tblW w:w="1360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0"/>
        <w:gridCol w:w="2268"/>
      </w:tblGrid>
      <w:tr w:rsidR="00E862D0" w:rsidRPr="003E0A39" w14:paraId="2BD28934" w14:textId="77777777" w:rsidTr="001D4411">
        <w:tc>
          <w:tcPr>
            <w:tcW w:w="13608" w:type="dxa"/>
            <w:gridSpan w:val="2"/>
          </w:tcPr>
          <w:p w14:paraId="264A68F8" w14:textId="77777777" w:rsidR="00E862D0" w:rsidRPr="00E862D0" w:rsidRDefault="00E862D0" w:rsidP="00E862D0">
            <w:pPr>
              <w:rPr>
                <w:b/>
                <w:i/>
                <w:sz w:val="22"/>
                <w:szCs w:val="22"/>
              </w:rPr>
            </w:pPr>
            <w:r w:rsidRPr="00E862D0">
              <w:rPr>
                <w:b/>
                <w:i/>
                <w:sz w:val="22"/>
                <w:szCs w:val="22"/>
              </w:rPr>
              <w:t>Iesaistītās struktūrvienības un darbinieki:</w:t>
            </w:r>
          </w:p>
          <w:p w14:paraId="0FA9AA98" w14:textId="77777777" w:rsidR="00E862D0" w:rsidRPr="00E862D0" w:rsidRDefault="00E862D0" w:rsidP="00742871">
            <w:pPr>
              <w:numPr>
                <w:ilvl w:val="0"/>
                <w:numId w:val="36"/>
              </w:numPr>
              <w:ind w:left="318" w:hanging="142"/>
              <w:rPr>
                <w:sz w:val="22"/>
                <w:szCs w:val="22"/>
              </w:rPr>
            </w:pPr>
            <w:r w:rsidRPr="00E862D0">
              <w:rPr>
                <w:b/>
                <w:sz w:val="22"/>
                <w:szCs w:val="22"/>
              </w:rPr>
              <w:t xml:space="preserve">AP </w:t>
            </w:r>
            <w:r w:rsidRPr="00E862D0">
              <w:rPr>
                <w:sz w:val="22"/>
                <w:szCs w:val="22"/>
              </w:rPr>
              <w:t>– Attīstības pārvalde</w:t>
            </w:r>
            <w:r w:rsidRPr="00E862D0">
              <w:rPr>
                <w:bCs/>
                <w:iCs/>
                <w:sz w:val="22"/>
                <w:szCs w:val="22"/>
              </w:rPr>
              <w:t>;</w:t>
            </w:r>
          </w:p>
          <w:p w14:paraId="7B023B0B" w14:textId="77777777" w:rsidR="00E862D0" w:rsidRPr="00E862D0" w:rsidRDefault="00E862D0" w:rsidP="00742871">
            <w:pPr>
              <w:numPr>
                <w:ilvl w:val="0"/>
                <w:numId w:val="36"/>
              </w:numPr>
              <w:ind w:left="318" w:hanging="142"/>
              <w:rPr>
                <w:sz w:val="22"/>
                <w:szCs w:val="22"/>
              </w:rPr>
            </w:pPr>
            <w:r w:rsidRPr="00E862D0">
              <w:rPr>
                <w:b/>
                <w:sz w:val="22"/>
                <w:szCs w:val="22"/>
              </w:rPr>
              <w:t>Atbildīgais darbinieks –</w:t>
            </w:r>
            <w:r w:rsidRPr="00E862D0">
              <w:rPr>
                <w:b/>
                <w:bCs/>
                <w:iCs/>
                <w:sz w:val="22"/>
                <w:szCs w:val="22"/>
              </w:rPr>
              <w:t xml:space="preserve"> ITI sekretariāta</w:t>
            </w:r>
            <w:r w:rsidRPr="00E862D0">
              <w:rPr>
                <w:b/>
                <w:sz w:val="22"/>
                <w:szCs w:val="22"/>
              </w:rPr>
              <w:t xml:space="preserve"> </w:t>
            </w:r>
            <w:r w:rsidRPr="00E862D0">
              <w:rPr>
                <w:sz w:val="22"/>
                <w:szCs w:val="22"/>
              </w:rPr>
              <w:t>AP atbildīgais darbinieks, kurš ir norīkots uzdevuma veikšanai, uzņemas pilnu atbildību par uzdotā uzdevuma savlaicīgu izpildi tālāk minētajos termiņos un visu nepieciešamo Ventspils pilsētas domes amatpersonu saskaņojumu saņemšanu;</w:t>
            </w:r>
          </w:p>
          <w:p w14:paraId="1FA00D2F" w14:textId="77777777" w:rsidR="00E862D0" w:rsidRPr="00E862D0" w:rsidRDefault="00E862D0" w:rsidP="00742871">
            <w:pPr>
              <w:numPr>
                <w:ilvl w:val="0"/>
                <w:numId w:val="36"/>
              </w:numPr>
              <w:ind w:left="318" w:hanging="142"/>
              <w:rPr>
                <w:bCs/>
                <w:iCs/>
                <w:sz w:val="22"/>
                <w:szCs w:val="22"/>
              </w:rPr>
            </w:pPr>
            <w:r w:rsidRPr="00E862D0">
              <w:rPr>
                <w:b/>
                <w:bCs/>
                <w:iCs/>
                <w:sz w:val="22"/>
                <w:szCs w:val="22"/>
              </w:rPr>
              <w:t xml:space="preserve">IN </w:t>
            </w:r>
            <w:r w:rsidRPr="00E862D0">
              <w:rPr>
                <w:bCs/>
                <w:iCs/>
                <w:sz w:val="22"/>
                <w:szCs w:val="22"/>
              </w:rPr>
              <w:t>- AP Investīciju nodaļa;</w:t>
            </w:r>
          </w:p>
          <w:p w14:paraId="5A268509" w14:textId="77777777" w:rsidR="00E862D0" w:rsidRPr="00E862D0" w:rsidRDefault="00E862D0" w:rsidP="00742871">
            <w:pPr>
              <w:numPr>
                <w:ilvl w:val="0"/>
                <w:numId w:val="36"/>
              </w:numPr>
              <w:ind w:left="318" w:hanging="142"/>
              <w:rPr>
                <w:bCs/>
                <w:iCs/>
                <w:sz w:val="22"/>
                <w:szCs w:val="22"/>
              </w:rPr>
            </w:pPr>
            <w:r w:rsidRPr="00E862D0">
              <w:rPr>
                <w:b/>
                <w:bCs/>
                <w:iCs/>
                <w:sz w:val="22"/>
                <w:szCs w:val="22"/>
              </w:rPr>
              <w:t xml:space="preserve">ITI sekretariāts – ITI </w:t>
            </w:r>
            <w:r w:rsidRPr="00E862D0">
              <w:rPr>
                <w:bCs/>
                <w:iCs/>
                <w:sz w:val="22"/>
                <w:szCs w:val="22"/>
              </w:rPr>
              <w:t>Vērtēšanas komisijas sekretariāts – AP darbinieki (Atbildīgais darbinieks un Virskontroles veicējs), kas nodrošina visu ar integrēto teritoriālo investīciju projektu vērtēšanu saistīto darbību un procedūru izpildi, t.sk. saziņu ar vadošo iestādi, sadarbības iestādi un atbildīgo iestādi un attiecīgās jomas ministriju;</w:t>
            </w:r>
          </w:p>
          <w:p w14:paraId="12CA969E" w14:textId="77777777" w:rsidR="00E862D0" w:rsidRPr="00E862D0" w:rsidRDefault="00E862D0" w:rsidP="00742871">
            <w:pPr>
              <w:numPr>
                <w:ilvl w:val="0"/>
                <w:numId w:val="36"/>
              </w:numPr>
              <w:ind w:left="318" w:hanging="142"/>
              <w:rPr>
                <w:bCs/>
                <w:iCs/>
                <w:sz w:val="22"/>
                <w:szCs w:val="22"/>
              </w:rPr>
            </w:pPr>
            <w:r w:rsidRPr="00E862D0">
              <w:rPr>
                <w:b/>
                <w:bCs/>
                <w:iCs/>
                <w:sz w:val="22"/>
                <w:szCs w:val="22"/>
              </w:rPr>
              <w:t>JN</w:t>
            </w:r>
            <w:r w:rsidRPr="00E862D0">
              <w:rPr>
                <w:bCs/>
                <w:iCs/>
                <w:sz w:val="22"/>
                <w:szCs w:val="22"/>
              </w:rPr>
              <w:t xml:space="preserve"> – Juridiskā nodaļa;</w:t>
            </w:r>
          </w:p>
          <w:p w14:paraId="0100F7E8" w14:textId="77777777" w:rsidR="00E862D0" w:rsidRPr="00E862D0" w:rsidRDefault="00E862D0" w:rsidP="00742871">
            <w:pPr>
              <w:numPr>
                <w:ilvl w:val="0"/>
                <w:numId w:val="36"/>
              </w:numPr>
              <w:ind w:left="318" w:hanging="142"/>
              <w:rPr>
                <w:bCs/>
                <w:iCs/>
                <w:sz w:val="22"/>
                <w:szCs w:val="22"/>
              </w:rPr>
            </w:pPr>
            <w:r w:rsidRPr="00E862D0">
              <w:rPr>
                <w:b/>
                <w:bCs/>
                <w:iCs/>
                <w:sz w:val="22"/>
                <w:szCs w:val="22"/>
              </w:rPr>
              <w:t>PIN</w:t>
            </w:r>
            <w:r w:rsidRPr="00E862D0">
              <w:rPr>
                <w:bCs/>
                <w:iCs/>
                <w:sz w:val="22"/>
                <w:szCs w:val="22"/>
              </w:rPr>
              <w:t xml:space="preserve"> – AP Projektu ieviešanas nodaļa;</w:t>
            </w:r>
          </w:p>
          <w:p w14:paraId="1D331DDB" w14:textId="77777777" w:rsidR="00E862D0" w:rsidRPr="00E862D0" w:rsidRDefault="00E862D0" w:rsidP="00742871">
            <w:pPr>
              <w:numPr>
                <w:ilvl w:val="0"/>
                <w:numId w:val="36"/>
              </w:numPr>
              <w:ind w:left="318" w:hanging="142"/>
              <w:rPr>
                <w:bCs/>
                <w:iCs/>
                <w:sz w:val="22"/>
                <w:szCs w:val="22"/>
              </w:rPr>
            </w:pPr>
            <w:r w:rsidRPr="00E862D0">
              <w:rPr>
                <w:b/>
                <w:bCs/>
                <w:iCs/>
                <w:sz w:val="22"/>
                <w:szCs w:val="22"/>
              </w:rPr>
              <w:t xml:space="preserve">PMN </w:t>
            </w:r>
            <w:r w:rsidRPr="00E862D0">
              <w:rPr>
                <w:bCs/>
                <w:iCs/>
                <w:sz w:val="22"/>
                <w:szCs w:val="22"/>
              </w:rPr>
              <w:t>– Pilsētas mārketinga nodaļa;</w:t>
            </w:r>
            <w:r w:rsidRPr="00E862D0">
              <w:rPr>
                <w:b/>
                <w:bCs/>
                <w:iCs/>
                <w:sz w:val="22"/>
                <w:szCs w:val="22"/>
              </w:rPr>
              <w:t xml:space="preserve"> </w:t>
            </w:r>
          </w:p>
          <w:p w14:paraId="4D0D123B" w14:textId="77777777" w:rsidR="00E862D0" w:rsidRPr="00E862D0" w:rsidRDefault="00E862D0" w:rsidP="00742871">
            <w:pPr>
              <w:numPr>
                <w:ilvl w:val="0"/>
                <w:numId w:val="36"/>
              </w:numPr>
              <w:ind w:left="318" w:hanging="142"/>
              <w:rPr>
                <w:sz w:val="22"/>
                <w:szCs w:val="22"/>
              </w:rPr>
            </w:pPr>
            <w:r w:rsidRPr="00E862D0">
              <w:rPr>
                <w:b/>
                <w:sz w:val="22"/>
                <w:szCs w:val="22"/>
              </w:rPr>
              <w:t xml:space="preserve">Virskontroles veicējs – </w:t>
            </w:r>
            <w:r w:rsidRPr="00E862D0">
              <w:rPr>
                <w:sz w:val="22"/>
                <w:szCs w:val="22"/>
              </w:rPr>
              <w:t>AP darbinieks, kurš ir norīkots virskontroles veikšanai, un kurš uzņemas pilnu atbildību par uzdotā uzdevuma savlaicīgu izpildi;</w:t>
            </w:r>
          </w:p>
          <w:p w14:paraId="09814534" w14:textId="77777777" w:rsidR="00E862D0" w:rsidRPr="00E862D0" w:rsidRDefault="00E862D0" w:rsidP="00742871">
            <w:pPr>
              <w:numPr>
                <w:ilvl w:val="0"/>
                <w:numId w:val="36"/>
              </w:numPr>
              <w:ind w:left="318" w:hanging="142"/>
              <w:rPr>
                <w:bCs/>
                <w:iCs/>
                <w:sz w:val="22"/>
                <w:szCs w:val="22"/>
              </w:rPr>
            </w:pPr>
            <w:r w:rsidRPr="00E862D0">
              <w:rPr>
                <w:b/>
                <w:bCs/>
                <w:iCs/>
                <w:sz w:val="22"/>
                <w:szCs w:val="22"/>
              </w:rPr>
              <w:t xml:space="preserve">VN </w:t>
            </w:r>
            <w:r w:rsidRPr="00E862D0">
              <w:rPr>
                <w:bCs/>
                <w:iCs/>
                <w:sz w:val="22"/>
                <w:szCs w:val="22"/>
              </w:rPr>
              <w:t>– Vispārējā nodaļa.</w:t>
            </w:r>
          </w:p>
          <w:p w14:paraId="3F489CEE" w14:textId="77777777" w:rsidR="00E862D0" w:rsidRPr="00E862D0" w:rsidRDefault="00E862D0" w:rsidP="00E862D0">
            <w:pPr>
              <w:widowControl w:val="0"/>
              <w:ind w:left="720"/>
              <w:rPr>
                <w:sz w:val="22"/>
                <w:szCs w:val="22"/>
                <w:highlight w:val="yellow"/>
              </w:rPr>
            </w:pPr>
          </w:p>
          <w:p w14:paraId="5FB92369" w14:textId="77777777" w:rsidR="00E862D0" w:rsidRPr="00E862D0" w:rsidRDefault="00E862D0" w:rsidP="00E862D0">
            <w:pPr>
              <w:rPr>
                <w:b/>
                <w:i/>
                <w:sz w:val="22"/>
                <w:szCs w:val="22"/>
              </w:rPr>
            </w:pPr>
            <w:r w:rsidRPr="00E862D0">
              <w:rPr>
                <w:b/>
                <w:i/>
                <w:sz w:val="22"/>
                <w:szCs w:val="22"/>
              </w:rPr>
              <w:t>Saīsinājumi:</w:t>
            </w:r>
          </w:p>
          <w:p w14:paraId="5C9061E3" w14:textId="77777777" w:rsidR="00E862D0" w:rsidRPr="00E862D0" w:rsidRDefault="00E862D0" w:rsidP="00742871">
            <w:pPr>
              <w:widowControl w:val="0"/>
              <w:numPr>
                <w:ilvl w:val="0"/>
                <w:numId w:val="35"/>
              </w:numPr>
              <w:tabs>
                <w:tab w:val="clear" w:pos="720"/>
                <w:tab w:val="num" w:pos="284"/>
              </w:tabs>
              <w:ind w:left="489" w:hanging="425"/>
              <w:jc w:val="left"/>
              <w:rPr>
                <w:bCs/>
                <w:iCs/>
                <w:sz w:val="22"/>
                <w:szCs w:val="22"/>
              </w:rPr>
            </w:pPr>
            <w:r w:rsidRPr="00E862D0">
              <w:rPr>
                <w:b/>
                <w:bCs/>
                <w:iCs/>
                <w:sz w:val="22"/>
                <w:szCs w:val="22"/>
              </w:rPr>
              <w:t>Atlases nolikums</w:t>
            </w:r>
            <w:r w:rsidRPr="00E862D0">
              <w:rPr>
                <w:bCs/>
                <w:iCs/>
                <w:sz w:val="22"/>
                <w:szCs w:val="22"/>
              </w:rPr>
              <w:t xml:space="preserve"> – Projektu iesniegumu atlases nolikums, kas ietver šādus dokumentus: projektu iesnieguma veidlapa, projektu iesnieguma veidlapas aizpildīšanas metodika, projekta iesnieguma vērtēšanas kritēriji, projekta iesnieguma vērtēšanas kritēriju piemērošanas metodika, vienošanās par Eiropas Savienības fonda projekta īstenošanu;</w:t>
            </w:r>
          </w:p>
          <w:p w14:paraId="2A082D23" w14:textId="77777777" w:rsidR="00E862D0" w:rsidRPr="00E862D0" w:rsidRDefault="00E862D0" w:rsidP="00742871">
            <w:pPr>
              <w:widowControl w:val="0"/>
              <w:numPr>
                <w:ilvl w:val="0"/>
                <w:numId w:val="35"/>
              </w:numPr>
              <w:tabs>
                <w:tab w:val="clear" w:pos="720"/>
                <w:tab w:val="num" w:pos="284"/>
              </w:tabs>
              <w:ind w:hanging="578"/>
              <w:jc w:val="left"/>
              <w:rPr>
                <w:sz w:val="22"/>
                <w:szCs w:val="22"/>
              </w:rPr>
            </w:pPr>
            <w:r w:rsidRPr="00E862D0">
              <w:rPr>
                <w:b/>
                <w:sz w:val="22"/>
                <w:szCs w:val="22"/>
              </w:rPr>
              <w:t>Atzinuma projekts</w:t>
            </w:r>
            <w:r w:rsidRPr="00E862D0">
              <w:rPr>
                <w:sz w:val="22"/>
                <w:szCs w:val="22"/>
              </w:rPr>
              <w:t xml:space="preserve"> – atzinuma projekts par nosacījumu izpildi vai neizpildi;</w:t>
            </w:r>
          </w:p>
          <w:p w14:paraId="16B8723B" w14:textId="77777777" w:rsidR="00E862D0" w:rsidRPr="00E862D0" w:rsidRDefault="00E862D0" w:rsidP="00742871">
            <w:pPr>
              <w:widowControl w:val="0"/>
              <w:numPr>
                <w:ilvl w:val="0"/>
                <w:numId w:val="35"/>
              </w:numPr>
              <w:tabs>
                <w:tab w:val="clear" w:pos="720"/>
                <w:tab w:val="num" w:pos="284"/>
              </w:tabs>
              <w:ind w:hanging="578"/>
              <w:jc w:val="left"/>
              <w:rPr>
                <w:bCs/>
                <w:iCs/>
                <w:sz w:val="22"/>
                <w:szCs w:val="22"/>
              </w:rPr>
            </w:pPr>
            <w:r w:rsidRPr="00E862D0">
              <w:rPr>
                <w:b/>
                <w:bCs/>
                <w:iCs/>
                <w:sz w:val="22"/>
                <w:szCs w:val="22"/>
              </w:rPr>
              <w:t xml:space="preserve">Atzinums </w:t>
            </w:r>
            <w:r w:rsidRPr="00E862D0">
              <w:rPr>
                <w:bCs/>
                <w:iCs/>
                <w:sz w:val="22"/>
                <w:szCs w:val="22"/>
              </w:rPr>
              <w:t>– ITI Vērtēšanas komisijas atzinums par PI virzību apstiprināšanai, apstiprināšanai ar nosacījumu vai noraidīšanai;</w:t>
            </w:r>
          </w:p>
          <w:p w14:paraId="3D030518" w14:textId="77777777" w:rsidR="00E862D0" w:rsidRPr="00E862D0" w:rsidRDefault="00E862D0" w:rsidP="00742871">
            <w:pPr>
              <w:widowControl w:val="0"/>
              <w:numPr>
                <w:ilvl w:val="0"/>
                <w:numId w:val="35"/>
              </w:numPr>
              <w:tabs>
                <w:tab w:val="clear" w:pos="720"/>
                <w:tab w:val="num" w:pos="284"/>
              </w:tabs>
              <w:ind w:hanging="578"/>
              <w:jc w:val="left"/>
              <w:rPr>
                <w:b/>
                <w:bCs/>
                <w:iCs/>
                <w:sz w:val="22"/>
                <w:szCs w:val="22"/>
              </w:rPr>
            </w:pPr>
            <w:r w:rsidRPr="00E862D0">
              <w:rPr>
                <w:b/>
                <w:bCs/>
                <w:iCs/>
                <w:sz w:val="22"/>
                <w:szCs w:val="22"/>
              </w:rPr>
              <w:t xml:space="preserve">IPIA </w:t>
            </w:r>
            <w:r w:rsidRPr="00E862D0">
              <w:rPr>
                <w:bCs/>
                <w:iCs/>
                <w:sz w:val="22"/>
                <w:szCs w:val="22"/>
              </w:rPr>
              <w:t>- ierobežota projektu iesniegumu atlase</w:t>
            </w:r>
          </w:p>
          <w:p w14:paraId="37E74462" w14:textId="77777777" w:rsidR="00E862D0" w:rsidRPr="00E862D0" w:rsidRDefault="00E862D0" w:rsidP="00742871">
            <w:pPr>
              <w:widowControl w:val="0"/>
              <w:numPr>
                <w:ilvl w:val="0"/>
                <w:numId w:val="35"/>
              </w:numPr>
              <w:tabs>
                <w:tab w:val="clear" w:pos="720"/>
                <w:tab w:val="num" w:pos="284"/>
              </w:tabs>
              <w:ind w:hanging="578"/>
              <w:jc w:val="left"/>
              <w:rPr>
                <w:b/>
                <w:bCs/>
                <w:iCs/>
                <w:sz w:val="22"/>
                <w:szCs w:val="22"/>
              </w:rPr>
            </w:pPr>
            <w:r w:rsidRPr="00E862D0">
              <w:rPr>
                <w:b/>
                <w:bCs/>
                <w:iCs/>
                <w:sz w:val="22"/>
                <w:szCs w:val="22"/>
              </w:rPr>
              <w:t xml:space="preserve">ITI </w:t>
            </w:r>
            <w:r w:rsidRPr="00E862D0">
              <w:rPr>
                <w:bCs/>
                <w:iCs/>
                <w:sz w:val="22"/>
                <w:szCs w:val="22"/>
              </w:rPr>
              <w:t>– integrētās teritoriālās investīcijas;</w:t>
            </w:r>
          </w:p>
          <w:p w14:paraId="3E373533" w14:textId="77777777" w:rsidR="00E862D0" w:rsidRPr="00E862D0" w:rsidRDefault="00E862D0" w:rsidP="00742871">
            <w:pPr>
              <w:widowControl w:val="0"/>
              <w:numPr>
                <w:ilvl w:val="0"/>
                <w:numId w:val="35"/>
              </w:numPr>
              <w:tabs>
                <w:tab w:val="clear" w:pos="720"/>
                <w:tab w:val="num" w:pos="284"/>
              </w:tabs>
              <w:ind w:hanging="578"/>
              <w:jc w:val="left"/>
              <w:rPr>
                <w:bCs/>
                <w:iCs/>
                <w:sz w:val="22"/>
                <w:szCs w:val="22"/>
              </w:rPr>
            </w:pPr>
            <w:r w:rsidRPr="00E862D0">
              <w:rPr>
                <w:b/>
                <w:bCs/>
                <w:iCs/>
                <w:sz w:val="22"/>
                <w:szCs w:val="22"/>
              </w:rPr>
              <w:t xml:space="preserve">ITI Vērtēšanas komisija </w:t>
            </w:r>
            <w:r w:rsidRPr="00E862D0">
              <w:rPr>
                <w:bCs/>
                <w:iCs/>
                <w:sz w:val="22"/>
                <w:szCs w:val="22"/>
              </w:rPr>
              <w:t>– ITI projektu iesniegumu vērtēšanas komisija;</w:t>
            </w:r>
          </w:p>
          <w:p w14:paraId="6700B7F2" w14:textId="77777777" w:rsidR="00E862D0" w:rsidRPr="00E862D0" w:rsidRDefault="00E862D0" w:rsidP="00742871">
            <w:pPr>
              <w:widowControl w:val="0"/>
              <w:numPr>
                <w:ilvl w:val="0"/>
                <w:numId w:val="35"/>
              </w:numPr>
              <w:tabs>
                <w:tab w:val="clear" w:pos="720"/>
                <w:tab w:val="num" w:pos="284"/>
              </w:tabs>
              <w:ind w:hanging="578"/>
              <w:jc w:val="left"/>
              <w:rPr>
                <w:bCs/>
                <w:iCs/>
                <w:sz w:val="22"/>
                <w:szCs w:val="22"/>
              </w:rPr>
            </w:pPr>
            <w:r w:rsidRPr="00E862D0">
              <w:rPr>
                <w:b/>
                <w:bCs/>
                <w:iCs/>
                <w:sz w:val="22"/>
                <w:szCs w:val="22"/>
              </w:rPr>
              <w:t xml:space="preserve">ITI Vērtēšanas komisijas atzinums – </w:t>
            </w:r>
            <w:r w:rsidRPr="00E862D0">
              <w:rPr>
                <w:bCs/>
                <w:iCs/>
                <w:sz w:val="22"/>
                <w:szCs w:val="22"/>
              </w:rPr>
              <w:t>ITI projektu iesniegumu vērtēšanas komisijas atzinums par PI atbilstību vērtēšanas kritērijiem un par tam izvirzīto nosacījumu izpildi;</w:t>
            </w:r>
          </w:p>
          <w:p w14:paraId="219DB7A0" w14:textId="77777777" w:rsidR="00E862D0" w:rsidRPr="00E862D0" w:rsidRDefault="00E862D0" w:rsidP="00742871">
            <w:pPr>
              <w:widowControl w:val="0"/>
              <w:numPr>
                <w:ilvl w:val="0"/>
                <w:numId w:val="35"/>
              </w:numPr>
              <w:tabs>
                <w:tab w:val="clear" w:pos="720"/>
                <w:tab w:val="num" w:pos="284"/>
              </w:tabs>
              <w:ind w:hanging="578"/>
              <w:jc w:val="left"/>
              <w:rPr>
                <w:bCs/>
                <w:iCs/>
                <w:sz w:val="22"/>
                <w:szCs w:val="22"/>
              </w:rPr>
            </w:pPr>
            <w:r w:rsidRPr="00E862D0">
              <w:rPr>
                <w:b/>
                <w:bCs/>
                <w:iCs/>
                <w:sz w:val="22"/>
                <w:szCs w:val="22"/>
              </w:rPr>
              <w:t>ITI Vērtēšanas komisijas nolikums –</w:t>
            </w:r>
            <w:r w:rsidRPr="00E862D0">
              <w:rPr>
                <w:b/>
                <w:bCs/>
                <w:i/>
                <w:iCs/>
                <w:sz w:val="22"/>
                <w:szCs w:val="22"/>
              </w:rPr>
              <w:t xml:space="preserve"> </w:t>
            </w:r>
            <w:r w:rsidRPr="00E862D0">
              <w:rPr>
                <w:bCs/>
                <w:iCs/>
                <w:sz w:val="22"/>
                <w:szCs w:val="22"/>
              </w:rPr>
              <w:t>ITI</w:t>
            </w:r>
            <w:r w:rsidRPr="00E862D0">
              <w:rPr>
                <w:b/>
                <w:bCs/>
                <w:iCs/>
                <w:sz w:val="22"/>
                <w:szCs w:val="22"/>
              </w:rPr>
              <w:t xml:space="preserve"> </w:t>
            </w:r>
            <w:r w:rsidRPr="00E862D0">
              <w:rPr>
                <w:bCs/>
                <w:iCs/>
                <w:sz w:val="22"/>
                <w:szCs w:val="22"/>
              </w:rPr>
              <w:t>projektu iesniegumu vērtēšanas komisijas nolikums;</w:t>
            </w:r>
          </w:p>
          <w:p w14:paraId="3A9A4081" w14:textId="77777777" w:rsidR="00E862D0" w:rsidRPr="00E862D0" w:rsidRDefault="00E862D0" w:rsidP="00742871">
            <w:pPr>
              <w:widowControl w:val="0"/>
              <w:numPr>
                <w:ilvl w:val="0"/>
                <w:numId w:val="35"/>
              </w:numPr>
              <w:tabs>
                <w:tab w:val="clear" w:pos="720"/>
                <w:tab w:val="num" w:pos="284"/>
              </w:tabs>
              <w:ind w:hanging="578"/>
              <w:jc w:val="left"/>
              <w:rPr>
                <w:sz w:val="22"/>
                <w:szCs w:val="22"/>
              </w:rPr>
            </w:pPr>
            <w:r w:rsidRPr="00E862D0">
              <w:rPr>
                <w:b/>
                <w:sz w:val="22"/>
                <w:szCs w:val="22"/>
              </w:rPr>
              <w:t>KP VIS</w:t>
            </w:r>
            <w:r w:rsidRPr="00E862D0">
              <w:rPr>
                <w:sz w:val="22"/>
                <w:szCs w:val="22"/>
              </w:rPr>
              <w:t xml:space="preserve"> – Kohēzijas politikas fondu vadības informācijas </w:t>
            </w:r>
            <w:r w:rsidRPr="00E862D0">
              <w:rPr>
                <w:bCs/>
                <w:iCs/>
                <w:sz w:val="22"/>
                <w:szCs w:val="22"/>
              </w:rPr>
              <w:t>sistēma</w:t>
            </w:r>
            <w:r w:rsidRPr="00E862D0">
              <w:rPr>
                <w:sz w:val="22"/>
                <w:szCs w:val="22"/>
              </w:rPr>
              <w:t xml:space="preserve"> 2014.-2020.gadam;</w:t>
            </w:r>
          </w:p>
          <w:p w14:paraId="4AA9645D" w14:textId="77777777" w:rsidR="00E862D0" w:rsidRPr="00E862D0" w:rsidRDefault="00E862D0" w:rsidP="00742871">
            <w:pPr>
              <w:widowControl w:val="0"/>
              <w:numPr>
                <w:ilvl w:val="0"/>
                <w:numId w:val="35"/>
              </w:numPr>
              <w:tabs>
                <w:tab w:val="clear" w:pos="720"/>
                <w:tab w:val="num" w:pos="284"/>
              </w:tabs>
              <w:ind w:hanging="578"/>
              <w:jc w:val="left"/>
              <w:rPr>
                <w:sz w:val="22"/>
                <w:szCs w:val="22"/>
              </w:rPr>
            </w:pPr>
            <w:r w:rsidRPr="00E862D0">
              <w:rPr>
                <w:b/>
                <w:sz w:val="22"/>
                <w:szCs w:val="22"/>
              </w:rPr>
              <w:t xml:space="preserve">Lēmuma projekts </w:t>
            </w:r>
            <w:r w:rsidRPr="00E862D0">
              <w:rPr>
                <w:sz w:val="22"/>
                <w:szCs w:val="22"/>
              </w:rPr>
              <w:t>– Lēmuma projekts par PI apstiprināšanu, apstiprināšanu ar nosacījumu vai noraidīšanu;</w:t>
            </w:r>
          </w:p>
          <w:p w14:paraId="5F7C12E8" w14:textId="77777777" w:rsidR="00E862D0" w:rsidRPr="00E862D0" w:rsidRDefault="00E862D0" w:rsidP="00742871">
            <w:pPr>
              <w:widowControl w:val="0"/>
              <w:numPr>
                <w:ilvl w:val="0"/>
                <w:numId w:val="35"/>
              </w:numPr>
              <w:tabs>
                <w:tab w:val="clear" w:pos="720"/>
                <w:tab w:val="num" w:pos="284"/>
              </w:tabs>
              <w:ind w:hanging="578"/>
              <w:jc w:val="left"/>
              <w:rPr>
                <w:b/>
                <w:i/>
                <w:sz w:val="22"/>
                <w:szCs w:val="22"/>
              </w:rPr>
            </w:pPr>
            <w:r w:rsidRPr="00E862D0">
              <w:rPr>
                <w:b/>
                <w:sz w:val="22"/>
                <w:szCs w:val="22"/>
              </w:rPr>
              <w:t xml:space="preserve">MK – </w:t>
            </w:r>
            <w:r w:rsidRPr="00E862D0">
              <w:rPr>
                <w:sz w:val="22"/>
                <w:szCs w:val="22"/>
              </w:rPr>
              <w:t>Ministru kabinets;</w:t>
            </w:r>
          </w:p>
          <w:p w14:paraId="35EE474B" w14:textId="77777777" w:rsidR="00E862D0" w:rsidRPr="00E862D0" w:rsidRDefault="00E862D0" w:rsidP="00742871">
            <w:pPr>
              <w:widowControl w:val="0"/>
              <w:numPr>
                <w:ilvl w:val="0"/>
                <w:numId w:val="35"/>
              </w:numPr>
              <w:tabs>
                <w:tab w:val="clear" w:pos="720"/>
                <w:tab w:val="num" w:pos="284"/>
              </w:tabs>
              <w:ind w:hanging="578"/>
              <w:jc w:val="left"/>
              <w:rPr>
                <w:sz w:val="22"/>
                <w:szCs w:val="22"/>
              </w:rPr>
            </w:pPr>
            <w:r w:rsidRPr="00E862D0">
              <w:rPr>
                <w:b/>
                <w:sz w:val="22"/>
                <w:szCs w:val="22"/>
              </w:rPr>
              <w:t>Paziņojums –</w:t>
            </w:r>
            <w:r w:rsidRPr="00E862D0">
              <w:rPr>
                <w:b/>
                <w:i/>
                <w:sz w:val="22"/>
                <w:szCs w:val="22"/>
              </w:rPr>
              <w:t xml:space="preserve"> </w:t>
            </w:r>
            <w:r w:rsidRPr="00E862D0">
              <w:rPr>
                <w:sz w:val="22"/>
                <w:szCs w:val="22"/>
              </w:rPr>
              <w:t>Paziņojums par ierobežotas projektu iesniegumu atlases izsludināšanu;</w:t>
            </w:r>
          </w:p>
          <w:p w14:paraId="1131C923" w14:textId="77777777" w:rsidR="00E862D0" w:rsidRPr="00E862D0" w:rsidRDefault="00E862D0" w:rsidP="00742871">
            <w:pPr>
              <w:widowControl w:val="0"/>
              <w:numPr>
                <w:ilvl w:val="0"/>
                <w:numId w:val="35"/>
              </w:numPr>
              <w:tabs>
                <w:tab w:val="clear" w:pos="720"/>
                <w:tab w:val="num" w:pos="284"/>
              </w:tabs>
              <w:ind w:hanging="578"/>
              <w:jc w:val="left"/>
              <w:rPr>
                <w:bCs/>
                <w:iCs/>
                <w:sz w:val="22"/>
                <w:szCs w:val="22"/>
              </w:rPr>
            </w:pPr>
            <w:r w:rsidRPr="00E862D0">
              <w:rPr>
                <w:b/>
                <w:bCs/>
                <w:iCs/>
                <w:sz w:val="22"/>
                <w:szCs w:val="22"/>
              </w:rPr>
              <w:t xml:space="preserve">PI </w:t>
            </w:r>
            <w:r w:rsidRPr="00E862D0">
              <w:rPr>
                <w:bCs/>
                <w:iCs/>
                <w:sz w:val="22"/>
                <w:szCs w:val="22"/>
              </w:rPr>
              <w:t>– Eiropas Savienības fondu projekta iesniegums;</w:t>
            </w:r>
          </w:p>
          <w:p w14:paraId="3DFE02BB" w14:textId="77777777" w:rsidR="00E862D0" w:rsidRPr="00E862D0" w:rsidRDefault="00E862D0" w:rsidP="00742871">
            <w:pPr>
              <w:widowControl w:val="0"/>
              <w:numPr>
                <w:ilvl w:val="0"/>
                <w:numId w:val="35"/>
              </w:numPr>
              <w:tabs>
                <w:tab w:val="clear" w:pos="720"/>
                <w:tab w:val="num" w:pos="284"/>
              </w:tabs>
              <w:ind w:hanging="578"/>
              <w:jc w:val="left"/>
              <w:rPr>
                <w:bCs/>
                <w:iCs/>
                <w:sz w:val="22"/>
                <w:szCs w:val="22"/>
              </w:rPr>
            </w:pPr>
            <w:r w:rsidRPr="00E862D0">
              <w:rPr>
                <w:b/>
                <w:bCs/>
                <w:iCs/>
                <w:sz w:val="22"/>
                <w:szCs w:val="22"/>
              </w:rPr>
              <w:t>Projekts iesniedzējs –</w:t>
            </w:r>
            <w:r w:rsidRPr="00E862D0">
              <w:rPr>
                <w:bCs/>
                <w:iCs/>
                <w:sz w:val="22"/>
                <w:szCs w:val="22"/>
              </w:rPr>
              <w:t xml:space="preserve"> PI sagatavotājs</w:t>
            </w:r>
          </w:p>
          <w:p w14:paraId="54BB908E" w14:textId="77777777" w:rsidR="00E862D0" w:rsidRPr="00E862D0" w:rsidRDefault="00E862D0" w:rsidP="00742871">
            <w:pPr>
              <w:widowControl w:val="0"/>
              <w:numPr>
                <w:ilvl w:val="0"/>
                <w:numId w:val="35"/>
              </w:numPr>
              <w:tabs>
                <w:tab w:val="clear" w:pos="720"/>
                <w:tab w:val="num" w:pos="284"/>
              </w:tabs>
              <w:ind w:hanging="578"/>
              <w:jc w:val="left"/>
              <w:rPr>
                <w:bCs/>
                <w:iCs/>
                <w:sz w:val="22"/>
                <w:szCs w:val="22"/>
              </w:rPr>
            </w:pPr>
            <w:r w:rsidRPr="00E862D0">
              <w:rPr>
                <w:b/>
                <w:bCs/>
                <w:iCs/>
                <w:sz w:val="22"/>
                <w:szCs w:val="22"/>
              </w:rPr>
              <w:t>Rīkojuma projekts</w:t>
            </w:r>
            <w:r w:rsidRPr="00E862D0">
              <w:rPr>
                <w:bCs/>
                <w:iCs/>
                <w:sz w:val="22"/>
                <w:szCs w:val="22"/>
              </w:rPr>
              <w:t xml:space="preserve"> – Rīkojuma projekts par ITI projektu iesniegumu vērtēšanas komisijas izveidošanu un nolikuma apstiprināšanu;</w:t>
            </w:r>
          </w:p>
          <w:p w14:paraId="3AA58282" w14:textId="77777777" w:rsidR="00E862D0" w:rsidRPr="00E862D0" w:rsidRDefault="00E862D0" w:rsidP="00742871">
            <w:pPr>
              <w:widowControl w:val="0"/>
              <w:numPr>
                <w:ilvl w:val="0"/>
                <w:numId w:val="35"/>
              </w:numPr>
              <w:tabs>
                <w:tab w:val="clear" w:pos="720"/>
                <w:tab w:val="num" w:pos="284"/>
              </w:tabs>
              <w:ind w:hanging="578"/>
              <w:jc w:val="left"/>
              <w:rPr>
                <w:bCs/>
                <w:iCs/>
                <w:sz w:val="22"/>
                <w:szCs w:val="22"/>
              </w:rPr>
            </w:pPr>
            <w:r w:rsidRPr="00E862D0">
              <w:rPr>
                <w:b/>
                <w:bCs/>
                <w:iCs/>
                <w:sz w:val="22"/>
                <w:szCs w:val="22"/>
              </w:rPr>
              <w:t>SAM –</w:t>
            </w:r>
            <w:r w:rsidRPr="00E862D0">
              <w:rPr>
                <w:bCs/>
                <w:iCs/>
                <w:sz w:val="22"/>
                <w:szCs w:val="22"/>
              </w:rPr>
              <w:t xml:space="preserve"> specifiskā atbalsta mērķis;</w:t>
            </w:r>
          </w:p>
          <w:p w14:paraId="7A8C96C8" w14:textId="77777777" w:rsidR="00E862D0" w:rsidRPr="00E862D0" w:rsidRDefault="00E862D0" w:rsidP="00742871">
            <w:pPr>
              <w:widowControl w:val="0"/>
              <w:numPr>
                <w:ilvl w:val="0"/>
                <w:numId w:val="35"/>
              </w:numPr>
              <w:tabs>
                <w:tab w:val="clear" w:pos="720"/>
                <w:tab w:val="num" w:pos="284"/>
              </w:tabs>
              <w:ind w:hanging="578"/>
              <w:jc w:val="left"/>
              <w:rPr>
                <w:sz w:val="22"/>
                <w:szCs w:val="22"/>
              </w:rPr>
            </w:pPr>
            <w:r w:rsidRPr="00E862D0">
              <w:rPr>
                <w:b/>
                <w:sz w:val="22"/>
                <w:szCs w:val="22"/>
              </w:rPr>
              <w:t>Uzaicinājums –</w:t>
            </w:r>
            <w:r w:rsidRPr="00E862D0">
              <w:rPr>
                <w:b/>
                <w:i/>
                <w:sz w:val="22"/>
                <w:szCs w:val="22"/>
              </w:rPr>
              <w:t xml:space="preserve"> </w:t>
            </w:r>
            <w:r w:rsidRPr="00E862D0">
              <w:rPr>
                <w:sz w:val="22"/>
                <w:szCs w:val="22"/>
              </w:rPr>
              <w:t xml:space="preserve">Uzaicinājums iesniegt projekta iesniegumu </w:t>
            </w:r>
            <w:r w:rsidRPr="00E862D0">
              <w:rPr>
                <w:bCs/>
                <w:iCs/>
                <w:sz w:val="22"/>
                <w:szCs w:val="22"/>
              </w:rPr>
              <w:t>IPIA</w:t>
            </w:r>
            <w:r w:rsidRPr="00E862D0">
              <w:rPr>
                <w:sz w:val="22"/>
                <w:szCs w:val="22"/>
              </w:rPr>
              <w:t>;</w:t>
            </w:r>
          </w:p>
          <w:p w14:paraId="5644E358" w14:textId="22BD223D" w:rsidR="00E862D0" w:rsidRPr="00E862D0" w:rsidRDefault="00E862D0" w:rsidP="00742871">
            <w:pPr>
              <w:widowControl w:val="0"/>
              <w:numPr>
                <w:ilvl w:val="0"/>
                <w:numId w:val="35"/>
              </w:numPr>
              <w:tabs>
                <w:tab w:val="clear" w:pos="720"/>
                <w:tab w:val="num" w:pos="284"/>
              </w:tabs>
              <w:ind w:hanging="578"/>
              <w:jc w:val="left"/>
            </w:pPr>
            <w:r w:rsidRPr="00E862D0">
              <w:rPr>
                <w:b/>
                <w:sz w:val="22"/>
                <w:szCs w:val="22"/>
              </w:rPr>
              <w:t>Vadības likums</w:t>
            </w:r>
            <w:r w:rsidRPr="00E862D0">
              <w:rPr>
                <w:sz w:val="22"/>
                <w:szCs w:val="22"/>
              </w:rPr>
              <w:t xml:space="preserve"> – Eiropas Savienības struktūrfondu un Kohēzijas fonda 2014.—2020.gada plānošanas perioda vadības likums</w:t>
            </w:r>
            <w:r w:rsidRPr="00E862D0">
              <w:rPr>
                <w:bCs/>
                <w:iCs/>
                <w:sz w:val="22"/>
                <w:szCs w:val="22"/>
              </w:rPr>
              <w:t>.</w:t>
            </w:r>
          </w:p>
        </w:tc>
      </w:tr>
      <w:tr w:rsidR="00E862D0" w:rsidRPr="009A7447" w14:paraId="75EB8E5A" w14:textId="77777777" w:rsidTr="001D4411">
        <w:tblPrEx>
          <w:tblLook w:val="01E0" w:firstRow="1" w:lastRow="1" w:firstColumn="1" w:lastColumn="1" w:noHBand="0" w:noVBand="0"/>
        </w:tblPrEx>
        <w:trPr>
          <w:tblHeader/>
        </w:trPr>
        <w:tc>
          <w:tcPr>
            <w:tcW w:w="11340" w:type="dxa"/>
            <w:tcBorders>
              <w:bottom w:val="single" w:sz="4" w:space="0" w:color="auto"/>
            </w:tcBorders>
            <w:vAlign w:val="center"/>
          </w:tcPr>
          <w:p w14:paraId="46E64863" w14:textId="2C89296D" w:rsidR="00E862D0" w:rsidRPr="0006127B" w:rsidRDefault="00E862D0" w:rsidP="00E862D0">
            <w:pPr>
              <w:widowControl w:val="0"/>
              <w:jc w:val="center"/>
              <w:outlineLvl w:val="0"/>
              <w:rPr>
                <w:b/>
                <w:sz w:val="22"/>
                <w:szCs w:val="22"/>
              </w:rPr>
            </w:pPr>
            <w:bookmarkStart w:id="315" w:name="_Toc23362230"/>
            <w:bookmarkStart w:id="316" w:name="_Toc54949581"/>
            <w:bookmarkStart w:id="317" w:name="_Toc54950395"/>
            <w:bookmarkStart w:id="318" w:name="_Toc54957161"/>
            <w:r w:rsidRPr="0006127B">
              <w:rPr>
                <w:b/>
                <w:sz w:val="22"/>
                <w:szCs w:val="22"/>
              </w:rPr>
              <w:t>DARBĪBA</w:t>
            </w:r>
            <w:bookmarkEnd w:id="315"/>
            <w:bookmarkEnd w:id="316"/>
            <w:bookmarkEnd w:id="317"/>
            <w:bookmarkEnd w:id="318"/>
          </w:p>
        </w:tc>
        <w:tc>
          <w:tcPr>
            <w:tcW w:w="2268" w:type="dxa"/>
            <w:tcBorders>
              <w:bottom w:val="single" w:sz="4" w:space="0" w:color="auto"/>
            </w:tcBorders>
            <w:vAlign w:val="center"/>
          </w:tcPr>
          <w:p w14:paraId="0B73D629" w14:textId="77777777" w:rsidR="00E862D0" w:rsidRPr="0006127B" w:rsidRDefault="00E862D0" w:rsidP="00E862D0">
            <w:pPr>
              <w:widowControl w:val="0"/>
              <w:jc w:val="center"/>
              <w:outlineLvl w:val="0"/>
              <w:rPr>
                <w:b/>
                <w:sz w:val="22"/>
                <w:szCs w:val="22"/>
              </w:rPr>
            </w:pPr>
            <w:bookmarkStart w:id="319" w:name="_Toc23362231"/>
            <w:bookmarkStart w:id="320" w:name="_Toc54949582"/>
            <w:bookmarkStart w:id="321" w:name="_Toc54950396"/>
            <w:bookmarkStart w:id="322" w:name="_Toc54957162"/>
            <w:r w:rsidRPr="0006127B">
              <w:rPr>
                <w:b/>
                <w:sz w:val="22"/>
                <w:szCs w:val="22"/>
              </w:rPr>
              <w:t>STANDARTA DOK. / FORMAS</w:t>
            </w:r>
            <w:bookmarkEnd w:id="319"/>
            <w:bookmarkEnd w:id="320"/>
            <w:bookmarkEnd w:id="321"/>
            <w:bookmarkEnd w:id="322"/>
          </w:p>
        </w:tc>
      </w:tr>
      <w:tr w:rsidR="00E862D0" w:rsidRPr="009A7447" w14:paraId="34ABBDA2"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61"/>
        </w:trPr>
        <w:tc>
          <w:tcPr>
            <w:tcW w:w="11340" w:type="dxa"/>
            <w:tcBorders>
              <w:top w:val="single" w:sz="4" w:space="0" w:color="auto"/>
              <w:left w:val="single" w:sz="4" w:space="0" w:color="auto"/>
              <w:bottom w:val="single" w:sz="4" w:space="0" w:color="auto"/>
              <w:right w:val="single" w:sz="4" w:space="0" w:color="auto"/>
            </w:tcBorders>
          </w:tcPr>
          <w:p w14:paraId="68C0FA05" w14:textId="3E6043BE" w:rsidR="00E862D0" w:rsidRPr="0006127B" w:rsidRDefault="00E862D0" w:rsidP="00E862D0">
            <w:pPr>
              <w:widowControl w:val="0"/>
              <w:jc w:val="center"/>
              <w:outlineLvl w:val="0"/>
              <w:rPr>
                <w:sz w:val="22"/>
                <w:szCs w:val="22"/>
              </w:rPr>
            </w:pPr>
            <w:bookmarkStart w:id="323" w:name="_Toc23362232"/>
            <w:bookmarkStart w:id="324" w:name="_Toc54949583"/>
            <w:bookmarkStart w:id="325" w:name="_Toc54950397"/>
            <w:bookmarkStart w:id="326" w:name="_Toc54957163"/>
            <w:r w:rsidRPr="0006127B">
              <w:rPr>
                <w:b/>
                <w:sz w:val="22"/>
                <w:szCs w:val="22"/>
                <w:u w:val="single"/>
              </w:rPr>
              <w:t>1.Projektu iesniegumu atlases izsludināšanas kārtība</w:t>
            </w:r>
            <w:bookmarkEnd w:id="323"/>
            <w:bookmarkEnd w:id="324"/>
            <w:bookmarkEnd w:id="325"/>
            <w:bookmarkEnd w:id="326"/>
          </w:p>
        </w:tc>
        <w:tc>
          <w:tcPr>
            <w:tcW w:w="2268" w:type="dxa"/>
            <w:tcBorders>
              <w:top w:val="single" w:sz="4" w:space="0" w:color="auto"/>
              <w:left w:val="single" w:sz="4" w:space="0" w:color="auto"/>
              <w:bottom w:val="single" w:sz="4" w:space="0" w:color="auto"/>
              <w:right w:val="single" w:sz="4" w:space="0" w:color="auto"/>
            </w:tcBorders>
          </w:tcPr>
          <w:p w14:paraId="4E447E3D" w14:textId="77777777" w:rsidR="00E862D0" w:rsidRPr="0006127B" w:rsidRDefault="00E862D0" w:rsidP="00E862D0">
            <w:pPr>
              <w:widowControl w:val="0"/>
              <w:outlineLvl w:val="0"/>
              <w:rPr>
                <w:b/>
                <w:bCs/>
                <w:sz w:val="22"/>
                <w:szCs w:val="22"/>
                <w:u w:val="single"/>
              </w:rPr>
            </w:pPr>
          </w:p>
        </w:tc>
      </w:tr>
      <w:tr w:rsidR="00E862D0" w:rsidRPr="003E0A39" w14:paraId="0233FECE"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1340" w:type="dxa"/>
            <w:tcBorders>
              <w:top w:val="single" w:sz="4" w:space="0" w:color="auto"/>
              <w:left w:val="single" w:sz="4" w:space="0" w:color="auto"/>
              <w:bottom w:val="single" w:sz="4" w:space="0" w:color="auto"/>
              <w:right w:val="single" w:sz="4" w:space="0" w:color="auto"/>
            </w:tcBorders>
          </w:tcPr>
          <w:p w14:paraId="3B96B0AA" w14:textId="0216B821" w:rsidR="00E862D0" w:rsidRPr="0006127B" w:rsidRDefault="00E862D0" w:rsidP="00742871">
            <w:pPr>
              <w:widowControl w:val="0"/>
              <w:numPr>
                <w:ilvl w:val="0"/>
                <w:numId w:val="129"/>
              </w:numPr>
              <w:outlineLvl w:val="0"/>
              <w:rPr>
                <w:sz w:val="22"/>
                <w:szCs w:val="22"/>
              </w:rPr>
            </w:pPr>
            <w:bookmarkStart w:id="327" w:name="_Toc23362233"/>
            <w:bookmarkStart w:id="328" w:name="_Toc54949584"/>
            <w:bookmarkStart w:id="329" w:name="_Toc54950398"/>
            <w:bookmarkStart w:id="330" w:name="_Toc54957164"/>
            <w:r w:rsidRPr="0006127B">
              <w:rPr>
                <w:sz w:val="22"/>
                <w:szCs w:val="22"/>
              </w:rPr>
              <w:t>Sagatavo atlases nolikuma projektu, tajā iekļaujot 2014. gada 16. decembra MK noteikumos Nr.784 “Kārtība, kādā Eiropas Savienības struktūrfondu un Kohēzijas fonda vadībā iesaistītās institūcijas nodrošina plānošanas dokumentu sagatavošanu un šo fondu ieviešanu 2014.–2020.gada plānošanas periodā” (turpmāk – MK noteikumi Nr.784)  15. punktā un 16. punktā minēto informāciju, kā arī uzaicinājuma vēstules projektu, ITI Vērtēšanas komisijas nolikumu, uzaicinājuma vēstules par pārstāvju deleģēšanu ITI Vērtēšanas komisijā, un lemj par ekspertu piesaistīšanas nepieciešamību PI vērtēšanas procesa nodrošināšanai.</w:t>
            </w:r>
            <w:bookmarkEnd w:id="327"/>
            <w:bookmarkEnd w:id="328"/>
            <w:bookmarkEnd w:id="329"/>
            <w:bookmarkEnd w:id="330"/>
          </w:p>
          <w:p w14:paraId="1F04482B" w14:textId="77777777" w:rsidR="00E862D0" w:rsidRPr="0006127B" w:rsidDel="00446B3C" w:rsidRDefault="00E862D0" w:rsidP="00742871">
            <w:pPr>
              <w:widowControl w:val="0"/>
              <w:numPr>
                <w:ilvl w:val="0"/>
                <w:numId w:val="129"/>
              </w:numPr>
              <w:outlineLvl w:val="0"/>
              <w:rPr>
                <w:sz w:val="22"/>
                <w:szCs w:val="22"/>
              </w:rPr>
            </w:pPr>
            <w:bookmarkStart w:id="331" w:name="_Toc23362234"/>
            <w:bookmarkStart w:id="332" w:name="_Toc54949585"/>
            <w:bookmarkStart w:id="333" w:name="_Toc54950399"/>
            <w:bookmarkStart w:id="334" w:name="_Toc54957165"/>
            <w:r w:rsidRPr="0006127B">
              <w:rPr>
                <w:sz w:val="22"/>
                <w:szCs w:val="22"/>
              </w:rPr>
              <w:t>Sagatavo uzaicinājuma vēstules projektu.</w:t>
            </w:r>
            <w:bookmarkEnd w:id="331"/>
            <w:bookmarkEnd w:id="332"/>
            <w:bookmarkEnd w:id="333"/>
            <w:bookmarkEnd w:id="334"/>
          </w:p>
        </w:tc>
        <w:tc>
          <w:tcPr>
            <w:tcW w:w="2268" w:type="dxa"/>
            <w:tcBorders>
              <w:top w:val="single" w:sz="4" w:space="0" w:color="auto"/>
              <w:left w:val="single" w:sz="4" w:space="0" w:color="auto"/>
              <w:bottom w:val="single" w:sz="4" w:space="0" w:color="auto"/>
              <w:right w:val="single" w:sz="4" w:space="0" w:color="auto"/>
            </w:tcBorders>
          </w:tcPr>
          <w:p w14:paraId="02516E5E" w14:textId="77777777" w:rsidR="00E862D0" w:rsidRPr="0006127B" w:rsidRDefault="00E862D0" w:rsidP="00E862D0">
            <w:pPr>
              <w:widowControl w:val="0"/>
              <w:outlineLvl w:val="0"/>
              <w:rPr>
                <w:b/>
                <w:sz w:val="22"/>
                <w:szCs w:val="22"/>
              </w:rPr>
            </w:pPr>
            <w:bookmarkStart w:id="335" w:name="_Toc23362235"/>
            <w:bookmarkStart w:id="336" w:name="_Toc54949586"/>
            <w:bookmarkStart w:id="337" w:name="_Toc54950400"/>
            <w:bookmarkStart w:id="338" w:name="_Toc54957166"/>
            <w:r w:rsidRPr="0006127B">
              <w:rPr>
                <w:b/>
                <w:sz w:val="22"/>
                <w:szCs w:val="22"/>
              </w:rPr>
              <w:t>SF-01</w:t>
            </w:r>
            <w:bookmarkEnd w:id="335"/>
            <w:bookmarkEnd w:id="336"/>
            <w:bookmarkEnd w:id="337"/>
            <w:bookmarkEnd w:id="338"/>
            <w:r w:rsidRPr="0006127B">
              <w:rPr>
                <w:b/>
                <w:sz w:val="22"/>
                <w:szCs w:val="22"/>
              </w:rPr>
              <w:t xml:space="preserve"> </w:t>
            </w:r>
          </w:p>
          <w:p w14:paraId="0903D056" w14:textId="77777777" w:rsidR="00E862D0" w:rsidRPr="0006127B" w:rsidRDefault="00E862D0" w:rsidP="00E862D0">
            <w:pPr>
              <w:widowControl w:val="0"/>
              <w:outlineLvl w:val="0"/>
              <w:rPr>
                <w:sz w:val="22"/>
                <w:szCs w:val="22"/>
                <w:u w:val="single"/>
              </w:rPr>
            </w:pPr>
            <w:bookmarkStart w:id="339" w:name="_Toc23362236"/>
            <w:bookmarkStart w:id="340" w:name="_Toc54949587"/>
            <w:bookmarkStart w:id="341" w:name="_Toc54950401"/>
            <w:bookmarkStart w:id="342" w:name="_Toc54957167"/>
            <w:r w:rsidRPr="0006127B">
              <w:rPr>
                <w:sz w:val="22"/>
                <w:szCs w:val="22"/>
              </w:rPr>
              <w:t>ITI Vērtēšanas komisijas nolikums</w:t>
            </w:r>
            <w:bookmarkEnd w:id="339"/>
            <w:bookmarkEnd w:id="340"/>
            <w:bookmarkEnd w:id="341"/>
            <w:bookmarkEnd w:id="342"/>
            <w:r w:rsidRPr="0006127B">
              <w:rPr>
                <w:sz w:val="22"/>
                <w:szCs w:val="22"/>
                <w:u w:val="single"/>
              </w:rPr>
              <w:t xml:space="preserve"> </w:t>
            </w:r>
          </w:p>
          <w:p w14:paraId="725C31F5" w14:textId="77777777" w:rsidR="00E862D0" w:rsidRPr="0006127B" w:rsidRDefault="00E862D0" w:rsidP="00E862D0">
            <w:pPr>
              <w:widowControl w:val="0"/>
              <w:outlineLvl w:val="0"/>
              <w:rPr>
                <w:sz w:val="22"/>
                <w:szCs w:val="22"/>
                <w:u w:val="single"/>
              </w:rPr>
            </w:pPr>
          </w:p>
          <w:p w14:paraId="55F5761C" w14:textId="77777777" w:rsidR="00E862D0" w:rsidRPr="0006127B" w:rsidRDefault="00E862D0" w:rsidP="00E862D0">
            <w:pPr>
              <w:widowControl w:val="0"/>
              <w:outlineLvl w:val="0"/>
              <w:rPr>
                <w:b/>
                <w:sz w:val="22"/>
                <w:szCs w:val="22"/>
              </w:rPr>
            </w:pPr>
            <w:bookmarkStart w:id="343" w:name="_Toc23362237"/>
            <w:bookmarkStart w:id="344" w:name="_Toc54949588"/>
            <w:bookmarkStart w:id="345" w:name="_Toc54950402"/>
            <w:bookmarkStart w:id="346" w:name="_Toc54957168"/>
            <w:r w:rsidRPr="0006127B">
              <w:rPr>
                <w:b/>
                <w:sz w:val="22"/>
                <w:szCs w:val="22"/>
              </w:rPr>
              <w:t>VEST-01</w:t>
            </w:r>
            <w:bookmarkEnd w:id="343"/>
            <w:bookmarkEnd w:id="344"/>
            <w:bookmarkEnd w:id="345"/>
            <w:bookmarkEnd w:id="346"/>
          </w:p>
          <w:p w14:paraId="44C0F34D" w14:textId="77777777" w:rsidR="00E862D0" w:rsidRPr="0006127B" w:rsidRDefault="00E862D0" w:rsidP="00E862D0">
            <w:pPr>
              <w:widowControl w:val="0"/>
              <w:outlineLvl w:val="0"/>
              <w:rPr>
                <w:sz w:val="22"/>
                <w:szCs w:val="22"/>
              </w:rPr>
            </w:pPr>
            <w:bookmarkStart w:id="347" w:name="_Toc23362238"/>
            <w:bookmarkStart w:id="348" w:name="_Toc54949589"/>
            <w:bookmarkStart w:id="349" w:name="_Toc54950403"/>
            <w:bookmarkStart w:id="350" w:name="_Toc54957169"/>
            <w:r w:rsidRPr="0006127B">
              <w:rPr>
                <w:sz w:val="22"/>
                <w:szCs w:val="22"/>
              </w:rPr>
              <w:t>IPIA uzaicinājums iesniegt PI</w:t>
            </w:r>
            <w:bookmarkEnd w:id="347"/>
            <w:bookmarkEnd w:id="348"/>
            <w:bookmarkEnd w:id="349"/>
            <w:bookmarkEnd w:id="350"/>
          </w:p>
          <w:p w14:paraId="3942B6BA" w14:textId="77777777" w:rsidR="00E862D0" w:rsidRPr="0006127B" w:rsidRDefault="00E862D0" w:rsidP="00E862D0">
            <w:pPr>
              <w:widowControl w:val="0"/>
              <w:outlineLvl w:val="0"/>
              <w:rPr>
                <w:sz w:val="22"/>
                <w:szCs w:val="22"/>
              </w:rPr>
            </w:pPr>
          </w:p>
          <w:p w14:paraId="4F68CAAC" w14:textId="77777777" w:rsidR="00E862D0" w:rsidRPr="0006127B" w:rsidRDefault="00E862D0" w:rsidP="00E862D0">
            <w:pPr>
              <w:widowControl w:val="0"/>
              <w:outlineLvl w:val="0"/>
              <w:rPr>
                <w:b/>
                <w:sz w:val="22"/>
                <w:szCs w:val="22"/>
                <w:u w:val="single"/>
              </w:rPr>
            </w:pPr>
            <w:bookmarkStart w:id="351" w:name="_Toc23362239"/>
            <w:bookmarkStart w:id="352" w:name="_Toc54949590"/>
            <w:bookmarkStart w:id="353" w:name="_Toc54950404"/>
            <w:bookmarkStart w:id="354" w:name="_Toc54957170"/>
            <w:r w:rsidRPr="0006127B">
              <w:rPr>
                <w:b/>
                <w:sz w:val="22"/>
                <w:szCs w:val="22"/>
              </w:rPr>
              <w:t xml:space="preserve">VEST-02 </w:t>
            </w:r>
            <w:r w:rsidRPr="0006127B">
              <w:rPr>
                <w:sz w:val="22"/>
                <w:szCs w:val="22"/>
              </w:rPr>
              <w:t>Vēstule par pārstāvja deleģēšanu darbam projektu iesniegumu vērtēšanas komisijā</w:t>
            </w:r>
            <w:bookmarkEnd w:id="351"/>
            <w:bookmarkEnd w:id="352"/>
            <w:bookmarkEnd w:id="353"/>
            <w:bookmarkEnd w:id="354"/>
          </w:p>
        </w:tc>
      </w:tr>
      <w:tr w:rsidR="00E862D0" w:rsidRPr="003E0A39" w14:paraId="344BC3AD"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1FC2E1E8" w14:textId="77777777" w:rsidR="00E862D0" w:rsidRPr="0006127B" w:rsidRDefault="00E862D0" w:rsidP="00742871">
            <w:pPr>
              <w:pStyle w:val="celltext"/>
              <w:numPr>
                <w:ilvl w:val="0"/>
                <w:numId w:val="129"/>
              </w:numPr>
              <w:rPr>
                <w:rFonts w:ascii="Times New Roman" w:hAnsi="Times New Roman"/>
                <w:sz w:val="22"/>
                <w:szCs w:val="22"/>
              </w:rPr>
            </w:pPr>
            <w:r w:rsidRPr="0006127B">
              <w:rPr>
                <w:rFonts w:ascii="Times New Roman" w:hAnsi="Times New Roman"/>
                <w:sz w:val="22"/>
                <w:szCs w:val="22"/>
              </w:rPr>
              <w:t xml:space="preserve">Nosūta atlases nolikumu saskaņošanai vadošai iestādei uz e-pasta adresi </w:t>
            </w:r>
            <w:hyperlink r:id="rId46" w:history="1">
              <w:r w:rsidRPr="0006127B">
                <w:rPr>
                  <w:rStyle w:val="Hyperlink"/>
                  <w:rFonts w:ascii="Times New Roman" w:hAnsi="Times New Roman"/>
                  <w:sz w:val="22"/>
                  <w:szCs w:val="22"/>
                </w:rPr>
                <w:t>pasts@fm.gov.lv</w:t>
              </w:r>
            </w:hyperlink>
            <w:r w:rsidRPr="0006127B">
              <w:rPr>
                <w:rFonts w:ascii="Times New Roman" w:hAnsi="Times New Roman"/>
                <w:sz w:val="22"/>
                <w:szCs w:val="22"/>
              </w:rPr>
              <w:t xml:space="preserve"> un attiecīgajai atbildīgajai iestādei, kuras pārziņā ir attiecīgais SAM (uz oficiālo atbildīgās iestādes e-pasta adresi, ja atbildīgā iestāde nav norādījusi citu e-pasta adresi vai formu, kādā informācija iesniedzama saskaņošanai).</w:t>
            </w:r>
          </w:p>
          <w:p w14:paraId="12613630" w14:textId="77777777" w:rsidR="00E862D0" w:rsidRPr="0006127B" w:rsidRDefault="00E862D0" w:rsidP="00742871">
            <w:pPr>
              <w:pStyle w:val="celltext"/>
              <w:numPr>
                <w:ilvl w:val="0"/>
                <w:numId w:val="129"/>
              </w:numPr>
              <w:rPr>
                <w:rFonts w:ascii="Times New Roman" w:hAnsi="Times New Roman"/>
                <w:sz w:val="22"/>
                <w:szCs w:val="22"/>
              </w:rPr>
            </w:pPr>
            <w:r w:rsidRPr="0006127B">
              <w:rPr>
                <w:rFonts w:ascii="Times New Roman" w:hAnsi="Times New Roman"/>
                <w:sz w:val="22"/>
                <w:szCs w:val="22"/>
              </w:rPr>
              <w:t xml:space="preserve">Pēc vadošās iestādes un atbildīgās iestādes komentāru saņemšanas 15 (piecpadsmit) darbdienu laikā vai savstarpēji vienojoties garākā termiņā veic precizējumus atlases nolikumā un nosūta vadošās iestādes un atbildīgās iestādes darbiniekiem, no kuriem saņemts atzinums. </w:t>
            </w:r>
          </w:p>
          <w:p w14:paraId="36687CB2" w14:textId="77777777" w:rsidR="00E862D0" w:rsidRPr="0006127B" w:rsidRDefault="00E862D0" w:rsidP="00742871">
            <w:pPr>
              <w:pStyle w:val="celltext"/>
              <w:numPr>
                <w:ilvl w:val="0"/>
                <w:numId w:val="129"/>
              </w:numPr>
              <w:rPr>
                <w:rFonts w:ascii="Times New Roman" w:hAnsi="Times New Roman"/>
                <w:sz w:val="22"/>
                <w:szCs w:val="22"/>
              </w:rPr>
            </w:pPr>
            <w:r w:rsidRPr="0006127B">
              <w:rPr>
                <w:rFonts w:ascii="Times New Roman" w:hAnsi="Times New Roman"/>
                <w:sz w:val="22"/>
                <w:szCs w:val="22"/>
              </w:rPr>
              <w:t xml:space="preserve">ITI sekretariāts, ja ir nepieciešams, organizē tikšanos ar vadošās iestādes un atbildīgās iestādes pārstāvjiem, lai pārrunātu jautājumus, par kuriem nav panākta vienošanās elektroniskās saskaņošanas procesa ietvaros. </w:t>
            </w:r>
          </w:p>
        </w:tc>
        <w:tc>
          <w:tcPr>
            <w:tcW w:w="2268" w:type="dxa"/>
            <w:tcBorders>
              <w:top w:val="single" w:sz="4" w:space="0" w:color="auto"/>
              <w:left w:val="single" w:sz="4" w:space="0" w:color="auto"/>
              <w:bottom w:val="single" w:sz="4" w:space="0" w:color="auto"/>
              <w:right w:val="single" w:sz="4" w:space="0" w:color="auto"/>
            </w:tcBorders>
          </w:tcPr>
          <w:p w14:paraId="61848769" w14:textId="77777777" w:rsidR="00E862D0" w:rsidRPr="0006127B" w:rsidRDefault="00E862D0" w:rsidP="00E862D0">
            <w:pPr>
              <w:widowControl w:val="0"/>
              <w:outlineLvl w:val="0"/>
              <w:rPr>
                <w:sz w:val="22"/>
                <w:szCs w:val="22"/>
              </w:rPr>
            </w:pPr>
          </w:p>
        </w:tc>
      </w:tr>
      <w:tr w:rsidR="00E862D0" w:rsidRPr="003E0A39" w14:paraId="68254E67"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599E9957" w14:textId="77777777" w:rsidR="00E862D0" w:rsidRPr="0006127B" w:rsidRDefault="00E862D0" w:rsidP="00742871">
            <w:pPr>
              <w:pStyle w:val="celltext"/>
              <w:numPr>
                <w:ilvl w:val="0"/>
                <w:numId w:val="129"/>
              </w:numPr>
              <w:rPr>
                <w:rFonts w:ascii="Times New Roman" w:hAnsi="Times New Roman"/>
                <w:sz w:val="22"/>
                <w:szCs w:val="22"/>
              </w:rPr>
            </w:pPr>
            <w:r w:rsidRPr="0006127B">
              <w:rPr>
                <w:rFonts w:ascii="Times New Roman" w:hAnsi="Times New Roman"/>
                <w:sz w:val="22"/>
                <w:szCs w:val="22"/>
              </w:rPr>
              <w:t>10 (desmit) darbdienu laikā vai savstarpēji vienojoties garākā termiņā, precizēta atlases nolikuma projekta gadījumā – 5 ( piecu) darbdienu laikā veic atlases nolikuma izskatīšanu un atzinuma sagatavošanu. PI atlases nolikumu uzskata par saskaņotu, kad saņemts vadošās iestādes un atbildīgās iestādes pozitīvs atzinums.</w:t>
            </w:r>
          </w:p>
        </w:tc>
        <w:tc>
          <w:tcPr>
            <w:tcW w:w="2268" w:type="dxa"/>
            <w:tcBorders>
              <w:top w:val="single" w:sz="4" w:space="0" w:color="auto"/>
              <w:left w:val="single" w:sz="4" w:space="0" w:color="auto"/>
              <w:bottom w:val="single" w:sz="4" w:space="0" w:color="auto"/>
              <w:right w:val="single" w:sz="4" w:space="0" w:color="auto"/>
            </w:tcBorders>
          </w:tcPr>
          <w:p w14:paraId="346D821C" w14:textId="77777777" w:rsidR="00E862D0" w:rsidRPr="0006127B" w:rsidRDefault="00E862D0" w:rsidP="00E862D0">
            <w:pPr>
              <w:widowControl w:val="0"/>
              <w:outlineLvl w:val="0"/>
              <w:rPr>
                <w:sz w:val="22"/>
                <w:szCs w:val="22"/>
              </w:rPr>
            </w:pPr>
          </w:p>
        </w:tc>
      </w:tr>
      <w:tr w:rsidR="00E862D0" w:rsidRPr="003E0A39" w14:paraId="47760872"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7A3DA446" w14:textId="77777777" w:rsidR="00E862D0" w:rsidRPr="0006127B" w:rsidRDefault="00E862D0" w:rsidP="00742871">
            <w:pPr>
              <w:pStyle w:val="celltext"/>
              <w:numPr>
                <w:ilvl w:val="0"/>
                <w:numId w:val="129"/>
              </w:numPr>
              <w:rPr>
                <w:rFonts w:ascii="Times New Roman" w:hAnsi="Times New Roman"/>
                <w:sz w:val="22"/>
                <w:szCs w:val="22"/>
              </w:rPr>
            </w:pPr>
            <w:r w:rsidRPr="0006127B">
              <w:rPr>
                <w:rFonts w:ascii="Times New Roman" w:hAnsi="Times New Roman"/>
                <w:sz w:val="22"/>
                <w:szCs w:val="22"/>
              </w:rPr>
              <w:t>Veic visas ar PI atlases veikšanu saistītās korespondences un dokumentācijas reģistrācijas, uzskaites, nosūtīšanas un saņemšanas funkciju.</w:t>
            </w:r>
          </w:p>
        </w:tc>
        <w:tc>
          <w:tcPr>
            <w:tcW w:w="2268" w:type="dxa"/>
            <w:tcBorders>
              <w:top w:val="single" w:sz="4" w:space="0" w:color="auto"/>
              <w:left w:val="single" w:sz="4" w:space="0" w:color="auto"/>
              <w:bottom w:val="single" w:sz="4" w:space="0" w:color="auto"/>
              <w:right w:val="single" w:sz="4" w:space="0" w:color="auto"/>
            </w:tcBorders>
          </w:tcPr>
          <w:p w14:paraId="29D40FFC" w14:textId="77777777" w:rsidR="00E862D0" w:rsidRPr="0006127B" w:rsidRDefault="00E862D0" w:rsidP="00E862D0">
            <w:pPr>
              <w:widowControl w:val="0"/>
              <w:outlineLvl w:val="0"/>
              <w:rPr>
                <w:sz w:val="22"/>
                <w:szCs w:val="22"/>
              </w:rPr>
            </w:pPr>
          </w:p>
        </w:tc>
      </w:tr>
      <w:tr w:rsidR="00E862D0" w:rsidRPr="003E0A39" w14:paraId="4048B00A"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162EC559" w14:textId="77777777" w:rsidR="00E862D0" w:rsidRPr="0006127B" w:rsidRDefault="00E862D0" w:rsidP="00742871">
            <w:pPr>
              <w:pStyle w:val="ListParagraph"/>
              <w:numPr>
                <w:ilvl w:val="0"/>
                <w:numId w:val="129"/>
              </w:numPr>
              <w:contextualSpacing w:val="0"/>
              <w:rPr>
                <w:sz w:val="22"/>
                <w:szCs w:val="22"/>
                <w:lang w:val="lv-LV"/>
              </w:rPr>
            </w:pPr>
            <w:r w:rsidRPr="0006127B">
              <w:rPr>
                <w:sz w:val="22"/>
                <w:szCs w:val="22"/>
                <w:lang w:val="lv-LV"/>
              </w:rPr>
              <w:t>Organizē tikšanos ar vadošās iestādes un atbildīgās iestādes pārstāvjiem gadījumos, kad no atbildīgā darbinieka ir saņemta šīs procedūras 6.punktā minētā informācija.</w:t>
            </w:r>
          </w:p>
        </w:tc>
        <w:tc>
          <w:tcPr>
            <w:tcW w:w="2268" w:type="dxa"/>
            <w:tcBorders>
              <w:top w:val="single" w:sz="4" w:space="0" w:color="auto"/>
              <w:left w:val="single" w:sz="4" w:space="0" w:color="auto"/>
              <w:bottom w:val="single" w:sz="4" w:space="0" w:color="auto"/>
              <w:right w:val="single" w:sz="4" w:space="0" w:color="auto"/>
            </w:tcBorders>
          </w:tcPr>
          <w:p w14:paraId="1B55A932" w14:textId="77777777" w:rsidR="00E862D0" w:rsidRPr="0006127B" w:rsidRDefault="00E862D0" w:rsidP="00E862D0">
            <w:pPr>
              <w:widowControl w:val="0"/>
              <w:outlineLvl w:val="0"/>
              <w:rPr>
                <w:sz w:val="22"/>
                <w:szCs w:val="22"/>
              </w:rPr>
            </w:pPr>
          </w:p>
        </w:tc>
      </w:tr>
      <w:tr w:rsidR="00E862D0" w:rsidRPr="003E0A39" w14:paraId="0482818C"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3F965769" w14:textId="4738DCC0" w:rsidR="00E862D0" w:rsidRPr="0006127B" w:rsidRDefault="00E862D0" w:rsidP="00742871">
            <w:pPr>
              <w:widowControl w:val="0"/>
              <w:numPr>
                <w:ilvl w:val="0"/>
                <w:numId w:val="129"/>
              </w:numPr>
              <w:ind w:left="357" w:hanging="357"/>
              <w:outlineLvl w:val="0"/>
              <w:rPr>
                <w:sz w:val="22"/>
                <w:szCs w:val="22"/>
              </w:rPr>
            </w:pPr>
            <w:bookmarkStart w:id="355" w:name="_Toc23362240"/>
            <w:bookmarkStart w:id="356" w:name="_Toc54949591"/>
            <w:bookmarkStart w:id="357" w:name="_Toc54950405"/>
            <w:bookmarkStart w:id="358" w:name="_Toc54957171"/>
            <w:r w:rsidRPr="0006127B">
              <w:rPr>
                <w:sz w:val="22"/>
                <w:szCs w:val="22"/>
              </w:rPr>
              <w:t>Atlases nolikumu un uzaicinājumu, ja attiecināms, reģistrē un uzglabā saskaņā ar Ventspils pilsētas domes dokumentu un arhīvu pārvaldību reglamentējošiem iekšējiem normatīvajiem aktiem, nosakot glabāšanas termiņu, kas nav īsāks  par  2028.gada 31.decembri.</w:t>
            </w:r>
            <w:bookmarkEnd w:id="355"/>
            <w:bookmarkEnd w:id="356"/>
            <w:bookmarkEnd w:id="357"/>
            <w:bookmarkEnd w:id="358"/>
          </w:p>
        </w:tc>
        <w:tc>
          <w:tcPr>
            <w:tcW w:w="2268" w:type="dxa"/>
            <w:tcBorders>
              <w:top w:val="single" w:sz="4" w:space="0" w:color="auto"/>
              <w:left w:val="single" w:sz="4" w:space="0" w:color="auto"/>
              <w:bottom w:val="single" w:sz="4" w:space="0" w:color="auto"/>
              <w:right w:val="single" w:sz="4" w:space="0" w:color="auto"/>
            </w:tcBorders>
          </w:tcPr>
          <w:p w14:paraId="05A42094" w14:textId="77777777" w:rsidR="00E862D0" w:rsidRPr="0006127B" w:rsidRDefault="00E862D0" w:rsidP="00E862D0">
            <w:pPr>
              <w:widowControl w:val="0"/>
              <w:outlineLvl w:val="0"/>
              <w:rPr>
                <w:sz w:val="22"/>
                <w:szCs w:val="22"/>
              </w:rPr>
            </w:pPr>
          </w:p>
        </w:tc>
      </w:tr>
      <w:tr w:rsidR="00E862D0" w:rsidRPr="003E0A39" w14:paraId="022321CC"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901"/>
        </w:trPr>
        <w:tc>
          <w:tcPr>
            <w:tcW w:w="11340" w:type="dxa"/>
            <w:tcBorders>
              <w:top w:val="single" w:sz="4" w:space="0" w:color="auto"/>
              <w:left w:val="single" w:sz="4" w:space="0" w:color="auto"/>
              <w:bottom w:val="single" w:sz="4" w:space="0" w:color="auto"/>
              <w:right w:val="single" w:sz="4" w:space="0" w:color="auto"/>
            </w:tcBorders>
          </w:tcPr>
          <w:p w14:paraId="1DB078AE" w14:textId="77777777" w:rsidR="00E862D0" w:rsidRPr="0006127B" w:rsidRDefault="00E862D0" w:rsidP="00742871">
            <w:pPr>
              <w:pStyle w:val="celltext"/>
              <w:numPr>
                <w:ilvl w:val="0"/>
                <w:numId w:val="129"/>
              </w:numPr>
              <w:rPr>
                <w:rFonts w:ascii="Times New Roman" w:hAnsi="Times New Roman"/>
                <w:sz w:val="22"/>
                <w:szCs w:val="22"/>
              </w:rPr>
            </w:pPr>
            <w:r w:rsidRPr="0006127B">
              <w:rPr>
                <w:rFonts w:ascii="Times New Roman" w:hAnsi="Times New Roman"/>
                <w:sz w:val="22"/>
                <w:szCs w:val="22"/>
              </w:rPr>
              <w:t>Šīs procedūras 1.punktā norādītos dokumentus nosūta PMN publicēšanai Ventspils pilsētas pašvaldības mājas lapā (http://ventspils.lv/lat/investicijas_un_projekti/izsludinatas_atlases/) vienlaikus ar uzaicinājuma nosūtīšanu.</w:t>
            </w:r>
          </w:p>
          <w:p w14:paraId="1612741E" w14:textId="77777777" w:rsidR="00E862D0" w:rsidRPr="0006127B" w:rsidRDefault="00E862D0" w:rsidP="00E862D0">
            <w:pPr>
              <w:pStyle w:val="celltext"/>
              <w:ind w:left="360"/>
              <w:rPr>
                <w:rFonts w:ascii="Times New Roman" w:hAnsi="Times New Roman"/>
                <w:sz w:val="22"/>
                <w:szCs w:val="22"/>
              </w:rPr>
            </w:pPr>
            <w:r w:rsidRPr="0006127B">
              <w:rPr>
                <w:rFonts w:ascii="Times New Roman" w:hAnsi="Times New Roman"/>
                <w:sz w:val="22"/>
                <w:szCs w:val="22"/>
              </w:rPr>
              <w:t>10.1  1 (vienas) darbdienas laikā pēc šīs procedūras 1.punktā norādīto dokumentu publicēšanas Ventspils pilsētas pašvaldības mājaslapā (</w:t>
            </w:r>
            <w:hyperlink r:id="rId47" w:history="1">
              <w:r w:rsidRPr="0006127B">
                <w:rPr>
                  <w:rStyle w:val="Hyperlink"/>
                  <w:rFonts w:ascii="Times New Roman" w:hAnsi="Times New Roman"/>
                  <w:color w:val="2E74B5" w:themeColor="accent1" w:themeShade="BF"/>
                  <w:sz w:val="22"/>
                  <w:szCs w:val="22"/>
                </w:rPr>
                <w:t>http://www.ventspils.lv/lat/investicijas_un_projekti/izsludinatas_atlases/</w:t>
              </w:r>
            </w:hyperlink>
            <w:r w:rsidRPr="0006127B">
              <w:rPr>
                <w:rFonts w:ascii="Times New Roman" w:hAnsi="Times New Roman"/>
                <w:sz w:val="22"/>
                <w:szCs w:val="22"/>
              </w:rPr>
              <w:t>) ITI sekretariāts reģistrē Atlases nolikumu Integrēto teritoriālo investīciju projektu iesniegumu atlases nolikumu reģistrā.</w:t>
            </w:r>
          </w:p>
        </w:tc>
        <w:tc>
          <w:tcPr>
            <w:tcW w:w="2268" w:type="dxa"/>
            <w:tcBorders>
              <w:top w:val="single" w:sz="4" w:space="0" w:color="auto"/>
              <w:left w:val="single" w:sz="4" w:space="0" w:color="auto"/>
              <w:bottom w:val="single" w:sz="4" w:space="0" w:color="auto"/>
              <w:right w:val="single" w:sz="4" w:space="0" w:color="auto"/>
            </w:tcBorders>
          </w:tcPr>
          <w:p w14:paraId="5CFD729F" w14:textId="77777777" w:rsidR="00E862D0" w:rsidRPr="0006127B" w:rsidRDefault="00E862D0" w:rsidP="00E862D0">
            <w:pPr>
              <w:widowControl w:val="0"/>
              <w:outlineLvl w:val="0"/>
              <w:rPr>
                <w:sz w:val="22"/>
                <w:szCs w:val="22"/>
              </w:rPr>
            </w:pPr>
            <w:bookmarkStart w:id="359" w:name="_Toc23362241"/>
            <w:bookmarkStart w:id="360" w:name="_Toc54949592"/>
            <w:bookmarkStart w:id="361" w:name="_Toc54950406"/>
            <w:bookmarkStart w:id="362" w:name="_Toc54957172"/>
            <w:r w:rsidRPr="0006127B">
              <w:rPr>
                <w:b/>
                <w:sz w:val="22"/>
                <w:szCs w:val="22"/>
              </w:rPr>
              <w:t>VEST-09</w:t>
            </w:r>
            <w:r w:rsidRPr="0006127B">
              <w:rPr>
                <w:sz w:val="22"/>
                <w:szCs w:val="22"/>
              </w:rPr>
              <w:t xml:space="preserve"> Vēstule PMN par projektu iesniegumu atlases nolikuma publicēšanu portālā</w:t>
            </w:r>
            <w:bookmarkEnd w:id="359"/>
            <w:bookmarkEnd w:id="360"/>
            <w:bookmarkEnd w:id="361"/>
            <w:bookmarkEnd w:id="362"/>
          </w:p>
        </w:tc>
      </w:tr>
      <w:tr w:rsidR="00E862D0" w:rsidRPr="003E0A39" w14:paraId="369E6BE8"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290"/>
        </w:trPr>
        <w:tc>
          <w:tcPr>
            <w:tcW w:w="11340" w:type="dxa"/>
            <w:tcBorders>
              <w:top w:val="single" w:sz="4" w:space="0" w:color="auto"/>
              <w:left w:val="single" w:sz="4" w:space="0" w:color="auto"/>
              <w:bottom w:val="single" w:sz="4" w:space="0" w:color="auto"/>
              <w:right w:val="single" w:sz="4" w:space="0" w:color="auto"/>
            </w:tcBorders>
          </w:tcPr>
          <w:p w14:paraId="18D42F08" w14:textId="77777777" w:rsidR="00E862D0" w:rsidRPr="0006127B" w:rsidRDefault="00E862D0" w:rsidP="00742871">
            <w:pPr>
              <w:pStyle w:val="celltext"/>
              <w:numPr>
                <w:ilvl w:val="0"/>
                <w:numId w:val="129"/>
              </w:numPr>
              <w:rPr>
                <w:rFonts w:ascii="Times New Roman" w:hAnsi="Times New Roman"/>
                <w:sz w:val="22"/>
                <w:szCs w:val="22"/>
              </w:rPr>
            </w:pPr>
            <w:r w:rsidRPr="0006127B">
              <w:rPr>
                <w:rFonts w:ascii="Times New Roman" w:hAnsi="Times New Roman"/>
                <w:sz w:val="22"/>
                <w:szCs w:val="22"/>
              </w:rPr>
              <w:t xml:space="preserve">Publicē 1.punktā norādītos dokumentus Ventspils pilsētas pašvaldības mājas lapā </w:t>
            </w:r>
          </w:p>
          <w:p w14:paraId="1F1D07EC" w14:textId="77777777" w:rsidR="00E862D0" w:rsidRPr="0006127B" w:rsidRDefault="00E862D0" w:rsidP="00E862D0">
            <w:pPr>
              <w:pStyle w:val="celltext"/>
              <w:ind w:left="360"/>
              <w:rPr>
                <w:rFonts w:ascii="Times New Roman" w:hAnsi="Times New Roman"/>
                <w:sz w:val="22"/>
                <w:szCs w:val="22"/>
              </w:rPr>
            </w:pPr>
            <w:r w:rsidRPr="0006127B">
              <w:rPr>
                <w:rFonts w:ascii="Times New Roman" w:hAnsi="Times New Roman"/>
                <w:sz w:val="22"/>
                <w:szCs w:val="22"/>
              </w:rPr>
              <w:t xml:space="preserve"> (</w:t>
            </w:r>
            <w:hyperlink r:id="rId48" w:history="1">
              <w:r w:rsidRPr="0006127B">
                <w:rPr>
                  <w:rStyle w:val="Hyperlink"/>
                  <w:rFonts w:ascii="Times New Roman" w:hAnsi="Times New Roman"/>
                  <w:sz w:val="22"/>
                  <w:szCs w:val="22"/>
                </w:rPr>
                <w:t>http://ventspils.lv/lat/investicijas_un_projekti/izsludinatas_atlases/</w:t>
              </w:r>
            </w:hyperlink>
            <w:r w:rsidRPr="0006127B">
              <w:rPr>
                <w:rFonts w:ascii="Times New Roman" w:hAnsi="Times New Roman"/>
                <w:sz w:val="22"/>
                <w:szCs w:val="22"/>
              </w:rPr>
              <w:t xml:space="preserve"> ).</w:t>
            </w:r>
          </w:p>
        </w:tc>
        <w:tc>
          <w:tcPr>
            <w:tcW w:w="2268" w:type="dxa"/>
            <w:tcBorders>
              <w:top w:val="single" w:sz="4" w:space="0" w:color="auto"/>
              <w:left w:val="single" w:sz="4" w:space="0" w:color="auto"/>
              <w:bottom w:val="single" w:sz="4" w:space="0" w:color="auto"/>
              <w:right w:val="single" w:sz="4" w:space="0" w:color="auto"/>
            </w:tcBorders>
          </w:tcPr>
          <w:p w14:paraId="37C5B430" w14:textId="77777777" w:rsidR="00E862D0" w:rsidRPr="0006127B" w:rsidRDefault="00E862D0" w:rsidP="00E862D0">
            <w:pPr>
              <w:widowControl w:val="0"/>
              <w:outlineLvl w:val="0"/>
              <w:rPr>
                <w:sz w:val="22"/>
                <w:szCs w:val="22"/>
              </w:rPr>
            </w:pPr>
          </w:p>
        </w:tc>
      </w:tr>
      <w:tr w:rsidR="00E862D0" w:rsidRPr="003E0A39" w14:paraId="37095AF2"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519"/>
        </w:trPr>
        <w:tc>
          <w:tcPr>
            <w:tcW w:w="11340" w:type="dxa"/>
            <w:tcBorders>
              <w:top w:val="single" w:sz="4" w:space="0" w:color="auto"/>
              <w:left w:val="single" w:sz="4" w:space="0" w:color="auto"/>
              <w:bottom w:val="single" w:sz="4" w:space="0" w:color="auto"/>
              <w:right w:val="single" w:sz="4" w:space="0" w:color="auto"/>
            </w:tcBorders>
          </w:tcPr>
          <w:p w14:paraId="769E6E48" w14:textId="3CB87863" w:rsidR="00E862D0" w:rsidRPr="0006127B" w:rsidRDefault="00E862D0" w:rsidP="00742871">
            <w:pPr>
              <w:widowControl w:val="0"/>
              <w:numPr>
                <w:ilvl w:val="0"/>
                <w:numId w:val="129"/>
              </w:numPr>
              <w:ind w:left="357" w:hanging="357"/>
              <w:outlineLvl w:val="0"/>
              <w:rPr>
                <w:sz w:val="22"/>
                <w:szCs w:val="22"/>
              </w:rPr>
            </w:pPr>
            <w:bookmarkStart w:id="363" w:name="_Toc23362242"/>
            <w:bookmarkStart w:id="364" w:name="_Toc54949593"/>
            <w:bookmarkStart w:id="365" w:name="_Toc54950407"/>
            <w:bookmarkStart w:id="366" w:name="_Toc54957173"/>
            <w:r w:rsidRPr="0006127B">
              <w:rPr>
                <w:sz w:val="22"/>
                <w:szCs w:val="22"/>
              </w:rPr>
              <w:t>1 (vienas) darbdienas laikā pēc 11.punktā minētās informācijas publicēšanas Ventspils pilsētas pašvaldības mājas lapā (</w:t>
            </w:r>
            <w:hyperlink r:id="rId49" w:history="1">
              <w:r w:rsidRPr="0006127B">
                <w:rPr>
                  <w:rStyle w:val="Hyperlink"/>
                  <w:sz w:val="22"/>
                  <w:szCs w:val="22"/>
                </w:rPr>
                <w:t>http://ventspils.lv/lat/investicijas_un_projekti/izsludinatas_atlases/</w:t>
              </w:r>
            </w:hyperlink>
            <w:r w:rsidRPr="0006127B">
              <w:rPr>
                <w:sz w:val="22"/>
                <w:szCs w:val="22"/>
              </w:rPr>
              <w:t xml:space="preserve"> ) nosūta vadošajai iestādei elektronisku paziņojumu, norādot saiti uz minētās informācijas publikāciju interneta tīmekļa vietnē.</w:t>
            </w:r>
            <w:bookmarkEnd w:id="363"/>
            <w:bookmarkEnd w:id="364"/>
            <w:bookmarkEnd w:id="365"/>
            <w:bookmarkEnd w:id="366"/>
          </w:p>
          <w:p w14:paraId="36F9B98A" w14:textId="77777777" w:rsidR="00E862D0" w:rsidRPr="0006127B" w:rsidRDefault="00E862D0" w:rsidP="00742871">
            <w:pPr>
              <w:widowControl w:val="0"/>
              <w:numPr>
                <w:ilvl w:val="0"/>
                <w:numId w:val="129"/>
              </w:numPr>
              <w:ind w:left="357" w:hanging="357"/>
              <w:outlineLvl w:val="0"/>
              <w:rPr>
                <w:sz w:val="22"/>
                <w:szCs w:val="22"/>
              </w:rPr>
            </w:pPr>
            <w:bookmarkStart w:id="367" w:name="_Toc23362243"/>
            <w:bookmarkStart w:id="368" w:name="_Toc54949594"/>
            <w:bookmarkStart w:id="369" w:name="_Toc54950408"/>
            <w:bookmarkStart w:id="370" w:name="_Toc54957174"/>
            <w:r w:rsidRPr="0006127B">
              <w:rPr>
                <w:sz w:val="22"/>
                <w:szCs w:val="22"/>
              </w:rPr>
              <w:t>Ja pēc atlases nolikuma publicēšanas MK noteikumos par SAM īstenošanu, tā pasākuma vai atlases kārtas īstenošanu ir veiktas izmaiņas, kas ietekmē PI sagatavošanu un nepieciešams pagarināt atlases termiņu vai izsludināt atkārtotu PI atlasi, vai, ja tiek atklātas nepilnības izsludinātajā atlases nolikumā un ir nepieciešamas tā izmaiņas, aktualizē atlases nolikumu. Plānojot izmaiņas atlases nolikumā, izvērtē, vai tās neietekmēs jau iesniegto PI vērtēšanu un, gadījumā ja ietekmēs, piedāvā iespēju projekta iesniedzējam atsaukt jau iesniegto PI un iesniegt to atkārtoti. Ja nepilnības atlases nolikumā atklātas vēl pirms PI iesniegšanas, informē projektu iesniedzējus par izmaiņām atlases nolikumā. Ja līdz PI iesniegšanas termiņa beigām ir atlikusi mazāk kā puse no paredzētā termiņa un ir nepieciešams veikt izmaiņas atlases nolikumā, izvērtē, vai nepieciešams pagarināt PI iesniegšanas termiņu vai pārtraukt PI atlasi, par to informējot vadošo iestādi un atbildīgo iestādi.</w:t>
            </w:r>
            <w:bookmarkEnd w:id="367"/>
            <w:bookmarkEnd w:id="368"/>
            <w:bookmarkEnd w:id="369"/>
            <w:bookmarkEnd w:id="370"/>
          </w:p>
          <w:p w14:paraId="254FC6DD" w14:textId="77777777" w:rsidR="00E862D0" w:rsidRPr="0006127B" w:rsidRDefault="00E862D0" w:rsidP="00742871">
            <w:pPr>
              <w:widowControl w:val="0"/>
              <w:numPr>
                <w:ilvl w:val="0"/>
                <w:numId w:val="129"/>
              </w:numPr>
              <w:ind w:left="357" w:hanging="357"/>
              <w:outlineLvl w:val="0"/>
              <w:rPr>
                <w:sz w:val="22"/>
                <w:szCs w:val="22"/>
              </w:rPr>
            </w:pPr>
            <w:bookmarkStart w:id="371" w:name="_Toc23362244"/>
            <w:bookmarkStart w:id="372" w:name="_Toc54949595"/>
            <w:bookmarkStart w:id="373" w:name="_Toc54950409"/>
            <w:bookmarkStart w:id="374" w:name="_Toc54957175"/>
            <w:r w:rsidRPr="0006127B">
              <w:rPr>
                <w:sz w:val="22"/>
                <w:szCs w:val="22"/>
              </w:rPr>
              <w:t>Nodrošina visas ar PI atlases termiņa pagarināšanu vai atkārtotas atlases izsludināšanu saistītās darbības saskaņā ar šīs procedūras punktiem 1.-13.punktiem.</w:t>
            </w:r>
            <w:bookmarkEnd w:id="371"/>
            <w:bookmarkEnd w:id="372"/>
            <w:bookmarkEnd w:id="373"/>
            <w:bookmarkEnd w:id="374"/>
          </w:p>
        </w:tc>
        <w:tc>
          <w:tcPr>
            <w:tcW w:w="2268" w:type="dxa"/>
            <w:tcBorders>
              <w:top w:val="single" w:sz="4" w:space="0" w:color="auto"/>
              <w:left w:val="single" w:sz="4" w:space="0" w:color="auto"/>
              <w:bottom w:val="single" w:sz="4" w:space="0" w:color="auto"/>
              <w:right w:val="single" w:sz="4" w:space="0" w:color="auto"/>
            </w:tcBorders>
          </w:tcPr>
          <w:p w14:paraId="008CDD10" w14:textId="77777777" w:rsidR="00E862D0" w:rsidRPr="0006127B" w:rsidRDefault="00E862D0" w:rsidP="00E862D0">
            <w:pPr>
              <w:widowControl w:val="0"/>
              <w:outlineLvl w:val="0"/>
              <w:rPr>
                <w:sz w:val="22"/>
                <w:szCs w:val="22"/>
              </w:rPr>
            </w:pPr>
          </w:p>
        </w:tc>
      </w:tr>
      <w:tr w:rsidR="00E862D0" w:rsidRPr="003E0A39" w14:paraId="77A50F62"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51"/>
        </w:trPr>
        <w:tc>
          <w:tcPr>
            <w:tcW w:w="11340" w:type="dxa"/>
            <w:tcBorders>
              <w:top w:val="single" w:sz="4" w:space="0" w:color="auto"/>
              <w:left w:val="single" w:sz="4" w:space="0" w:color="auto"/>
              <w:bottom w:val="single" w:sz="4" w:space="0" w:color="auto"/>
              <w:right w:val="single" w:sz="4" w:space="0" w:color="auto"/>
            </w:tcBorders>
          </w:tcPr>
          <w:p w14:paraId="7CF2CF3A" w14:textId="6F07538B" w:rsidR="00E862D0" w:rsidRPr="0006127B" w:rsidRDefault="00E862D0" w:rsidP="00E862D0">
            <w:pPr>
              <w:widowControl w:val="0"/>
              <w:jc w:val="center"/>
              <w:outlineLvl w:val="0"/>
              <w:rPr>
                <w:sz w:val="22"/>
                <w:szCs w:val="22"/>
              </w:rPr>
            </w:pPr>
            <w:bookmarkStart w:id="375" w:name="_Toc23362245"/>
            <w:bookmarkStart w:id="376" w:name="_Toc54949596"/>
            <w:bookmarkStart w:id="377" w:name="_Toc54950410"/>
            <w:bookmarkStart w:id="378" w:name="_Toc54957176"/>
            <w:r w:rsidRPr="0006127B">
              <w:rPr>
                <w:b/>
                <w:sz w:val="22"/>
                <w:szCs w:val="22"/>
                <w:u w:val="single"/>
              </w:rPr>
              <w:t>2. ITI projektu iesniegumu vērtēšanas komisijas izveide</w:t>
            </w:r>
            <w:bookmarkEnd w:id="375"/>
            <w:bookmarkEnd w:id="376"/>
            <w:bookmarkEnd w:id="377"/>
            <w:bookmarkEnd w:id="378"/>
          </w:p>
        </w:tc>
        <w:tc>
          <w:tcPr>
            <w:tcW w:w="2268" w:type="dxa"/>
            <w:tcBorders>
              <w:top w:val="single" w:sz="4" w:space="0" w:color="auto"/>
              <w:left w:val="single" w:sz="4" w:space="0" w:color="auto"/>
              <w:bottom w:val="single" w:sz="4" w:space="0" w:color="auto"/>
              <w:right w:val="single" w:sz="4" w:space="0" w:color="auto"/>
            </w:tcBorders>
          </w:tcPr>
          <w:p w14:paraId="0A04DD28" w14:textId="77777777" w:rsidR="00E862D0" w:rsidRPr="0006127B" w:rsidRDefault="00E862D0" w:rsidP="00E862D0">
            <w:pPr>
              <w:widowControl w:val="0"/>
              <w:outlineLvl w:val="0"/>
              <w:rPr>
                <w:sz w:val="22"/>
                <w:szCs w:val="22"/>
              </w:rPr>
            </w:pPr>
          </w:p>
        </w:tc>
      </w:tr>
      <w:tr w:rsidR="00E862D0" w:rsidRPr="001E0B08" w14:paraId="20E4B0DC"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205"/>
        </w:trPr>
        <w:tc>
          <w:tcPr>
            <w:tcW w:w="11340" w:type="dxa"/>
            <w:tcBorders>
              <w:top w:val="single" w:sz="4" w:space="0" w:color="auto"/>
              <w:left w:val="single" w:sz="4" w:space="0" w:color="auto"/>
              <w:bottom w:val="single" w:sz="4" w:space="0" w:color="auto"/>
              <w:right w:val="single" w:sz="4" w:space="0" w:color="auto"/>
            </w:tcBorders>
          </w:tcPr>
          <w:p w14:paraId="124C2A3A" w14:textId="73D2BC25" w:rsidR="00E862D0" w:rsidRPr="0006127B" w:rsidRDefault="00E862D0" w:rsidP="00742871">
            <w:pPr>
              <w:widowControl w:val="0"/>
              <w:numPr>
                <w:ilvl w:val="0"/>
                <w:numId w:val="129"/>
              </w:numPr>
              <w:outlineLvl w:val="0"/>
              <w:rPr>
                <w:sz w:val="22"/>
                <w:szCs w:val="22"/>
              </w:rPr>
            </w:pPr>
            <w:bookmarkStart w:id="379" w:name="_Toc23362246"/>
            <w:bookmarkStart w:id="380" w:name="_Toc54949597"/>
            <w:bookmarkStart w:id="381" w:name="_Toc54950411"/>
            <w:bookmarkStart w:id="382" w:name="_Toc54957177"/>
            <w:r w:rsidRPr="0006127B">
              <w:rPr>
                <w:sz w:val="22"/>
                <w:szCs w:val="22"/>
              </w:rPr>
              <w:t>Izstrādā ITI Vērtēšanas komisijas nolikumu.</w:t>
            </w:r>
            <w:bookmarkEnd w:id="379"/>
            <w:bookmarkEnd w:id="380"/>
            <w:bookmarkEnd w:id="381"/>
            <w:bookmarkEnd w:id="382"/>
          </w:p>
          <w:p w14:paraId="0EFC9DDC" w14:textId="77777777" w:rsidR="00E862D0" w:rsidRPr="0006127B" w:rsidRDefault="00E862D0" w:rsidP="00742871">
            <w:pPr>
              <w:widowControl w:val="0"/>
              <w:numPr>
                <w:ilvl w:val="0"/>
                <w:numId w:val="129"/>
              </w:numPr>
              <w:outlineLvl w:val="0"/>
              <w:rPr>
                <w:sz w:val="22"/>
                <w:szCs w:val="22"/>
              </w:rPr>
            </w:pPr>
            <w:bookmarkStart w:id="383" w:name="_Toc23362247"/>
            <w:bookmarkStart w:id="384" w:name="_Toc54949598"/>
            <w:bookmarkStart w:id="385" w:name="_Toc54950412"/>
            <w:bookmarkStart w:id="386" w:name="_Toc54957178"/>
            <w:r w:rsidRPr="0006127B">
              <w:rPr>
                <w:sz w:val="22"/>
                <w:szCs w:val="22"/>
              </w:rPr>
              <w:t>Saskaņo 15.punktā minēto nolikumu ar JN.</w:t>
            </w:r>
            <w:bookmarkEnd w:id="383"/>
            <w:bookmarkEnd w:id="384"/>
            <w:bookmarkEnd w:id="385"/>
            <w:bookmarkEnd w:id="386"/>
          </w:p>
          <w:p w14:paraId="0C40A989" w14:textId="77777777" w:rsidR="00E862D0" w:rsidRPr="0006127B" w:rsidRDefault="00E862D0" w:rsidP="00742871">
            <w:pPr>
              <w:widowControl w:val="0"/>
              <w:numPr>
                <w:ilvl w:val="0"/>
                <w:numId w:val="129"/>
              </w:numPr>
              <w:outlineLvl w:val="0"/>
              <w:rPr>
                <w:sz w:val="22"/>
                <w:szCs w:val="22"/>
              </w:rPr>
            </w:pPr>
            <w:bookmarkStart w:id="387" w:name="_Toc23362248"/>
            <w:bookmarkStart w:id="388" w:name="_Toc54949599"/>
            <w:bookmarkStart w:id="389" w:name="_Toc54950413"/>
            <w:bookmarkStart w:id="390" w:name="_Toc54957179"/>
            <w:r w:rsidRPr="0006127B">
              <w:rPr>
                <w:sz w:val="22"/>
                <w:szCs w:val="22"/>
              </w:rPr>
              <w:t>Sagatavo uzaicinājumus par ITI Vērtēšanas komisijas locekļu, tai skaitā, novērotāju deleģēšanu darbam ITI Vērtēšanas komisijā atbilstoši Vadības likuma 22.pantam, 2015. gada 27. novembra Deleģēšanas līguma par integrētu teritoriālo investīciju projektu iesniegumu atlases nodrošināšanu līguma Nr.1-98/4870 14.punktam.</w:t>
            </w:r>
            <w:bookmarkEnd w:id="387"/>
            <w:bookmarkEnd w:id="388"/>
            <w:bookmarkEnd w:id="389"/>
            <w:bookmarkEnd w:id="390"/>
            <w:r w:rsidRPr="0006127B">
              <w:rPr>
                <w:sz w:val="22"/>
                <w:szCs w:val="22"/>
              </w:rPr>
              <w:t xml:space="preserve"> </w:t>
            </w:r>
          </w:p>
          <w:p w14:paraId="27B4B17B" w14:textId="77777777" w:rsidR="00E862D0" w:rsidRPr="0006127B" w:rsidRDefault="00E862D0" w:rsidP="00742871">
            <w:pPr>
              <w:widowControl w:val="0"/>
              <w:numPr>
                <w:ilvl w:val="0"/>
                <w:numId w:val="129"/>
              </w:numPr>
              <w:ind w:left="357" w:hanging="357"/>
              <w:outlineLvl w:val="0"/>
              <w:rPr>
                <w:sz w:val="22"/>
                <w:szCs w:val="22"/>
              </w:rPr>
            </w:pPr>
            <w:bookmarkStart w:id="391" w:name="_Toc23362249"/>
            <w:bookmarkStart w:id="392" w:name="_Toc54949600"/>
            <w:bookmarkStart w:id="393" w:name="_Toc54950414"/>
            <w:bookmarkStart w:id="394" w:name="_Toc54957180"/>
            <w:r w:rsidRPr="0006127B">
              <w:rPr>
                <w:sz w:val="22"/>
                <w:szCs w:val="22"/>
              </w:rPr>
              <w:t>ITI Vērtēšanas komisijas nolikumā minētajām iestādēm nosūta uzaicinājumus deleģēt savus pārstāvjus un to aizvietotājus darbam ITI Vērtēšanas komisijā.</w:t>
            </w:r>
            <w:bookmarkEnd w:id="391"/>
            <w:bookmarkEnd w:id="392"/>
            <w:bookmarkEnd w:id="393"/>
            <w:bookmarkEnd w:id="394"/>
          </w:p>
          <w:p w14:paraId="5A0984D0" w14:textId="77777777" w:rsidR="00E862D0" w:rsidRPr="0006127B" w:rsidRDefault="00E862D0" w:rsidP="00742871">
            <w:pPr>
              <w:widowControl w:val="0"/>
              <w:numPr>
                <w:ilvl w:val="0"/>
                <w:numId w:val="129"/>
              </w:numPr>
              <w:outlineLvl w:val="0"/>
              <w:rPr>
                <w:sz w:val="22"/>
                <w:szCs w:val="22"/>
              </w:rPr>
            </w:pPr>
            <w:bookmarkStart w:id="395" w:name="_Toc23362250"/>
            <w:bookmarkStart w:id="396" w:name="_Toc54949601"/>
            <w:bookmarkStart w:id="397" w:name="_Toc54950415"/>
            <w:bookmarkStart w:id="398" w:name="_Toc54957181"/>
            <w:r w:rsidRPr="0006127B">
              <w:rPr>
                <w:sz w:val="22"/>
                <w:szCs w:val="22"/>
              </w:rPr>
              <w:t>Pēc informācijas saņemšanas no ITI Vērtēšanas komisijas nolikumā minētajām iestādēm par savu pārstāvju deleģēšanu un to aizvietotāju deleģēšanu sagatavo rīkojuma projektu un kopā ar ITI Vērtēšanas komisijas nolikumu nodod saskaņošanai  JN.</w:t>
            </w:r>
            <w:bookmarkEnd w:id="395"/>
            <w:bookmarkEnd w:id="396"/>
            <w:bookmarkEnd w:id="397"/>
            <w:bookmarkEnd w:id="398"/>
          </w:p>
          <w:p w14:paraId="3A390431" w14:textId="77777777" w:rsidR="00E862D0" w:rsidRPr="0006127B" w:rsidRDefault="00E862D0" w:rsidP="00742871">
            <w:pPr>
              <w:widowControl w:val="0"/>
              <w:numPr>
                <w:ilvl w:val="0"/>
                <w:numId w:val="129"/>
              </w:numPr>
              <w:outlineLvl w:val="0"/>
              <w:rPr>
                <w:sz w:val="22"/>
                <w:szCs w:val="22"/>
              </w:rPr>
            </w:pPr>
            <w:bookmarkStart w:id="399" w:name="_Toc23362251"/>
            <w:bookmarkStart w:id="400" w:name="_Toc54949602"/>
            <w:bookmarkStart w:id="401" w:name="_Toc54950416"/>
            <w:bookmarkStart w:id="402" w:name="_Toc54957182"/>
            <w:r w:rsidRPr="0006127B">
              <w:rPr>
                <w:sz w:val="22"/>
                <w:szCs w:val="22"/>
              </w:rPr>
              <w:t>Saskaņoto rīkojuma projektu kopā ar ITI Vērtēšanas komisijas nolikumu nodod parakstīšanai Ventspils pilsētas domes izpilddirektoram.</w:t>
            </w:r>
            <w:bookmarkEnd w:id="399"/>
            <w:bookmarkEnd w:id="400"/>
            <w:bookmarkEnd w:id="401"/>
            <w:bookmarkEnd w:id="402"/>
          </w:p>
        </w:tc>
        <w:tc>
          <w:tcPr>
            <w:tcW w:w="2268" w:type="dxa"/>
            <w:tcBorders>
              <w:top w:val="single" w:sz="4" w:space="0" w:color="auto"/>
              <w:left w:val="single" w:sz="4" w:space="0" w:color="auto"/>
              <w:bottom w:val="single" w:sz="4" w:space="0" w:color="auto"/>
              <w:right w:val="single" w:sz="4" w:space="0" w:color="auto"/>
            </w:tcBorders>
          </w:tcPr>
          <w:p w14:paraId="3862A378" w14:textId="77777777" w:rsidR="00E862D0" w:rsidRPr="0006127B" w:rsidRDefault="00E862D0" w:rsidP="00E862D0">
            <w:pPr>
              <w:widowControl w:val="0"/>
              <w:outlineLvl w:val="0"/>
              <w:rPr>
                <w:b/>
                <w:sz w:val="22"/>
                <w:szCs w:val="22"/>
              </w:rPr>
            </w:pPr>
            <w:bookmarkStart w:id="403" w:name="_Toc23362252"/>
            <w:bookmarkStart w:id="404" w:name="_Toc54949603"/>
            <w:bookmarkStart w:id="405" w:name="_Toc54950417"/>
            <w:bookmarkStart w:id="406" w:name="_Toc54957183"/>
            <w:r w:rsidRPr="0006127B">
              <w:rPr>
                <w:b/>
                <w:sz w:val="22"/>
                <w:szCs w:val="22"/>
              </w:rPr>
              <w:t>SF-01</w:t>
            </w:r>
            <w:bookmarkEnd w:id="403"/>
            <w:bookmarkEnd w:id="404"/>
            <w:bookmarkEnd w:id="405"/>
            <w:bookmarkEnd w:id="406"/>
            <w:r w:rsidRPr="0006127B">
              <w:rPr>
                <w:b/>
                <w:sz w:val="22"/>
                <w:szCs w:val="22"/>
              </w:rPr>
              <w:t xml:space="preserve"> </w:t>
            </w:r>
          </w:p>
          <w:p w14:paraId="3B25FA00" w14:textId="77777777" w:rsidR="00E862D0" w:rsidRPr="0006127B" w:rsidRDefault="00E862D0" w:rsidP="00E862D0">
            <w:pPr>
              <w:widowControl w:val="0"/>
              <w:outlineLvl w:val="0"/>
              <w:rPr>
                <w:sz w:val="22"/>
                <w:szCs w:val="22"/>
              </w:rPr>
            </w:pPr>
            <w:bookmarkStart w:id="407" w:name="_Toc23362253"/>
            <w:bookmarkStart w:id="408" w:name="_Toc54949604"/>
            <w:bookmarkStart w:id="409" w:name="_Toc54950418"/>
            <w:bookmarkStart w:id="410" w:name="_Toc54957184"/>
            <w:r w:rsidRPr="0006127B">
              <w:rPr>
                <w:sz w:val="22"/>
                <w:szCs w:val="22"/>
              </w:rPr>
              <w:t>ITI Vērtēšanas komisijas nolikums</w:t>
            </w:r>
            <w:bookmarkEnd w:id="407"/>
            <w:bookmarkEnd w:id="408"/>
            <w:bookmarkEnd w:id="409"/>
            <w:bookmarkEnd w:id="410"/>
          </w:p>
          <w:p w14:paraId="3AF4AFD0" w14:textId="77777777" w:rsidR="00E862D0" w:rsidRPr="0006127B" w:rsidRDefault="00E862D0" w:rsidP="00E862D0">
            <w:pPr>
              <w:widowControl w:val="0"/>
              <w:outlineLvl w:val="0"/>
              <w:rPr>
                <w:sz w:val="22"/>
                <w:szCs w:val="22"/>
              </w:rPr>
            </w:pPr>
          </w:p>
          <w:p w14:paraId="580981EC" w14:textId="77777777" w:rsidR="00E862D0" w:rsidRPr="0006127B" w:rsidRDefault="00E862D0" w:rsidP="00E862D0">
            <w:pPr>
              <w:widowControl w:val="0"/>
              <w:outlineLvl w:val="0"/>
              <w:rPr>
                <w:sz w:val="22"/>
                <w:szCs w:val="22"/>
              </w:rPr>
            </w:pPr>
            <w:bookmarkStart w:id="411" w:name="_Toc23362254"/>
            <w:bookmarkStart w:id="412" w:name="_Toc54949605"/>
            <w:bookmarkStart w:id="413" w:name="_Toc54950419"/>
            <w:bookmarkStart w:id="414" w:name="_Toc54957185"/>
            <w:r w:rsidRPr="0006127B">
              <w:rPr>
                <w:b/>
                <w:sz w:val="22"/>
                <w:szCs w:val="22"/>
              </w:rPr>
              <w:t>VEST-02</w:t>
            </w:r>
            <w:bookmarkEnd w:id="411"/>
            <w:bookmarkEnd w:id="412"/>
            <w:bookmarkEnd w:id="413"/>
            <w:bookmarkEnd w:id="414"/>
            <w:r w:rsidRPr="0006127B">
              <w:rPr>
                <w:sz w:val="22"/>
                <w:szCs w:val="22"/>
              </w:rPr>
              <w:t xml:space="preserve"> </w:t>
            </w:r>
          </w:p>
          <w:p w14:paraId="7FCA1FE2" w14:textId="77777777" w:rsidR="00E862D0" w:rsidRPr="0006127B" w:rsidRDefault="00E862D0" w:rsidP="00E862D0">
            <w:pPr>
              <w:widowControl w:val="0"/>
              <w:outlineLvl w:val="0"/>
              <w:rPr>
                <w:sz w:val="22"/>
                <w:szCs w:val="22"/>
              </w:rPr>
            </w:pPr>
            <w:bookmarkStart w:id="415" w:name="_Toc23362255"/>
            <w:bookmarkStart w:id="416" w:name="_Toc54949606"/>
            <w:bookmarkStart w:id="417" w:name="_Toc54950420"/>
            <w:bookmarkStart w:id="418" w:name="_Toc54957186"/>
            <w:r w:rsidRPr="0006127B">
              <w:rPr>
                <w:sz w:val="22"/>
                <w:szCs w:val="22"/>
              </w:rPr>
              <w:t>Uzaicinājuma vēstule pārstāvja deleģēšanai darbam ITI Vērtēšanas komisijā</w:t>
            </w:r>
            <w:bookmarkEnd w:id="415"/>
            <w:bookmarkEnd w:id="416"/>
            <w:bookmarkEnd w:id="417"/>
            <w:bookmarkEnd w:id="418"/>
            <w:r w:rsidRPr="0006127B">
              <w:rPr>
                <w:sz w:val="22"/>
                <w:szCs w:val="22"/>
              </w:rPr>
              <w:t xml:space="preserve"> </w:t>
            </w:r>
          </w:p>
          <w:p w14:paraId="0836298D" w14:textId="77777777" w:rsidR="00E862D0" w:rsidRPr="0006127B" w:rsidRDefault="00E862D0" w:rsidP="00E862D0">
            <w:pPr>
              <w:widowControl w:val="0"/>
              <w:outlineLvl w:val="0"/>
              <w:rPr>
                <w:sz w:val="22"/>
                <w:szCs w:val="22"/>
              </w:rPr>
            </w:pPr>
          </w:p>
        </w:tc>
      </w:tr>
      <w:tr w:rsidR="00E862D0" w:rsidRPr="000132E3" w14:paraId="1914BC2D" w14:textId="77777777" w:rsidTr="001D4411">
        <w:tblPrEx>
          <w:tblCellMar>
            <w:left w:w="105" w:type="dxa"/>
            <w:right w:w="105" w:type="dxa"/>
          </w:tblCellMar>
          <w:tblLook w:val="0000" w:firstRow="0" w:lastRow="0" w:firstColumn="0" w:lastColumn="0" w:noHBand="0" w:noVBand="0"/>
        </w:tblPrEx>
        <w:trPr>
          <w:trHeight w:val="973"/>
        </w:trPr>
        <w:tc>
          <w:tcPr>
            <w:tcW w:w="11340" w:type="dxa"/>
            <w:tcBorders>
              <w:top w:val="single" w:sz="4" w:space="0" w:color="auto"/>
              <w:left w:val="single" w:sz="4" w:space="0" w:color="auto"/>
              <w:bottom w:val="single" w:sz="4" w:space="0" w:color="auto"/>
              <w:right w:val="single" w:sz="4" w:space="0" w:color="auto"/>
            </w:tcBorders>
          </w:tcPr>
          <w:p w14:paraId="0061A8F7" w14:textId="44B15C18" w:rsidR="00E862D0" w:rsidRPr="0006127B" w:rsidRDefault="00E862D0" w:rsidP="00742871">
            <w:pPr>
              <w:widowControl w:val="0"/>
              <w:numPr>
                <w:ilvl w:val="0"/>
                <w:numId w:val="129"/>
              </w:numPr>
              <w:outlineLvl w:val="0"/>
              <w:rPr>
                <w:sz w:val="22"/>
                <w:szCs w:val="22"/>
              </w:rPr>
            </w:pPr>
            <w:bookmarkStart w:id="419" w:name="_Toc23362256"/>
            <w:bookmarkStart w:id="420" w:name="_Toc54949607"/>
            <w:bookmarkStart w:id="421" w:name="_Toc54950421"/>
            <w:bookmarkStart w:id="422" w:name="_Toc54957187"/>
            <w:r w:rsidRPr="0006127B">
              <w:rPr>
                <w:sz w:val="22"/>
                <w:szCs w:val="22"/>
              </w:rPr>
              <w:t>Paraksta rīkojumu par ITI Vērtēšanas komisijas izveidi un apstiprina ITI Vērtēšanas komisijas nolikumu.</w:t>
            </w:r>
            <w:bookmarkEnd w:id="419"/>
            <w:bookmarkEnd w:id="420"/>
            <w:bookmarkEnd w:id="421"/>
            <w:bookmarkEnd w:id="422"/>
            <w:r w:rsidRPr="0006127B">
              <w:rPr>
                <w:sz w:val="22"/>
                <w:szCs w:val="22"/>
              </w:rPr>
              <w:t xml:space="preserve"> </w:t>
            </w:r>
          </w:p>
        </w:tc>
        <w:tc>
          <w:tcPr>
            <w:tcW w:w="2268" w:type="dxa"/>
            <w:tcBorders>
              <w:top w:val="single" w:sz="4" w:space="0" w:color="auto"/>
              <w:left w:val="single" w:sz="4" w:space="0" w:color="auto"/>
              <w:bottom w:val="single" w:sz="4" w:space="0" w:color="auto"/>
              <w:right w:val="single" w:sz="4" w:space="0" w:color="auto"/>
            </w:tcBorders>
          </w:tcPr>
          <w:p w14:paraId="3D9BB252" w14:textId="77777777" w:rsidR="00E862D0" w:rsidRPr="0006127B" w:rsidRDefault="00E862D0" w:rsidP="00E862D0">
            <w:pPr>
              <w:widowControl w:val="0"/>
              <w:outlineLvl w:val="0"/>
              <w:rPr>
                <w:sz w:val="22"/>
                <w:szCs w:val="22"/>
              </w:rPr>
            </w:pPr>
            <w:bookmarkStart w:id="423" w:name="_Hlk532549856"/>
            <w:bookmarkStart w:id="424" w:name="_Toc23362257"/>
            <w:bookmarkStart w:id="425" w:name="_Toc54949608"/>
            <w:bookmarkStart w:id="426" w:name="_Toc54950422"/>
            <w:bookmarkStart w:id="427" w:name="_Toc54957188"/>
            <w:r w:rsidRPr="0006127B">
              <w:rPr>
                <w:b/>
                <w:sz w:val="22"/>
                <w:szCs w:val="22"/>
              </w:rPr>
              <w:t>SF-01</w:t>
            </w:r>
            <w:r w:rsidRPr="0006127B">
              <w:rPr>
                <w:sz w:val="22"/>
                <w:szCs w:val="22"/>
              </w:rPr>
              <w:t xml:space="preserve"> Integrētu teritoriālo investīciju projektu vērtēšanas komisijas nolikums</w:t>
            </w:r>
            <w:bookmarkEnd w:id="423"/>
            <w:bookmarkEnd w:id="424"/>
            <w:bookmarkEnd w:id="425"/>
            <w:bookmarkEnd w:id="426"/>
            <w:bookmarkEnd w:id="427"/>
          </w:p>
        </w:tc>
      </w:tr>
      <w:tr w:rsidR="00E862D0" w:rsidRPr="000132E3" w14:paraId="50487382" w14:textId="77777777" w:rsidTr="001D4411">
        <w:tblPrEx>
          <w:tblCellMar>
            <w:left w:w="105" w:type="dxa"/>
            <w:right w:w="105" w:type="dxa"/>
          </w:tblCellMar>
          <w:tblLook w:val="0000" w:firstRow="0" w:lastRow="0" w:firstColumn="0" w:lastColumn="0" w:noHBand="0" w:noVBand="0"/>
        </w:tblPrEx>
        <w:trPr>
          <w:trHeight w:val="455"/>
        </w:trPr>
        <w:tc>
          <w:tcPr>
            <w:tcW w:w="11340" w:type="dxa"/>
            <w:tcBorders>
              <w:top w:val="single" w:sz="4" w:space="0" w:color="auto"/>
              <w:left w:val="single" w:sz="4" w:space="0" w:color="auto"/>
              <w:bottom w:val="single" w:sz="4" w:space="0" w:color="auto"/>
              <w:right w:val="single" w:sz="4" w:space="0" w:color="auto"/>
            </w:tcBorders>
          </w:tcPr>
          <w:p w14:paraId="4B83B7AE" w14:textId="74983F6A" w:rsidR="00E862D0" w:rsidRPr="0006127B" w:rsidRDefault="00E862D0" w:rsidP="00742871">
            <w:pPr>
              <w:widowControl w:val="0"/>
              <w:numPr>
                <w:ilvl w:val="0"/>
                <w:numId w:val="129"/>
              </w:numPr>
              <w:outlineLvl w:val="0"/>
              <w:rPr>
                <w:sz w:val="22"/>
                <w:szCs w:val="22"/>
              </w:rPr>
            </w:pPr>
            <w:bookmarkStart w:id="428" w:name="_Toc23362258"/>
            <w:bookmarkStart w:id="429" w:name="_Toc54949609"/>
            <w:bookmarkStart w:id="430" w:name="_Toc54950423"/>
            <w:bookmarkStart w:id="431" w:name="_Toc54957189"/>
            <w:r w:rsidRPr="0006127B">
              <w:rPr>
                <w:sz w:val="22"/>
                <w:szCs w:val="22"/>
              </w:rPr>
              <w:t>Rīkojumu par ITI Vērtēšanas komisijas izveidi un ITI Vērtēšanas komisijas nolikuma apstiprināšanu reģistrē un uzglabā saskaņā ar Ventspils pilsētas domes dokumentu un arhīvu pārvaldību reglamentējošiem iekšējiem normatīvajiem aktiem.</w:t>
            </w:r>
            <w:bookmarkEnd w:id="428"/>
            <w:bookmarkEnd w:id="429"/>
            <w:bookmarkEnd w:id="430"/>
            <w:bookmarkEnd w:id="431"/>
          </w:p>
        </w:tc>
        <w:tc>
          <w:tcPr>
            <w:tcW w:w="2268" w:type="dxa"/>
            <w:tcBorders>
              <w:top w:val="single" w:sz="4" w:space="0" w:color="auto"/>
              <w:left w:val="single" w:sz="4" w:space="0" w:color="auto"/>
              <w:bottom w:val="single" w:sz="4" w:space="0" w:color="auto"/>
              <w:right w:val="single" w:sz="4" w:space="0" w:color="auto"/>
            </w:tcBorders>
          </w:tcPr>
          <w:p w14:paraId="172A63EF" w14:textId="77777777" w:rsidR="00E862D0" w:rsidRPr="0006127B" w:rsidRDefault="00E862D0" w:rsidP="00E862D0">
            <w:pPr>
              <w:widowControl w:val="0"/>
              <w:outlineLvl w:val="0"/>
              <w:rPr>
                <w:sz w:val="22"/>
                <w:szCs w:val="22"/>
              </w:rPr>
            </w:pPr>
          </w:p>
        </w:tc>
      </w:tr>
      <w:tr w:rsidR="00E862D0" w:rsidRPr="000132E3" w14:paraId="6D623704" w14:textId="77777777" w:rsidTr="001D4411">
        <w:tblPrEx>
          <w:tblCellMar>
            <w:left w:w="105" w:type="dxa"/>
            <w:right w:w="105" w:type="dxa"/>
          </w:tblCellMar>
          <w:tblLook w:val="0000" w:firstRow="0" w:lastRow="0" w:firstColumn="0" w:lastColumn="0" w:noHBand="0" w:noVBand="0"/>
        </w:tblPrEx>
        <w:trPr>
          <w:trHeight w:val="235"/>
        </w:trPr>
        <w:tc>
          <w:tcPr>
            <w:tcW w:w="11340" w:type="dxa"/>
            <w:tcBorders>
              <w:top w:val="single" w:sz="4" w:space="0" w:color="auto"/>
              <w:left w:val="single" w:sz="4" w:space="0" w:color="auto"/>
              <w:bottom w:val="single" w:sz="4" w:space="0" w:color="auto"/>
              <w:right w:val="single" w:sz="4" w:space="0" w:color="auto"/>
            </w:tcBorders>
            <w:vAlign w:val="center"/>
          </w:tcPr>
          <w:p w14:paraId="06841819" w14:textId="53A9BEF3" w:rsidR="00E862D0" w:rsidRPr="0006127B" w:rsidRDefault="00E862D0" w:rsidP="00E862D0">
            <w:pPr>
              <w:widowControl w:val="0"/>
              <w:ind w:left="357"/>
              <w:jc w:val="center"/>
              <w:outlineLvl w:val="0"/>
              <w:rPr>
                <w:b/>
                <w:sz w:val="22"/>
                <w:szCs w:val="22"/>
                <w:u w:val="single"/>
              </w:rPr>
            </w:pPr>
            <w:bookmarkStart w:id="432" w:name="_Toc23362259"/>
            <w:bookmarkStart w:id="433" w:name="_Toc54949610"/>
            <w:bookmarkStart w:id="434" w:name="_Toc54950424"/>
            <w:bookmarkStart w:id="435" w:name="_Toc54957190"/>
            <w:r w:rsidRPr="0006127B">
              <w:rPr>
                <w:b/>
                <w:sz w:val="22"/>
                <w:szCs w:val="22"/>
                <w:u w:val="single"/>
              </w:rPr>
              <w:t>3.Pēc projekta iesniegumu saņemšanas</w:t>
            </w:r>
            <w:bookmarkEnd w:id="432"/>
            <w:bookmarkEnd w:id="433"/>
            <w:bookmarkEnd w:id="434"/>
            <w:bookmarkEnd w:id="435"/>
          </w:p>
        </w:tc>
        <w:tc>
          <w:tcPr>
            <w:tcW w:w="2268" w:type="dxa"/>
            <w:tcBorders>
              <w:top w:val="single" w:sz="4" w:space="0" w:color="auto"/>
              <w:left w:val="single" w:sz="4" w:space="0" w:color="auto"/>
              <w:bottom w:val="single" w:sz="4" w:space="0" w:color="auto"/>
              <w:right w:val="single" w:sz="4" w:space="0" w:color="auto"/>
            </w:tcBorders>
          </w:tcPr>
          <w:p w14:paraId="149D30B4" w14:textId="77777777" w:rsidR="00E862D0" w:rsidRPr="0006127B" w:rsidRDefault="00E862D0" w:rsidP="00E862D0">
            <w:pPr>
              <w:widowControl w:val="0"/>
              <w:outlineLvl w:val="0"/>
              <w:rPr>
                <w:sz w:val="22"/>
                <w:szCs w:val="22"/>
              </w:rPr>
            </w:pPr>
          </w:p>
        </w:tc>
      </w:tr>
      <w:tr w:rsidR="00E862D0" w:rsidRPr="000132E3" w14:paraId="4E695767" w14:textId="77777777" w:rsidTr="001D4411">
        <w:tblPrEx>
          <w:tblCellMar>
            <w:left w:w="105" w:type="dxa"/>
            <w:right w:w="105" w:type="dxa"/>
          </w:tblCellMar>
          <w:tblLook w:val="0000" w:firstRow="0" w:lastRow="0" w:firstColumn="0" w:lastColumn="0" w:noHBand="0" w:noVBand="0"/>
        </w:tblPrEx>
        <w:trPr>
          <w:trHeight w:val="373"/>
        </w:trPr>
        <w:tc>
          <w:tcPr>
            <w:tcW w:w="11340" w:type="dxa"/>
            <w:tcBorders>
              <w:top w:val="single" w:sz="4" w:space="0" w:color="auto"/>
              <w:left w:val="single" w:sz="4" w:space="0" w:color="auto"/>
              <w:bottom w:val="single" w:sz="4" w:space="0" w:color="auto"/>
              <w:right w:val="single" w:sz="4" w:space="0" w:color="auto"/>
            </w:tcBorders>
          </w:tcPr>
          <w:p w14:paraId="6BE5752F" w14:textId="45D316DE" w:rsidR="00E862D0" w:rsidRPr="0006127B" w:rsidRDefault="00E862D0" w:rsidP="00742871">
            <w:pPr>
              <w:widowControl w:val="0"/>
              <w:numPr>
                <w:ilvl w:val="0"/>
                <w:numId w:val="129"/>
              </w:numPr>
              <w:ind w:left="357"/>
              <w:outlineLvl w:val="0"/>
              <w:rPr>
                <w:sz w:val="22"/>
                <w:szCs w:val="22"/>
              </w:rPr>
            </w:pPr>
            <w:bookmarkStart w:id="436" w:name="_Toc23362260"/>
            <w:bookmarkStart w:id="437" w:name="_Toc54949611"/>
            <w:bookmarkStart w:id="438" w:name="_Toc54950425"/>
            <w:bookmarkStart w:id="439" w:name="_Toc54957191"/>
            <w:r w:rsidRPr="0006127B">
              <w:rPr>
                <w:sz w:val="22"/>
                <w:szCs w:val="22"/>
              </w:rPr>
              <w:t>Pieņem personīgi iesniegtos PI un projekta iesniedzējam nekavējoties uz vietas izsniedz rakstisku apliecinājumu par projekta iesniegšanu.</w:t>
            </w:r>
            <w:bookmarkEnd w:id="436"/>
            <w:bookmarkEnd w:id="437"/>
            <w:bookmarkEnd w:id="438"/>
            <w:bookmarkEnd w:id="439"/>
            <w:r w:rsidRPr="0006127B">
              <w:rPr>
                <w:sz w:val="22"/>
                <w:szCs w:val="22"/>
              </w:rPr>
              <w:t xml:space="preserve"> </w:t>
            </w:r>
          </w:p>
          <w:p w14:paraId="5CCD7918" w14:textId="77777777" w:rsidR="00E862D0" w:rsidRPr="0006127B" w:rsidRDefault="00E862D0" w:rsidP="00742871">
            <w:pPr>
              <w:pStyle w:val="ListParagraph"/>
              <w:numPr>
                <w:ilvl w:val="0"/>
                <w:numId w:val="129"/>
              </w:numPr>
              <w:ind w:left="357"/>
              <w:contextualSpacing w:val="0"/>
              <w:rPr>
                <w:sz w:val="22"/>
                <w:szCs w:val="22"/>
                <w:lang w:val="lv-LV"/>
              </w:rPr>
            </w:pPr>
            <w:r w:rsidRPr="0006127B">
              <w:rPr>
                <w:sz w:val="22"/>
                <w:szCs w:val="22"/>
                <w:lang w:val="lv-LV"/>
              </w:rPr>
              <w:t xml:space="preserve">Reģistrē iesniegtos PI saskaņā ar Ventspils pilsētas domes dokumentu pārvaldību reglamentējošiem iekšējiem normatīvajiem aktiem. </w:t>
            </w:r>
          </w:p>
          <w:p w14:paraId="51AB72A5" w14:textId="77777777" w:rsidR="00E862D0" w:rsidRPr="0006127B" w:rsidRDefault="00E862D0" w:rsidP="00742871">
            <w:pPr>
              <w:pStyle w:val="ListParagraph"/>
              <w:widowControl w:val="0"/>
              <w:numPr>
                <w:ilvl w:val="0"/>
                <w:numId w:val="129"/>
              </w:numPr>
              <w:ind w:left="357"/>
              <w:contextualSpacing w:val="0"/>
              <w:outlineLvl w:val="0"/>
              <w:rPr>
                <w:sz w:val="22"/>
                <w:szCs w:val="22"/>
              </w:rPr>
            </w:pPr>
            <w:bookmarkStart w:id="440" w:name="_Toc23362261"/>
            <w:bookmarkStart w:id="441" w:name="_Toc54949612"/>
            <w:bookmarkStart w:id="442" w:name="_Toc54950426"/>
            <w:bookmarkStart w:id="443" w:name="_Toc54957192"/>
            <w:r w:rsidRPr="0006127B">
              <w:rPr>
                <w:sz w:val="22"/>
                <w:szCs w:val="22"/>
              </w:rPr>
              <w:t>Pēc PI reģistrēšanas to nodod ITI sekretariātam.</w:t>
            </w:r>
            <w:bookmarkEnd w:id="440"/>
            <w:bookmarkEnd w:id="441"/>
            <w:bookmarkEnd w:id="442"/>
            <w:bookmarkEnd w:id="443"/>
            <w:r w:rsidRPr="0006127B">
              <w:rPr>
                <w:sz w:val="22"/>
                <w:szCs w:val="22"/>
              </w:rPr>
              <w:t xml:space="preserve"> </w:t>
            </w:r>
          </w:p>
        </w:tc>
        <w:tc>
          <w:tcPr>
            <w:tcW w:w="2268" w:type="dxa"/>
            <w:tcBorders>
              <w:top w:val="single" w:sz="4" w:space="0" w:color="auto"/>
              <w:left w:val="single" w:sz="4" w:space="0" w:color="auto"/>
              <w:bottom w:val="single" w:sz="4" w:space="0" w:color="auto"/>
              <w:right w:val="single" w:sz="4" w:space="0" w:color="auto"/>
            </w:tcBorders>
          </w:tcPr>
          <w:p w14:paraId="395A177B" w14:textId="77777777" w:rsidR="00E862D0" w:rsidRPr="0006127B" w:rsidRDefault="00E862D0" w:rsidP="00E862D0">
            <w:pPr>
              <w:widowControl w:val="0"/>
              <w:outlineLvl w:val="0"/>
              <w:rPr>
                <w:b/>
                <w:sz w:val="22"/>
                <w:szCs w:val="22"/>
              </w:rPr>
            </w:pPr>
            <w:bookmarkStart w:id="444" w:name="_Toc23362262"/>
            <w:bookmarkStart w:id="445" w:name="_Toc54949613"/>
            <w:bookmarkStart w:id="446" w:name="_Toc54950427"/>
            <w:bookmarkStart w:id="447" w:name="_Toc54957193"/>
            <w:r w:rsidRPr="0006127B">
              <w:rPr>
                <w:b/>
                <w:sz w:val="22"/>
                <w:szCs w:val="22"/>
              </w:rPr>
              <w:t>SF-03</w:t>
            </w:r>
            <w:bookmarkEnd w:id="444"/>
            <w:bookmarkEnd w:id="445"/>
            <w:bookmarkEnd w:id="446"/>
            <w:bookmarkEnd w:id="447"/>
          </w:p>
          <w:p w14:paraId="5043A6F8" w14:textId="77777777" w:rsidR="00E862D0" w:rsidRPr="0006127B" w:rsidRDefault="00E862D0" w:rsidP="00E862D0">
            <w:pPr>
              <w:widowControl w:val="0"/>
              <w:outlineLvl w:val="0"/>
              <w:rPr>
                <w:sz w:val="22"/>
                <w:szCs w:val="22"/>
              </w:rPr>
            </w:pPr>
            <w:bookmarkStart w:id="448" w:name="_Toc23362263"/>
            <w:bookmarkStart w:id="449" w:name="_Toc54949614"/>
            <w:bookmarkStart w:id="450" w:name="_Toc54950428"/>
            <w:bookmarkStart w:id="451" w:name="_Toc54957194"/>
            <w:r w:rsidRPr="0006127B">
              <w:rPr>
                <w:sz w:val="22"/>
                <w:szCs w:val="22"/>
              </w:rPr>
              <w:t>Apliecinājums par projekta iesnieguma saņemšanu</w:t>
            </w:r>
            <w:bookmarkEnd w:id="448"/>
            <w:bookmarkEnd w:id="449"/>
            <w:bookmarkEnd w:id="450"/>
            <w:bookmarkEnd w:id="451"/>
          </w:p>
        </w:tc>
      </w:tr>
      <w:tr w:rsidR="00E862D0" w:rsidRPr="000132E3" w14:paraId="6ED4F665" w14:textId="77777777" w:rsidTr="001D4411">
        <w:tblPrEx>
          <w:tblCellMar>
            <w:left w:w="105" w:type="dxa"/>
            <w:right w:w="105" w:type="dxa"/>
          </w:tblCellMar>
          <w:tblLook w:val="0000" w:firstRow="0" w:lastRow="0" w:firstColumn="0" w:lastColumn="0" w:noHBand="0" w:noVBand="0"/>
        </w:tblPrEx>
        <w:trPr>
          <w:trHeight w:val="282"/>
        </w:trPr>
        <w:tc>
          <w:tcPr>
            <w:tcW w:w="11340" w:type="dxa"/>
            <w:tcBorders>
              <w:top w:val="single" w:sz="4" w:space="0" w:color="auto"/>
              <w:left w:val="single" w:sz="4" w:space="0" w:color="auto"/>
              <w:bottom w:val="single" w:sz="4" w:space="0" w:color="auto"/>
              <w:right w:val="single" w:sz="4" w:space="0" w:color="auto"/>
            </w:tcBorders>
          </w:tcPr>
          <w:p w14:paraId="3A4AE60E" w14:textId="5205D5B6" w:rsidR="00E862D0" w:rsidRPr="0006127B" w:rsidRDefault="00E862D0" w:rsidP="00742871">
            <w:pPr>
              <w:widowControl w:val="0"/>
              <w:numPr>
                <w:ilvl w:val="0"/>
                <w:numId w:val="129"/>
              </w:numPr>
              <w:ind w:left="357"/>
              <w:outlineLvl w:val="0"/>
              <w:rPr>
                <w:sz w:val="22"/>
                <w:szCs w:val="22"/>
              </w:rPr>
            </w:pPr>
            <w:bookmarkStart w:id="452" w:name="_Toc23362264"/>
            <w:bookmarkStart w:id="453" w:name="_Toc54949615"/>
            <w:bookmarkStart w:id="454" w:name="_Toc54950429"/>
            <w:bookmarkStart w:id="455" w:name="_Toc54957195"/>
            <w:r w:rsidRPr="0006127B">
              <w:rPr>
                <w:sz w:val="22"/>
                <w:szCs w:val="22"/>
              </w:rPr>
              <w:t>Elektroniskā formātā saņemto PI lietvede reģistrē saskaņā ar Ventspils pilsētas domes dokumentu pārvaldību reglamentējošiem iekšējiem normatīvajiem aktiem.</w:t>
            </w:r>
            <w:bookmarkEnd w:id="452"/>
            <w:bookmarkEnd w:id="453"/>
            <w:bookmarkEnd w:id="454"/>
            <w:bookmarkEnd w:id="455"/>
            <w:r w:rsidRPr="0006127B">
              <w:rPr>
                <w:sz w:val="22"/>
                <w:szCs w:val="22"/>
              </w:rPr>
              <w:t xml:space="preserve"> </w:t>
            </w:r>
          </w:p>
          <w:p w14:paraId="6668868B" w14:textId="77777777" w:rsidR="00E862D0" w:rsidRPr="0006127B" w:rsidRDefault="00E862D0" w:rsidP="00742871">
            <w:pPr>
              <w:widowControl w:val="0"/>
              <w:numPr>
                <w:ilvl w:val="0"/>
                <w:numId w:val="129"/>
              </w:numPr>
              <w:ind w:left="357"/>
              <w:outlineLvl w:val="0"/>
              <w:rPr>
                <w:sz w:val="22"/>
                <w:szCs w:val="22"/>
              </w:rPr>
            </w:pPr>
            <w:bookmarkStart w:id="456" w:name="_Toc23362265"/>
            <w:bookmarkStart w:id="457" w:name="_Toc54949616"/>
            <w:bookmarkStart w:id="458" w:name="_Toc54950430"/>
            <w:bookmarkStart w:id="459" w:name="_Toc54957196"/>
            <w:r w:rsidRPr="0006127B">
              <w:rPr>
                <w:sz w:val="22"/>
                <w:szCs w:val="22"/>
              </w:rPr>
              <w:t>Ja PI iesniegts elektroniskā formāta VN apliecinājumu par PI saņemšanu 1 (vienas) darba dienas laikā pēc PI saņemšanas nosūta  uz PI norādīto elektroniskā pasta adresi un nodrošina tā reģistrēšanu Ventspils pilsētas domes dokumentu pārvaldības sistēmā.</w:t>
            </w:r>
            <w:bookmarkEnd w:id="456"/>
            <w:bookmarkEnd w:id="457"/>
            <w:bookmarkEnd w:id="458"/>
            <w:bookmarkEnd w:id="459"/>
          </w:p>
          <w:p w14:paraId="52FE6C12" w14:textId="77777777" w:rsidR="00E862D0" w:rsidRPr="0006127B" w:rsidRDefault="00E862D0" w:rsidP="00742871">
            <w:pPr>
              <w:widowControl w:val="0"/>
              <w:numPr>
                <w:ilvl w:val="0"/>
                <w:numId w:val="129"/>
              </w:numPr>
              <w:ind w:left="357"/>
              <w:outlineLvl w:val="0"/>
              <w:rPr>
                <w:sz w:val="22"/>
                <w:szCs w:val="22"/>
              </w:rPr>
            </w:pPr>
            <w:bookmarkStart w:id="460" w:name="_Toc23362266"/>
            <w:bookmarkStart w:id="461" w:name="_Toc54949617"/>
            <w:bookmarkStart w:id="462" w:name="_Toc54950431"/>
            <w:bookmarkStart w:id="463" w:name="_Toc54957197"/>
            <w:r w:rsidRPr="0006127B">
              <w:rPr>
                <w:sz w:val="22"/>
                <w:szCs w:val="22"/>
              </w:rPr>
              <w:t>Pēc PI reģistrēšanas to nodod ITI sekretariātam.</w:t>
            </w:r>
            <w:bookmarkEnd w:id="460"/>
            <w:bookmarkEnd w:id="461"/>
            <w:bookmarkEnd w:id="462"/>
            <w:bookmarkEnd w:id="463"/>
          </w:p>
        </w:tc>
        <w:tc>
          <w:tcPr>
            <w:tcW w:w="2268" w:type="dxa"/>
            <w:tcBorders>
              <w:top w:val="single" w:sz="4" w:space="0" w:color="auto"/>
              <w:left w:val="single" w:sz="4" w:space="0" w:color="auto"/>
              <w:bottom w:val="single" w:sz="4" w:space="0" w:color="auto"/>
              <w:right w:val="single" w:sz="4" w:space="0" w:color="auto"/>
            </w:tcBorders>
          </w:tcPr>
          <w:p w14:paraId="0584C5C2" w14:textId="77777777" w:rsidR="00E862D0" w:rsidRPr="0006127B" w:rsidRDefault="00E862D0" w:rsidP="00E862D0">
            <w:pPr>
              <w:widowControl w:val="0"/>
              <w:outlineLvl w:val="0"/>
              <w:rPr>
                <w:b/>
                <w:sz w:val="22"/>
                <w:szCs w:val="22"/>
              </w:rPr>
            </w:pPr>
            <w:bookmarkStart w:id="464" w:name="_Toc23362267"/>
            <w:bookmarkStart w:id="465" w:name="_Toc54949618"/>
            <w:bookmarkStart w:id="466" w:name="_Toc54950432"/>
            <w:bookmarkStart w:id="467" w:name="_Toc54957198"/>
            <w:r w:rsidRPr="0006127B">
              <w:rPr>
                <w:b/>
                <w:sz w:val="22"/>
                <w:szCs w:val="22"/>
              </w:rPr>
              <w:t>SF-03</w:t>
            </w:r>
            <w:bookmarkEnd w:id="464"/>
            <w:bookmarkEnd w:id="465"/>
            <w:bookmarkEnd w:id="466"/>
            <w:bookmarkEnd w:id="467"/>
          </w:p>
          <w:p w14:paraId="51A36770" w14:textId="77777777" w:rsidR="00E862D0" w:rsidRPr="0006127B" w:rsidRDefault="00E862D0" w:rsidP="00E862D0">
            <w:pPr>
              <w:widowControl w:val="0"/>
              <w:outlineLvl w:val="0"/>
              <w:rPr>
                <w:b/>
                <w:sz w:val="22"/>
                <w:szCs w:val="22"/>
                <w:u w:val="single"/>
              </w:rPr>
            </w:pPr>
            <w:bookmarkStart w:id="468" w:name="_Toc23362268"/>
            <w:bookmarkStart w:id="469" w:name="_Toc54949619"/>
            <w:bookmarkStart w:id="470" w:name="_Toc54950433"/>
            <w:bookmarkStart w:id="471" w:name="_Toc54957199"/>
            <w:r w:rsidRPr="0006127B">
              <w:rPr>
                <w:sz w:val="22"/>
                <w:szCs w:val="22"/>
              </w:rPr>
              <w:t>Apliecinājums par projekta iesnieguma saņemšanu</w:t>
            </w:r>
            <w:bookmarkEnd w:id="468"/>
            <w:bookmarkEnd w:id="469"/>
            <w:bookmarkEnd w:id="470"/>
            <w:bookmarkEnd w:id="471"/>
          </w:p>
          <w:p w14:paraId="04C403DD" w14:textId="77777777" w:rsidR="00E862D0" w:rsidRPr="0006127B" w:rsidRDefault="00E862D0" w:rsidP="00E862D0">
            <w:pPr>
              <w:widowControl w:val="0"/>
              <w:outlineLvl w:val="0"/>
              <w:rPr>
                <w:b/>
                <w:sz w:val="22"/>
                <w:szCs w:val="22"/>
                <w:u w:val="single"/>
              </w:rPr>
            </w:pPr>
          </w:p>
        </w:tc>
      </w:tr>
      <w:tr w:rsidR="00E862D0" w:rsidRPr="000132E3" w14:paraId="175717DD" w14:textId="77777777" w:rsidTr="001D4411">
        <w:tblPrEx>
          <w:tblCellMar>
            <w:left w:w="105" w:type="dxa"/>
            <w:right w:w="105" w:type="dxa"/>
          </w:tblCellMar>
          <w:tblLook w:val="0000" w:firstRow="0" w:lastRow="0" w:firstColumn="0" w:lastColumn="0" w:noHBand="0" w:noVBand="0"/>
        </w:tblPrEx>
        <w:tc>
          <w:tcPr>
            <w:tcW w:w="11340" w:type="dxa"/>
            <w:tcBorders>
              <w:top w:val="single" w:sz="4" w:space="0" w:color="auto"/>
              <w:left w:val="single" w:sz="4" w:space="0" w:color="auto"/>
              <w:bottom w:val="single" w:sz="4" w:space="0" w:color="auto"/>
              <w:right w:val="single" w:sz="4" w:space="0" w:color="auto"/>
            </w:tcBorders>
          </w:tcPr>
          <w:p w14:paraId="7AFD7AF9" w14:textId="2EE29C34" w:rsidR="00E862D0" w:rsidRPr="0006127B" w:rsidRDefault="00E862D0" w:rsidP="00742871">
            <w:pPr>
              <w:widowControl w:val="0"/>
              <w:numPr>
                <w:ilvl w:val="0"/>
                <w:numId w:val="129"/>
              </w:numPr>
              <w:ind w:left="357"/>
              <w:outlineLvl w:val="0"/>
              <w:rPr>
                <w:sz w:val="22"/>
                <w:szCs w:val="22"/>
              </w:rPr>
            </w:pPr>
            <w:bookmarkStart w:id="472" w:name="_Toc23362269"/>
            <w:bookmarkStart w:id="473" w:name="_Toc54949620"/>
            <w:bookmarkStart w:id="474" w:name="_Toc54950434"/>
            <w:bookmarkStart w:id="475" w:name="_Toc54957200"/>
            <w:r w:rsidRPr="0006127B">
              <w:rPr>
                <w:sz w:val="22"/>
                <w:szCs w:val="22"/>
              </w:rPr>
              <w:t>Līdz brīdim, kad KP VIS sistēmā ir iespējams ievadīt PI norādīto informāciju, automātiski izveidojot PI numuru, ITI sekretariāts nodrošina PI numuru izveidošanu, izmantojot KP VIS automātiskajai numuru izveidošanai paredzēto PI numura izveides algoritmu.</w:t>
            </w:r>
            <w:bookmarkEnd w:id="472"/>
            <w:bookmarkEnd w:id="473"/>
            <w:bookmarkEnd w:id="474"/>
            <w:bookmarkEnd w:id="475"/>
          </w:p>
          <w:p w14:paraId="69638D14" w14:textId="77777777" w:rsidR="00E862D0" w:rsidRPr="0006127B" w:rsidRDefault="00E862D0" w:rsidP="00742871">
            <w:pPr>
              <w:widowControl w:val="0"/>
              <w:numPr>
                <w:ilvl w:val="0"/>
                <w:numId w:val="129"/>
              </w:numPr>
              <w:ind w:left="357"/>
              <w:outlineLvl w:val="0"/>
              <w:rPr>
                <w:sz w:val="22"/>
                <w:szCs w:val="22"/>
              </w:rPr>
            </w:pPr>
            <w:bookmarkStart w:id="476" w:name="_Toc23362270"/>
            <w:bookmarkStart w:id="477" w:name="_Toc54949621"/>
            <w:bookmarkStart w:id="478" w:name="_Toc54950435"/>
            <w:bookmarkStart w:id="479" w:name="_Toc54957201"/>
            <w:r w:rsidRPr="0006127B">
              <w:rPr>
                <w:sz w:val="22"/>
                <w:szCs w:val="22"/>
              </w:rPr>
              <w:t>Ievada datus KP VIS par saņemto PI 5 (piecu) darbdienu laikā no PI iesniegšanas termiņa beigām.</w:t>
            </w:r>
            <w:bookmarkEnd w:id="476"/>
            <w:bookmarkEnd w:id="477"/>
            <w:bookmarkEnd w:id="478"/>
            <w:bookmarkEnd w:id="479"/>
          </w:p>
          <w:p w14:paraId="2B282464" w14:textId="77777777" w:rsidR="00E862D0" w:rsidRPr="0006127B" w:rsidRDefault="00E862D0" w:rsidP="00742871">
            <w:pPr>
              <w:widowControl w:val="0"/>
              <w:numPr>
                <w:ilvl w:val="0"/>
                <w:numId w:val="129"/>
              </w:numPr>
              <w:ind w:left="357"/>
              <w:outlineLvl w:val="0"/>
              <w:rPr>
                <w:sz w:val="22"/>
                <w:szCs w:val="22"/>
              </w:rPr>
            </w:pPr>
            <w:bookmarkStart w:id="480" w:name="_Toc23362271"/>
            <w:bookmarkStart w:id="481" w:name="_Toc54949622"/>
            <w:bookmarkStart w:id="482" w:name="_Toc54950436"/>
            <w:bookmarkStart w:id="483" w:name="_Toc54957202"/>
            <w:r w:rsidRPr="0006127B">
              <w:rPr>
                <w:sz w:val="22"/>
                <w:szCs w:val="22"/>
              </w:rPr>
              <w:t>Ja PI iesniegts pēc iesniegšanas termiņa beigu datuma, rakstiski sagatavo atbildes vēstuli par atteikumu vērtēt projekta iesniegumu un nosūta to iesniedzējam uz PI norādīto pasta adresi.</w:t>
            </w:r>
            <w:bookmarkEnd w:id="480"/>
            <w:bookmarkEnd w:id="481"/>
            <w:bookmarkEnd w:id="482"/>
            <w:bookmarkEnd w:id="483"/>
          </w:p>
          <w:p w14:paraId="3E08C7ED" w14:textId="77777777" w:rsidR="00E862D0" w:rsidRPr="0006127B" w:rsidRDefault="00E862D0" w:rsidP="00742871">
            <w:pPr>
              <w:widowControl w:val="0"/>
              <w:numPr>
                <w:ilvl w:val="0"/>
                <w:numId w:val="129"/>
              </w:numPr>
              <w:ind w:left="357"/>
              <w:outlineLvl w:val="0"/>
              <w:rPr>
                <w:sz w:val="22"/>
                <w:szCs w:val="22"/>
              </w:rPr>
            </w:pPr>
            <w:bookmarkStart w:id="484" w:name="_Toc23362272"/>
            <w:bookmarkStart w:id="485" w:name="_Toc54949623"/>
            <w:bookmarkStart w:id="486" w:name="_Toc54950437"/>
            <w:bookmarkStart w:id="487" w:name="_Toc54957203"/>
            <w:r w:rsidRPr="0006127B">
              <w:rPr>
                <w:sz w:val="22"/>
                <w:szCs w:val="22"/>
              </w:rPr>
              <w:t>1 (vienas) darbdienas laikā pēc iesniegšanas elektroniski informē ITI Vērtēšanas komisijas locekļus par PI iesniegšanu.</w:t>
            </w:r>
            <w:bookmarkEnd w:id="484"/>
            <w:bookmarkEnd w:id="485"/>
            <w:bookmarkEnd w:id="486"/>
            <w:bookmarkEnd w:id="487"/>
          </w:p>
        </w:tc>
        <w:tc>
          <w:tcPr>
            <w:tcW w:w="2268" w:type="dxa"/>
            <w:tcBorders>
              <w:top w:val="single" w:sz="4" w:space="0" w:color="auto"/>
              <w:left w:val="single" w:sz="4" w:space="0" w:color="auto"/>
              <w:bottom w:val="single" w:sz="4" w:space="0" w:color="auto"/>
              <w:right w:val="single" w:sz="4" w:space="0" w:color="auto"/>
            </w:tcBorders>
          </w:tcPr>
          <w:p w14:paraId="71EAA064" w14:textId="77777777" w:rsidR="00E862D0" w:rsidRPr="0006127B" w:rsidRDefault="00E862D0" w:rsidP="00E862D0">
            <w:pPr>
              <w:widowControl w:val="0"/>
              <w:outlineLvl w:val="0"/>
              <w:rPr>
                <w:b/>
                <w:sz w:val="22"/>
                <w:szCs w:val="22"/>
              </w:rPr>
            </w:pPr>
            <w:bookmarkStart w:id="488" w:name="_Toc23362273"/>
            <w:bookmarkStart w:id="489" w:name="_Toc54949624"/>
            <w:bookmarkStart w:id="490" w:name="_Toc54950438"/>
            <w:bookmarkStart w:id="491" w:name="_Toc54957204"/>
            <w:r w:rsidRPr="0006127B">
              <w:rPr>
                <w:b/>
                <w:sz w:val="22"/>
                <w:szCs w:val="22"/>
              </w:rPr>
              <w:t>SF-03</w:t>
            </w:r>
            <w:bookmarkEnd w:id="488"/>
            <w:bookmarkEnd w:id="489"/>
            <w:bookmarkEnd w:id="490"/>
            <w:bookmarkEnd w:id="491"/>
          </w:p>
          <w:p w14:paraId="51181F9A" w14:textId="77777777" w:rsidR="00E862D0" w:rsidRPr="0006127B" w:rsidRDefault="00E862D0" w:rsidP="00E862D0">
            <w:pPr>
              <w:widowControl w:val="0"/>
              <w:outlineLvl w:val="0"/>
              <w:rPr>
                <w:b/>
                <w:sz w:val="22"/>
                <w:szCs w:val="22"/>
              </w:rPr>
            </w:pPr>
            <w:bookmarkStart w:id="492" w:name="_Toc23362274"/>
            <w:bookmarkStart w:id="493" w:name="_Toc54949625"/>
            <w:bookmarkStart w:id="494" w:name="_Toc54950439"/>
            <w:bookmarkStart w:id="495" w:name="_Toc54957205"/>
            <w:r w:rsidRPr="0006127B">
              <w:rPr>
                <w:sz w:val="22"/>
                <w:szCs w:val="22"/>
              </w:rPr>
              <w:t>Apliecinājums par projekta iesnieguma saņemšanu</w:t>
            </w:r>
            <w:bookmarkEnd w:id="492"/>
            <w:bookmarkEnd w:id="493"/>
            <w:bookmarkEnd w:id="494"/>
            <w:bookmarkEnd w:id="495"/>
          </w:p>
          <w:p w14:paraId="258139C7" w14:textId="77777777" w:rsidR="00E862D0" w:rsidRPr="0006127B" w:rsidRDefault="00E862D0" w:rsidP="00E862D0">
            <w:pPr>
              <w:widowControl w:val="0"/>
              <w:outlineLvl w:val="0"/>
              <w:rPr>
                <w:b/>
                <w:sz w:val="22"/>
                <w:szCs w:val="22"/>
              </w:rPr>
            </w:pPr>
          </w:p>
          <w:p w14:paraId="6992512C" w14:textId="77777777" w:rsidR="00E862D0" w:rsidRPr="0006127B" w:rsidRDefault="00E862D0" w:rsidP="00E862D0">
            <w:pPr>
              <w:widowControl w:val="0"/>
              <w:outlineLvl w:val="0"/>
              <w:rPr>
                <w:b/>
                <w:sz w:val="22"/>
                <w:szCs w:val="22"/>
              </w:rPr>
            </w:pPr>
            <w:bookmarkStart w:id="496" w:name="_Toc23362275"/>
            <w:bookmarkStart w:id="497" w:name="_Toc54949626"/>
            <w:bookmarkStart w:id="498" w:name="_Toc54950440"/>
            <w:bookmarkStart w:id="499" w:name="_Toc54957206"/>
            <w:r w:rsidRPr="0006127B">
              <w:rPr>
                <w:b/>
                <w:sz w:val="22"/>
                <w:szCs w:val="22"/>
              </w:rPr>
              <w:t>VEST-03</w:t>
            </w:r>
            <w:bookmarkEnd w:id="496"/>
            <w:bookmarkEnd w:id="497"/>
            <w:bookmarkEnd w:id="498"/>
            <w:bookmarkEnd w:id="499"/>
          </w:p>
          <w:p w14:paraId="2D40E292" w14:textId="77777777" w:rsidR="00E862D0" w:rsidRPr="0006127B" w:rsidRDefault="00E862D0" w:rsidP="00E862D0">
            <w:pPr>
              <w:widowControl w:val="0"/>
              <w:outlineLvl w:val="0"/>
              <w:rPr>
                <w:sz w:val="22"/>
                <w:szCs w:val="22"/>
              </w:rPr>
            </w:pPr>
            <w:bookmarkStart w:id="500" w:name="_Toc23362276"/>
            <w:bookmarkStart w:id="501" w:name="_Toc54949627"/>
            <w:bookmarkStart w:id="502" w:name="_Toc54950441"/>
            <w:bookmarkStart w:id="503" w:name="_Toc54957207"/>
            <w:r w:rsidRPr="0006127B">
              <w:rPr>
                <w:sz w:val="22"/>
                <w:szCs w:val="22"/>
              </w:rPr>
              <w:t>Par atteikumu vērtēt</w:t>
            </w:r>
            <w:bookmarkEnd w:id="500"/>
            <w:bookmarkEnd w:id="501"/>
            <w:bookmarkEnd w:id="502"/>
            <w:bookmarkEnd w:id="503"/>
          </w:p>
          <w:p w14:paraId="2D40CFDC" w14:textId="77777777" w:rsidR="00E862D0" w:rsidRPr="0006127B" w:rsidRDefault="00E862D0" w:rsidP="00E862D0">
            <w:pPr>
              <w:widowControl w:val="0"/>
              <w:outlineLvl w:val="0"/>
              <w:rPr>
                <w:sz w:val="22"/>
                <w:szCs w:val="22"/>
              </w:rPr>
            </w:pPr>
            <w:bookmarkStart w:id="504" w:name="_Toc23362277"/>
            <w:bookmarkStart w:id="505" w:name="_Toc54949628"/>
            <w:bookmarkStart w:id="506" w:name="_Toc54950442"/>
            <w:bookmarkStart w:id="507" w:name="_Toc54957208"/>
            <w:r w:rsidRPr="0006127B">
              <w:rPr>
                <w:sz w:val="22"/>
                <w:szCs w:val="22"/>
              </w:rPr>
              <w:t>projekta iesniegumu</w:t>
            </w:r>
            <w:bookmarkEnd w:id="504"/>
            <w:bookmarkEnd w:id="505"/>
            <w:bookmarkEnd w:id="506"/>
            <w:bookmarkEnd w:id="507"/>
          </w:p>
          <w:p w14:paraId="2A72F614" w14:textId="77777777" w:rsidR="00E862D0" w:rsidRPr="0006127B" w:rsidRDefault="00E862D0" w:rsidP="00E862D0">
            <w:pPr>
              <w:widowControl w:val="0"/>
              <w:outlineLvl w:val="0"/>
              <w:rPr>
                <w:sz w:val="22"/>
                <w:szCs w:val="22"/>
              </w:rPr>
            </w:pPr>
          </w:p>
        </w:tc>
      </w:tr>
      <w:tr w:rsidR="00E862D0" w:rsidRPr="000132E3" w14:paraId="3DE0C294" w14:textId="77777777" w:rsidTr="001D4411">
        <w:tblPrEx>
          <w:tblCellMar>
            <w:left w:w="105" w:type="dxa"/>
            <w:right w:w="105" w:type="dxa"/>
          </w:tblCellMar>
          <w:tblLook w:val="0000" w:firstRow="0" w:lastRow="0" w:firstColumn="0" w:lastColumn="0" w:noHBand="0" w:noVBand="0"/>
        </w:tblPrEx>
        <w:trPr>
          <w:trHeight w:val="1040"/>
        </w:trPr>
        <w:tc>
          <w:tcPr>
            <w:tcW w:w="11340" w:type="dxa"/>
            <w:tcBorders>
              <w:top w:val="single" w:sz="4" w:space="0" w:color="auto"/>
              <w:left w:val="single" w:sz="4" w:space="0" w:color="auto"/>
              <w:bottom w:val="single" w:sz="4" w:space="0" w:color="auto"/>
              <w:right w:val="single" w:sz="4" w:space="0" w:color="auto"/>
            </w:tcBorders>
          </w:tcPr>
          <w:p w14:paraId="033B2E6A" w14:textId="7A777857" w:rsidR="00E862D0" w:rsidRPr="0006127B" w:rsidRDefault="00E862D0" w:rsidP="00742871">
            <w:pPr>
              <w:pStyle w:val="ListParagraph"/>
              <w:widowControl w:val="0"/>
              <w:numPr>
                <w:ilvl w:val="0"/>
                <w:numId w:val="129"/>
              </w:numPr>
              <w:contextualSpacing w:val="0"/>
              <w:outlineLvl w:val="0"/>
              <w:rPr>
                <w:sz w:val="22"/>
                <w:szCs w:val="22"/>
                <w:lang w:val="lv-LV"/>
              </w:rPr>
            </w:pPr>
            <w:bookmarkStart w:id="508" w:name="_Toc23362278"/>
            <w:bookmarkStart w:id="509" w:name="_Toc54949629"/>
            <w:bookmarkStart w:id="510" w:name="_Toc54950443"/>
            <w:bookmarkStart w:id="511" w:name="_Toc54957209"/>
            <w:r w:rsidRPr="0006127B">
              <w:rPr>
                <w:sz w:val="22"/>
                <w:szCs w:val="22"/>
                <w:lang w:val="lv-LV"/>
              </w:rPr>
              <w:t xml:space="preserve">Ja PI iesniegts, izmantojot KP VIS </w:t>
            </w:r>
            <w:hyperlink r:id="rId50" w:history="1">
              <w:r w:rsidRPr="0006127B">
                <w:rPr>
                  <w:rStyle w:val="Hyperlink"/>
                  <w:sz w:val="22"/>
                  <w:szCs w:val="22"/>
                  <w:lang w:val="lv-LV"/>
                </w:rPr>
                <w:t>https://ep.esfondi.lv</w:t>
              </w:r>
            </w:hyperlink>
            <w:r w:rsidRPr="0006127B">
              <w:rPr>
                <w:sz w:val="22"/>
                <w:szCs w:val="22"/>
                <w:lang w:val="lv-LV"/>
              </w:rPr>
              <w:t>, 1 (vienas) darbdienas laikā pēc PI iesniegšanas KP VIS elektroniski informē ITI Vērtēšanas komisijas locekļus par PI iesniegšanu.</w:t>
            </w:r>
            <w:bookmarkEnd w:id="508"/>
            <w:bookmarkEnd w:id="509"/>
            <w:bookmarkEnd w:id="510"/>
            <w:bookmarkEnd w:id="511"/>
          </w:p>
        </w:tc>
        <w:tc>
          <w:tcPr>
            <w:tcW w:w="2268" w:type="dxa"/>
            <w:tcBorders>
              <w:top w:val="single" w:sz="4" w:space="0" w:color="auto"/>
              <w:left w:val="single" w:sz="4" w:space="0" w:color="auto"/>
              <w:bottom w:val="single" w:sz="4" w:space="0" w:color="auto"/>
              <w:right w:val="single" w:sz="4" w:space="0" w:color="auto"/>
            </w:tcBorders>
          </w:tcPr>
          <w:p w14:paraId="107043AB" w14:textId="77777777" w:rsidR="00E862D0" w:rsidRPr="0006127B" w:rsidRDefault="00E862D0" w:rsidP="00E862D0">
            <w:pPr>
              <w:widowControl w:val="0"/>
              <w:outlineLvl w:val="0"/>
              <w:rPr>
                <w:b/>
                <w:sz w:val="22"/>
                <w:szCs w:val="22"/>
              </w:rPr>
            </w:pPr>
          </w:p>
        </w:tc>
      </w:tr>
      <w:tr w:rsidR="00E862D0" w:rsidRPr="000132E3" w14:paraId="36C855E8" w14:textId="77777777" w:rsidTr="001D4411">
        <w:tblPrEx>
          <w:tblCellMar>
            <w:left w:w="105" w:type="dxa"/>
            <w:right w:w="105" w:type="dxa"/>
          </w:tblCellMar>
          <w:tblLook w:val="0000" w:firstRow="0" w:lastRow="0" w:firstColumn="0" w:lastColumn="0" w:noHBand="0" w:noVBand="0"/>
        </w:tblPrEx>
        <w:trPr>
          <w:trHeight w:val="295"/>
        </w:trPr>
        <w:tc>
          <w:tcPr>
            <w:tcW w:w="11340" w:type="dxa"/>
            <w:tcBorders>
              <w:top w:val="single" w:sz="4" w:space="0" w:color="auto"/>
              <w:left w:val="single" w:sz="4" w:space="0" w:color="auto"/>
              <w:bottom w:val="single" w:sz="4" w:space="0" w:color="auto"/>
              <w:right w:val="single" w:sz="4" w:space="0" w:color="auto"/>
            </w:tcBorders>
          </w:tcPr>
          <w:p w14:paraId="72956EDF" w14:textId="7CE4D77D" w:rsidR="00E862D0" w:rsidRPr="0006127B" w:rsidRDefault="00E862D0" w:rsidP="00E862D0">
            <w:pPr>
              <w:pStyle w:val="celltext"/>
              <w:ind w:left="357"/>
              <w:jc w:val="center"/>
              <w:outlineLvl w:val="0"/>
              <w:rPr>
                <w:rFonts w:ascii="Times New Roman" w:hAnsi="Times New Roman"/>
                <w:b/>
                <w:sz w:val="22"/>
                <w:szCs w:val="22"/>
                <w:u w:val="single"/>
              </w:rPr>
            </w:pPr>
            <w:bookmarkStart w:id="512" w:name="_Toc23362279"/>
            <w:bookmarkStart w:id="513" w:name="_Toc54949630"/>
            <w:bookmarkStart w:id="514" w:name="_Toc54950444"/>
            <w:bookmarkStart w:id="515" w:name="_Toc54957210"/>
            <w:r w:rsidRPr="0006127B">
              <w:rPr>
                <w:rFonts w:ascii="Times New Roman" w:hAnsi="Times New Roman"/>
                <w:b/>
                <w:sz w:val="22"/>
                <w:szCs w:val="22"/>
                <w:u w:val="single"/>
              </w:rPr>
              <w:t>4. Projekta iesniegumu vērtēšana un lēmuma pieņemšana</w:t>
            </w:r>
            <w:bookmarkEnd w:id="512"/>
            <w:bookmarkEnd w:id="513"/>
            <w:bookmarkEnd w:id="514"/>
            <w:bookmarkEnd w:id="515"/>
          </w:p>
        </w:tc>
        <w:tc>
          <w:tcPr>
            <w:tcW w:w="2268" w:type="dxa"/>
            <w:tcBorders>
              <w:top w:val="single" w:sz="4" w:space="0" w:color="auto"/>
              <w:left w:val="single" w:sz="4" w:space="0" w:color="auto"/>
              <w:bottom w:val="single" w:sz="4" w:space="0" w:color="auto"/>
              <w:right w:val="single" w:sz="4" w:space="0" w:color="auto"/>
            </w:tcBorders>
          </w:tcPr>
          <w:p w14:paraId="69CB494F" w14:textId="77777777" w:rsidR="00E862D0" w:rsidRPr="0006127B" w:rsidRDefault="00E862D0" w:rsidP="00E862D0">
            <w:pPr>
              <w:widowControl w:val="0"/>
              <w:outlineLvl w:val="0"/>
              <w:rPr>
                <w:b/>
                <w:sz w:val="22"/>
                <w:szCs w:val="22"/>
              </w:rPr>
            </w:pPr>
          </w:p>
        </w:tc>
      </w:tr>
      <w:tr w:rsidR="00E862D0" w:rsidRPr="00D50671" w14:paraId="7CFDF9C4"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1340" w:type="dxa"/>
            <w:tcBorders>
              <w:top w:val="single" w:sz="4" w:space="0" w:color="auto"/>
              <w:left w:val="single" w:sz="4" w:space="0" w:color="auto"/>
              <w:bottom w:val="single" w:sz="4" w:space="0" w:color="auto"/>
              <w:right w:val="single" w:sz="4" w:space="0" w:color="auto"/>
            </w:tcBorders>
          </w:tcPr>
          <w:p w14:paraId="3E9488F0" w14:textId="29DF3E41" w:rsidR="00E862D0" w:rsidRPr="0006127B" w:rsidRDefault="00E862D0" w:rsidP="00742871">
            <w:pPr>
              <w:widowControl w:val="0"/>
              <w:numPr>
                <w:ilvl w:val="0"/>
                <w:numId w:val="129"/>
              </w:numPr>
              <w:outlineLvl w:val="0"/>
              <w:rPr>
                <w:sz w:val="22"/>
                <w:szCs w:val="22"/>
              </w:rPr>
            </w:pPr>
            <w:bookmarkStart w:id="516" w:name="_Toc23362280"/>
            <w:bookmarkStart w:id="517" w:name="_Toc54949631"/>
            <w:bookmarkStart w:id="518" w:name="_Toc54950445"/>
            <w:bookmarkStart w:id="519" w:name="_Toc54957211"/>
            <w:r w:rsidRPr="0006127B">
              <w:rPr>
                <w:sz w:val="22"/>
                <w:szCs w:val="22"/>
              </w:rPr>
              <w:t>Pēc PI saņemšanas izvērtē PI saskaņā ar MK noteikumos par SAM īstenošanu noteikto un atlases nolikumu.</w:t>
            </w:r>
            <w:bookmarkEnd w:id="516"/>
            <w:bookmarkEnd w:id="517"/>
            <w:bookmarkEnd w:id="518"/>
            <w:bookmarkEnd w:id="519"/>
          </w:p>
          <w:p w14:paraId="635628FD" w14:textId="77777777" w:rsidR="00E862D0" w:rsidRPr="0006127B" w:rsidRDefault="00E862D0" w:rsidP="00742871">
            <w:pPr>
              <w:widowControl w:val="0"/>
              <w:numPr>
                <w:ilvl w:val="0"/>
                <w:numId w:val="129"/>
              </w:numPr>
              <w:outlineLvl w:val="0"/>
              <w:rPr>
                <w:sz w:val="22"/>
                <w:szCs w:val="22"/>
              </w:rPr>
            </w:pPr>
            <w:bookmarkStart w:id="520" w:name="_Toc23362281"/>
            <w:bookmarkStart w:id="521" w:name="_Toc54949632"/>
            <w:bookmarkStart w:id="522" w:name="_Toc54950446"/>
            <w:bookmarkStart w:id="523" w:name="_Toc54957212"/>
            <w:r w:rsidRPr="0006127B">
              <w:rPr>
                <w:sz w:val="22"/>
                <w:szCs w:val="22"/>
              </w:rPr>
              <w:t>Sagatavo ITI Vērtēšanas komisijas atzinuma projektu, nosūtot to kopā ar uzaicinājumu uz ITI Vērtēšanas komisijas sēdi.</w:t>
            </w:r>
            <w:bookmarkEnd w:id="520"/>
            <w:bookmarkEnd w:id="521"/>
            <w:bookmarkEnd w:id="522"/>
            <w:bookmarkEnd w:id="523"/>
          </w:p>
        </w:tc>
        <w:tc>
          <w:tcPr>
            <w:tcW w:w="2268" w:type="dxa"/>
            <w:tcBorders>
              <w:top w:val="single" w:sz="4" w:space="0" w:color="auto"/>
              <w:left w:val="single" w:sz="4" w:space="0" w:color="auto"/>
              <w:bottom w:val="single" w:sz="4" w:space="0" w:color="auto"/>
              <w:right w:val="single" w:sz="4" w:space="0" w:color="auto"/>
            </w:tcBorders>
          </w:tcPr>
          <w:p w14:paraId="7B6F6EE3" w14:textId="77777777" w:rsidR="00E862D0" w:rsidRPr="0006127B" w:rsidRDefault="00E862D0" w:rsidP="00E862D0">
            <w:pPr>
              <w:widowControl w:val="0"/>
              <w:outlineLvl w:val="0"/>
              <w:rPr>
                <w:b/>
                <w:bCs/>
                <w:sz w:val="22"/>
                <w:szCs w:val="22"/>
              </w:rPr>
            </w:pPr>
            <w:bookmarkStart w:id="524" w:name="_Toc23362282"/>
            <w:bookmarkStart w:id="525" w:name="_Toc54949633"/>
            <w:bookmarkStart w:id="526" w:name="_Toc54950447"/>
            <w:bookmarkStart w:id="527" w:name="_Toc54957213"/>
            <w:r w:rsidRPr="0006127B">
              <w:rPr>
                <w:b/>
                <w:bCs/>
                <w:sz w:val="22"/>
                <w:szCs w:val="22"/>
              </w:rPr>
              <w:t xml:space="preserve">SF-02 </w:t>
            </w:r>
            <w:r w:rsidRPr="0006127B">
              <w:rPr>
                <w:bCs/>
                <w:sz w:val="22"/>
                <w:szCs w:val="22"/>
              </w:rPr>
              <w:t>Vērtēšanas komisijas atzinums par projekta iesnieguma virzību apstiprināšanai, apstiprināšanai ar nosacījumu vai noraidīšanai</w:t>
            </w:r>
            <w:bookmarkEnd w:id="524"/>
            <w:bookmarkEnd w:id="525"/>
            <w:bookmarkEnd w:id="526"/>
            <w:bookmarkEnd w:id="527"/>
          </w:p>
        </w:tc>
      </w:tr>
      <w:tr w:rsidR="00E862D0" w:rsidRPr="000132E3" w14:paraId="307162F8" w14:textId="77777777" w:rsidTr="001D4411">
        <w:tblPrEx>
          <w:tblCellMar>
            <w:left w:w="105" w:type="dxa"/>
            <w:right w:w="105" w:type="dxa"/>
          </w:tblCellMar>
          <w:tblLook w:val="0000" w:firstRow="0" w:lastRow="0" w:firstColumn="0" w:lastColumn="0" w:noHBand="0" w:noVBand="0"/>
        </w:tblPrEx>
        <w:tc>
          <w:tcPr>
            <w:tcW w:w="11340" w:type="dxa"/>
            <w:tcBorders>
              <w:top w:val="single" w:sz="4" w:space="0" w:color="auto"/>
              <w:left w:val="single" w:sz="4" w:space="0" w:color="auto"/>
              <w:bottom w:val="single" w:sz="4" w:space="0" w:color="auto"/>
              <w:right w:val="single" w:sz="4" w:space="0" w:color="auto"/>
            </w:tcBorders>
          </w:tcPr>
          <w:p w14:paraId="3663C56C" w14:textId="63C38D93" w:rsidR="00E862D0" w:rsidRPr="0006127B" w:rsidRDefault="00E862D0" w:rsidP="00742871">
            <w:pPr>
              <w:widowControl w:val="0"/>
              <w:numPr>
                <w:ilvl w:val="0"/>
                <w:numId w:val="129"/>
              </w:numPr>
              <w:outlineLvl w:val="0"/>
              <w:rPr>
                <w:sz w:val="22"/>
                <w:szCs w:val="22"/>
              </w:rPr>
            </w:pPr>
            <w:bookmarkStart w:id="528" w:name="_Toc23362283"/>
            <w:bookmarkStart w:id="529" w:name="_Toc54949634"/>
            <w:bookmarkStart w:id="530" w:name="_Toc54950448"/>
            <w:bookmarkStart w:id="531" w:name="_Toc54957214"/>
            <w:r w:rsidRPr="0006127B">
              <w:rPr>
                <w:sz w:val="22"/>
                <w:szCs w:val="22"/>
              </w:rPr>
              <w:t>Izskata ITI sekretariāta sagatavoto ITI Vērtēšanas komisijas atzinuma projektu un vienojas par problēmjautājumiem attiecībā uz sagatavoto ITI Vērtēšanas komisijas atzinuma projektu.</w:t>
            </w:r>
            <w:bookmarkEnd w:id="528"/>
            <w:bookmarkEnd w:id="529"/>
            <w:bookmarkEnd w:id="530"/>
            <w:bookmarkEnd w:id="531"/>
            <w:r w:rsidRPr="0006127B">
              <w:rPr>
                <w:sz w:val="22"/>
                <w:szCs w:val="22"/>
              </w:rPr>
              <w:t xml:space="preserve"> </w:t>
            </w:r>
          </w:p>
          <w:p w14:paraId="2C998565" w14:textId="77777777" w:rsidR="00E862D0" w:rsidRPr="0006127B" w:rsidRDefault="00E862D0" w:rsidP="00742871">
            <w:pPr>
              <w:widowControl w:val="0"/>
              <w:numPr>
                <w:ilvl w:val="0"/>
                <w:numId w:val="129"/>
              </w:numPr>
              <w:outlineLvl w:val="0"/>
              <w:rPr>
                <w:sz w:val="22"/>
                <w:szCs w:val="22"/>
              </w:rPr>
            </w:pPr>
            <w:bookmarkStart w:id="532" w:name="_Toc23362284"/>
            <w:bookmarkStart w:id="533" w:name="_Toc54949635"/>
            <w:bookmarkStart w:id="534" w:name="_Toc54950449"/>
            <w:bookmarkStart w:id="535" w:name="_Toc54957215"/>
            <w:r w:rsidRPr="0006127B">
              <w:rPr>
                <w:sz w:val="22"/>
                <w:szCs w:val="22"/>
              </w:rPr>
              <w:t>Ja ITI Vērtēšanas komisija, izvērtējot PI, ir konstatējusi informāciju, kas var būt par pamatu lēmuma par aizliegumu projekta iesniedzējam uz laiku piedalīties PI atlasē pieņemšanai, vienlaikus ar atzinuma sagatavošanu tā sniedz informāciju par šo gadījumu JN šīs informācijas izvērtēšanai un lēmuma pieņemšanai.</w:t>
            </w:r>
            <w:bookmarkEnd w:id="532"/>
            <w:bookmarkEnd w:id="533"/>
            <w:bookmarkEnd w:id="534"/>
            <w:bookmarkEnd w:id="535"/>
          </w:p>
        </w:tc>
        <w:tc>
          <w:tcPr>
            <w:tcW w:w="2268" w:type="dxa"/>
            <w:tcBorders>
              <w:top w:val="single" w:sz="4" w:space="0" w:color="auto"/>
              <w:left w:val="single" w:sz="4" w:space="0" w:color="auto"/>
              <w:bottom w:val="single" w:sz="4" w:space="0" w:color="auto"/>
              <w:right w:val="single" w:sz="4" w:space="0" w:color="auto"/>
            </w:tcBorders>
          </w:tcPr>
          <w:p w14:paraId="189F4045" w14:textId="77777777" w:rsidR="00E862D0" w:rsidRPr="0006127B" w:rsidRDefault="00E862D0" w:rsidP="00E862D0">
            <w:pPr>
              <w:widowControl w:val="0"/>
              <w:outlineLvl w:val="0"/>
              <w:rPr>
                <w:b/>
                <w:sz w:val="22"/>
                <w:szCs w:val="22"/>
              </w:rPr>
            </w:pPr>
            <w:bookmarkStart w:id="536" w:name="_Toc23362285"/>
            <w:bookmarkStart w:id="537" w:name="_Toc54949636"/>
            <w:bookmarkStart w:id="538" w:name="_Toc54950450"/>
            <w:bookmarkStart w:id="539" w:name="_Toc54957216"/>
            <w:r w:rsidRPr="0006127B">
              <w:rPr>
                <w:b/>
                <w:bCs/>
                <w:sz w:val="22"/>
                <w:szCs w:val="22"/>
              </w:rPr>
              <w:t xml:space="preserve">SF-02 </w:t>
            </w:r>
            <w:r w:rsidRPr="0006127B">
              <w:rPr>
                <w:bCs/>
                <w:sz w:val="22"/>
                <w:szCs w:val="22"/>
              </w:rPr>
              <w:t>Vērtēšanas komisijas atzinums par projekta iesnieguma virzību apstiprināšanai, apstiprināšanai ar nosacījumu vai noraidīšanai</w:t>
            </w:r>
            <w:bookmarkEnd w:id="536"/>
            <w:bookmarkEnd w:id="537"/>
            <w:bookmarkEnd w:id="538"/>
            <w:bookmarkEnd w:id="539"/>
            <w:r w:rsidRPr="0006127B">
              <w:rPr>
                <w:b/>
                <w:sz w:val="22"/>
                <w:szCs w:val="22"/>
              </w:rPr>
              <w:t xml:space="preserve"> </w:t>
            </w:r>
          </w:p>
        </w:tc>
      </w:tr>
      <w:tr w:rsidR="00E862D0" w:rsidRPr="000132E3" w14:paraId="725F6A6A" w14:textId="77777777" w:rsidTr="001D4411">
        <w:tblPrEx>
          <w:tblCellMar>
            <w:left w:w="105" w:type="dxa"/>
            <w:right w:w="105" w:type="dxa"/>
          </w:tblCellMar>
          <w:tblLook w:val="0000" w:firstRow="0" w:lastRow="0" w:firstColumn="0" w:lastColumn="0" w:noHBand="0" w:noVBand="0"/>
        </w:tblPrEx>
        <w:tc>
          <w:tcPr>
            <w:tcW w:w="11340" w:type="dxa"/>
            <w:tcBorders>
              <w:top w:val="single" w:sz="4" w:space="0" w:color="auto"/>
              <w:left w:val="single" w:sz="4" w:space="0" w:color="auto"/>
              <w:bottom w:val="single" w:sz="4" w:space="0" w:color="auto"/>
              <w:right w:val="single" w:sz="4" w:space="0" w:color="auto"/>
            </w:tcBorders>
          </w:tcPr>
          <w:p w14:paraId="08EE9E03" w14:textId="2F85E2AF" w:rsidR="00E862D0" w:rsidRPr="0006127B" w:rsidRDefault="00E862D0" w:rsidP="00742871">
            <w:pPr>
              <w:widowControl w:val="0"/>
              <w:numPr>
                <w:ilvl w:val="0"/>
                <w:numId w:val="129"/>
              </w:numPr>
              <w:outlineLvl w:val="0"/>
              <w:rPr>
                <w:sz w:val="22"/>
                <w:szCs w:val="22"/>
              </w:rPr>
            </w:pPr>
            <w:bookmarkStart w:id="540" w:name="_Toc23362286"/>
            <w:bookmarkStart w:id="541" w:name="_Toc54949637"/>
            <w:bookmarkStart w:id="542" w:name="_Toc54950451"/>
            <w:bookmarkStart w:id="543" w:name="_Toc54957217"/>
            <w:r w:rsidRPr="0006127B">
              <w:rPr>
                <w:sz w:val="22"/>
                <w:szCs w:val="22"/>
              </w:rPr>
              <w:t>JN 5 (piecu) darbdienu laikā izvērtē ITI Vērtēšanas komisijas iesniegto informāciju un rakstiski informē ITI Vērtēšanas komisiju, sniedzot atzinumu, vai informācija ir pamatota lēmuma par aizliegumu projekta iesniedzējam uz laiku piedalīties PI atlasē pieņemšanai.</w:t>
            </w:r>
            <w:bookmarkEnd w:id="540"/>
            <w:bookmarkEnd w:id="541"/>
            <w:bookmarkEnd w:id="542"/>
            <w:bookmarkEnd w:id="543"/>
          </w:p>
        </w:tc>
        <w:tc>
          <w:tcPr>
            <w:tcW w:w="2268" w:type="dxa"/>
            <w:tcBorders>
              <w:top w:val="single" w:sz="4" w:space="0" w:color="auto"/>
              <w:left w:val="single" w:sz="4" w:space="0" w:color="auto"/>
              <w:bottom w:val="single" w:sz="4" w:space="0" w:color="auto"/>
              <w:right w:val="single" w:sz="4" w:space="0" w:color="auto"/>
            </w:tcBorders>
          </w:tcPr>
          <w:p w14:paraId="45308B5E" w14:textId="77777777" w:rsidR="00E862D0" w:rsidRPr="0006127B" w:rsidRDefault="00E862D0" w:rsidP="00E862D0">
            <w:pPr>
              <w:widowControl w:val="0"/>
              <w:outlineLvl w:val="0"/>
              <w:rPr>
                <w:b/>
                <w:sz w:val="22"/>
                <w:szCs w:val="22"/>
              </w:rPr>
            </w:pPr>
          </w:p>
        </w:tc>
      </w:tr>
      <w:tr w:rsidR="00E862D0" w:rsidRPr="000132E3" w14:paraId="59727CE6" w14:textId="77777777" w:rsidTr="001D4411">
        <w:tblPrEx>
          <w:tblCellMar>
            <w:left w:w="105" w:type="dxa"/>
            <w:right w:w="105" w:type="dxa"/>
          </w:tblCellMar>
          <w:tblLook w:val="0000" w:firstRow="0" w:lastRow="0" w:firstColumn="0" w:lastColumn="0" w:noHBand="0" w:noVBand="0"/>
        </w:tblPrEx>
        <w:trPr>
          <w:trHeight w:val="2004"/>
        </w:trPr>
        <w:tc>
          <w:tcPr>
            <w:tcW w:w="11340" w:type="dxa"/>
            <w:tcBorders>
              <w:top w:val="single" w:sz="4" w:space="0" w:color="auto"/>
              <w:left w:val="single" w:sz="4" w:space="0" w:color="auto"/>
              <w:bottom w:val="single" w:sz="4" w:space="0" w:color="auto"/>
              <w:right w:val="single" w:sz="4" w:space="0" w:color="auto"/>
            </w:tcBorders>
          </w:tcPr>
          <w:p w14:paraId="51825978" w14:textId="6242A8F4" w:rsidR="00E862D0" w:rsidRPr="0006127B" w:rsidRDefault="00E862D0" w:rsidP="00742871">
            <w:pPr>
              <w:widowControl w:val="0"/>
              <w:numPr>
                <w:ilvl w:val="0"/>
                <w:numId w:val="129"/>
              </w:numPr>
              <w:outlineLvl w:val="0"/>
              <w:rPr>
                <w:sz w:val="22"/>
                <w:szCs w:val="22"/>
              </w:rPr>
            </w:pPr>
            <w:bookmarkStart w:id="544" w:name="_Toc23362287"/>
            <w:bookmarkStart w:id="545" w:name="_Toc54949638"/>
            <w:bookmarkStart w:id="546" w:name="_Toc54950452"/>
            <w:bookmarkStart w:id="547" w:name="_Toc54957218"/>
            <w:r w:rsidRPr="0006127B">
              <w:rPr>
                <w:sz w:val="22"/>
                <w:szCs w:val="22"/>
              </w:rPr>
              <w:t>Pamatojoties uz ITI Vērtēšanas komisijas atzinumu, sagatavo Lēmuma projektu. Sagatavoto Lēmuma projektu saskaņo ar JN.</w:t>
            </w:r>
            <w:bookmarkEnd w:id="544"/>
            <w:bookmarkEnd w:id="545"/>
            <w:bookmarkEnd w:id="546"/>
            <w:bookmarkEnd w:id="547"/>
          </w:p>
          <w:p w14:paraId="10AF3F44" w14:textId="77777777" w:rsidR="00E862D0" w:rsidRPr="0006127B" w:rsidRDefault="00E862D0" w:rsidP="00742871">
            <w:pPr>
              <w:widowControl w:val="0"/>
              <w:numPr>
                <w:ilvl w:val="0"/>
                <w:numId w:val="129"/>
              </w:numPr>
              <w:outlineLvl w:val="0"/>
              <w:rPr>
                <w:sz w:val="22"/>
                <w:szCs w:val="22"/>
              </w:rPr>
            </w:pPr>
            <w:bookmarkStart w:id="548" w:name="_Toc23362288"/>
            <w:bookmarkStart w:id="549" w:name="_Toc54949639"/>
            <w:bookmarkStart w:id="550" w:name="_Toc54950453"/>
            <w:bookmarkStart w:id="551" w:name="_Toc54957219"/>
            <w:r w:rsidRPr="0006127B">
              <w:rPr>
                <w:sz w:val="22"/>
                <w:szCs w:val="22"/>
              </w:rPr>
              <w:t>Gadījumā, ja uz PI ir attiecināms lēmums par aizliegumu uz laiku, kas nepārsniedz trīs gadus no lēmuma spēkā stāšanās dienas, piedalīties projektu iesniegumu atlasē, tad par minēto lēmumu sniedz informāciju Centrālai finanšu un līgumu aģentūrai kā sadarbības iestādei.</w:t>
            </w:r>
            <w:bookmarkEnd w:id="548"/>
            <w:bookmarkEnd w:id="549"/>
            <w:bookmarkEnd w:id="550"/>
            <w:bookmarkEnd w:id="551"/>
          </w:p>
        </w:tc>
        <w:tc>
          <w:tcPr>
            <w:tcW w:w="2268" w:type="dxa"/>
            <w:tcBorders>
              <w:top w:val="single" w:sz="4" w:space="0" w:color="auto"/>
              <w:left w:val="single" w:sz="4" w:space="0" w:color="auto"/>
              <w:bottom w:val="single" w:sz="4" w:space="0" w:color="auto"/>
              <w:right w:val="single" w:sz="4" w:space="0" w:color="auto"/>
            </w:tcBorders>
          </w:tcPr>
          <w:p w14:paraId="2E1AD20B" w14:textId="77777777" w:rsidR="00E862D0" w:rsidRPr="0006127B" w:rsidRDefault="00E862D0" w:rsidP="00E862D0">
            <w:pPr>
              <w:widowControl w:val="0"/>
              <w:outlineLvl w:val="0"/>
              <w:rPr>
                <w:b/>
                <w:sz w:val="22"/>
                <w:szCs w:val="22"/>
              </w:rPr>
            </w:pPr>
            <w:bookmarkStart w:id="552" w:name="_Toc23362289"/>
            <w:bookmarkStart w:id="553" w:name="_Toc54949640"/>
            <w:bookmarkStart w:id="554" w:name="_Toc54950454"/>
            <w:bookmarkStart w:id="555" w:name="_Toc54957220"/>
            <w:r w:rsidRPr="0006127B">
              <w:rPr>
                <w:b/>
                <w:sz w:val="22"/>
                <w:szCs w:val="22"/>
              </w:rPr>
              <w:t xml:space="preserve">VEST-04 </w:t>
            </w:r>
            <w:r w:rsidRPr="0006127B">
              <w:rPr>
                <w:sz w:val="22"/>
                <w:szCs w:val="22"/>
              </w:rPr>
              <w:t>Lēmums FS par PI apstiprināšanu</w:t>
            </w:r>
            <w:bookmarkEnd w:id="552"/>
            <w:bookmarkEnd w:id="553"/>
            <w:bookmarkEnd w:id="554"/>
            <w:bookmarkEnd w:id="555"/>
          </w:p>
          <w:p w14:paraId="55F8CEA1" w14:textId="77777777" w:rsidR="00E862D0" w:rsidRPr="0006127B" w:rsidRDefault="00E862D0" w:rsidP="00E862D0">
            <w:pPr>
              <w:widowControl w:val="0"/>
              <w:outlineLvl w:val="0"/>
              <w:rPr>
                <w:b/>
                <w:sz w:val="22"/>
                <w:szCs w:val="22"/>
              </w:rPr>
            </w:pPr>
            <w:bookmarkStart w:id="556" w:name="_Toc23362290"/>
            <w:bookmarkStart w:id="557" w:name="_Toc54949641"/>
            <w:bookmarkStart w:id="558" w:name="_Toc54950455"/>
            <w:bookmarkStart w:id="559" w:name="_Toc54957221"/>
            <w:r w:rsidRPr="0006127B">
              <w:rPr>
                <w:b/>
                <w:sz w:val="22"/>
                <w:szCs w:val="22"/>
              </w:rPr>
              <w:t xml:space="preserve">VEST-05 </w:t>
            </w:r>
            <w:r w:rsidRPr="0006127B">
              <w:rPr>
                <w:sz w:val="22"/>
                <w:szCs w:val="22"/>
              </w:rPr>
              <w:t>Lēmums FS par PI apstiprināšanu ar nosacījumu</w:t>
            </w:r>
            <w:bookmarkEnd w:id="556"/>
            <w:bookmarkEnd w:id="557"/>
            <w:bookmarkEnd w:id="558"/>
            <w:bookmarkEnd w:id="559"/>
          </w:p>
          <w:p w14:paraId="451BE023" w14:textId="77777777" w:rsidR="00E862D0" w:rsidRPr="0006127B" w:rsidRDefault="00E862D0" w:rsidP="00E862D0">
            <w:pPr>
              <w:widowControl w:val="0"/>
              <w:outlineLvl w:val="0"/>
              <w:rPr>
                <w:b/>
                <w:sz w:val="22"/>
                <w:szCs w:val="22"/>
              </w:rPr>
            </w:pPr>
            <w:bookmarkStart w:id="560" w:name="_Toc23362291"/>
            <w:bookmarkStart w:id="561" w:name="_Toc54949642"/>
            <w:bookmarkStart w:id="562" w:name="_Toc54950456"/>
            <w:bookmarkStart w:id="563" w:name="_Toc54957222"/>
            <w:r w:rsidRPr="0006127B">
              <w:rPr>
                <w:b/>
                <w:sz w:val="22"/>
                <w:szCs w:val="22"/>
              </w:rPr>
              <w:t xml:space="preserve">VEST-06 </w:t>
            </w:r>
            <w:r w:rsidRPr="0006127B">
              <w:rPr>
                <w:sz w:val="22"/>
                <w:szCs w:val="22"/>
              </w:rPr>
              <w:t>Lēmums FS par PI noraidīšanu</w:t>
            </w:r>
            <w:bookmarkEnd w:id="560"/>
            <w:bookmarkEnd w:id="561"/>
            <w:bookmarkEnd w:id="562"/>
            <w:bookmarkEnd w:id="563"/>
          </w:p>
        </w:tc>
      </w:tr>
      <w:tr w:rsidR="00E862D0" w:rsidRPr="003E0A39" w14:paraId="5E7AA807"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1340" w:type="dxa"/>
            <w:tcBorders>
              <w:top w:val="single" w:sz="4" w:space="0" w:color="auto"/>
              <w:left w:val="single" w:sz="4" w:space="0" w:color="auto"/>
              <w:bottom w:val="single" w:sz="4" w:space="0" w:color="auto"/>
              <w:right w:val="single" w:sz="4" w:space="0" w:color="auto"/>
            </w:tcBorders>
          </w:tcPr>
          <w:p w14:paraId="182E69C2" w14:textId="34A1F968" w:rsidR="00E862D0" w:rsidRPr="0006127B" w:rsidRDefault="00E862D0" w:rsidP="00742871">
            <w:pPr>
              <w:widowControl w:val="0"/>
              <w:numPr>
                <w:ilvl w:val="0"/>
                <w:numId w:val="129"/>
              </w:numPr>
              <w:outlineLvl w:val="0"/>
              <w:rPr>
                <w:sz w:val="22"/>
                <w:szCs w:val="22"/>
              </w:rPr>
            </w:pPr>
            <w:bookmarkStart w:id="564" w:name="_Toc23362292"/>
            <w:bookmarkStart w:id="565" w:name="_Toc54949643"/>
            <w:bookmarkStart w:id="566" w:name="_Toc54950457"/>
            <w:bookmarkStart w:id="567" w:name="_Toc54957223"/>
            <w:r w:rsidRPr="0006127B">
              <w:rPr>
                <w:sz w:val="22"/>
                <w:szCs w:val="22"/>
              </w:rPr>
              <w:t>Sagatavo informāciju (rīkojums par ITI Vērtēšanas komisijas izveidošanu, ITI Vērtēšanas komisijas nolikumu,  balsstiesīgo ITI Vērtēšanas komisijas locekļu profesionālās pieredzes apraksti (nav attiecināms uz ITI Vērtēšanas komisijas locekļiem, kuri pārstāv atbildīgo iestādi un attiecīgās jomas ministriju), PI, lēmumu pieņemšanas pamatojošā dokumentācija (ITI Vērtēšanas komisijas locekļu aizpildītas un parakstītas pārbaudes lapas, sarakstes dokumenti, kas attiecināmi uz PI izvērtēšanas procesu, parakstīti PI vērtēšanas sēžu protokoli, ITI Vērtēšanas komisijas piesaistīto ekspertu vērtējums (ja attiecināms)), ITI Vērtēšanas komisijas apstiprināts atzinums par PI vērtēšanas rezultātiem; sagatavotie lēmuma un atzinuma par lēmumos ietverto nosacījumu izpildi vai neizpildi projekti) augšupielādei KP VIS 5 (piecu) darbdienu laikā no lēmuma par PI apstiprināšanu, apstiprināšanu ar nosacījumu vai noraidīšanu pieņemšanas vai atzinuma par lēmumā par projekta iesnieguma apstiprināšanu ietverto nosacījumu izpildi vai neizpildi izdošanas.</w:t>
            </w:r>
            <w:bookmarkEnd w:id="564"/>
            <w:bookmarkEnd w:id="565"/>
            <w:bookmarkEnd w:id="566"/>
            <w:bookmarkEnd w:id="567"/>
            <w:r w:rsidRPr="0006127B">
              <w:rPr>
                <w:sz w:val="22"/>
                <w:szCs w:val="22"/>
              </w:rPr>
              <w:t xml:space="preserve"> </w:t>
            </w:r>
          </w:p>
          <w:p w14:paraId="479C0806" w14:textId="77777777" w:rsidR="00E862D0" w:rsidRPr="0006127B" w:rsidRDefault="00E862D0" w:rsidP="00742871">
            <w:pPr>
              <w:widowControl w:val="0"/>
              <w:numPr>
                <w:ilvl w:val="0"/>
                <w:numId w:val="129"/>
              </w:numPr>
              <w:outlineLvl w:val="0"/>
              <w:rPr>
                <w:sz w:val="22"/>
                <w:szCs w:val="22"/>
              </w:rPr>
            </w:pPr>
            <w:bookmarkStart w:id="568" w:name="_Toc23362293"/>
            <w:bookmarkStart w:id="569" w:name="_Toc54949644"/>
            <w:bookmarkStart w:id="570" w:name="_Toc54950458"/>
            <w:bookmarkStart w:id="571" w:name="_Toc54957224"/>
            <w:r w:rsidRPr="0006127B">
              <w:rPr>
                <w:sz w:val="22"/>
                <w:szCs w:val="22"/>
              </w:rPr>
              <w:t>PI pielikumus, ko nav iespējams augšupielādēt KP VIS, ar nodošanas – pieņemšanas aktu nodod sadarbības iestādei ne vēlāk kā 5 (piecu) darbadienu laikā no lēmuma par PI apstiprināšanu pieņemšanas vai atzinuma par lēmumā ietverto nosacījumu izpildi izdošanas.</w:t>
            </w:r>
            <w:bookmarkEnd w:id="568"/>
            <w:bookmarkEnd w:id="569"/>
            <w:bookmarkEnd w:id="570"/>
            <w:bookmarkEnd w:id="571"/>
          </w:p>
        </w:tc>
        <w:tc>
          <w:tcPr>
            <w:tcW w:w="2268" w:type="dxa"/>
            <w:tcBorders>
              <w:top w:val="single" w:sz="4" w:space="0" w:color="auto"/>
              <w:left w:val="single" w:sz="4" w:space="0" w:color="auto"/>
              <w:bottom w:val="single" w:sz="4" w:space="0" w:color="auto"/>
              <w:right w:val="single" w:sz="4" w:space="0" w:color="auto"/>
            </w:tcBorders>
          </w:tcPr>
          <w:p w14:paraId="47ECB222" w14:textId="77777777" w:rsidR="00E862D0" w:rsidRPr="0006127B" w:rsidRDefault="00E862D0" w:rsidP="00E862D0">
            <w:pPr>
              <w:widowControl w:val="0"/>
              <w:outlineLvl w:val="0"/>
              <w:rPr>
                <w:sz w:val="22"/>
                <w:szCs w:val="22"/>
              </w:rPr>
            </w:pPr>
          </w:p>
        </w:tc>
      </w:tr>
      <w:tr w:rsidR="00E862D0" w:rsidRPr="000132E3" w14:paraId="355ED647" w14:textId="77777777" w:rsidTr="001D4411">
        <w:tblPrEx>
          <w:tblCellMar>
            <w:left w:w="105" w:type="dxa"/>
            <w:right w:w="105" w:type="dxa"/>
          </w:tblCellMar>
          <w:tblLook w:val="0000" w:firstRow="0" w:lastRow="0" w:firstColumn="0" w:lastColumn="0" w:noHBand="0" w:noVBand="0"/>
        </w:tblPrEx>
        <w:tc>
          <w:tcPr>
            <w:tcW w:w="11340" w:type="dxa"/>
            <w:tcBorders>
              <w:top w:val="single" w:sz="4" w:space="0" w:color="auto"/>
              <w:left w:val="single" w:sz="4" w:space="0" w:color="auto"/>
              <w:bottom w:val="single" w:sz="4" w:space="0" w:color="auto"/>
              <w:right w:val="single" w:sz="4" w:space="0" w:color="auto"/>
            </w:tcBorders>
          </w:tcPr>
          <w:p w14:paraId="228D010B" w14:textId="5B300CA8" w:rsidR="00E862D0" w:rsidRPr="0006127B" w:rsidRDefault="00E862D0" w:rsidP="00742871">
            <w:pPr>
              <w:widowControl w:val="0"/>
              <w:numPr>
                <w:ilvl w:val="0"/>
                <w:numId w:val="129"/>
              </w:numPr>
              <w:outlineLvl w:val="0"/>
              <w:rPr>
                <w:sz w:val="22"/>
                <w:szCs w:val="22"/>
              </w:rPr>
            </w:pPr>
            <w:bookmarkStart w:id="572" w:name="_Toc23362294"/>
            <w:bookmarkStart w:id="573" w:name="_Toc54949645"/>
            <w:bookmarkStart w:id="574" w:name="_Toc54950459"/>
            <w:bookmarkStart w:id="575" w:name="_Toc54957225"/>
            <w:r w:rsidRPr="0006127B">
              <w:rPr>
                <w:sz w:val="22"/>
                <w:szCs w:val="22"/>
              </w:rPr>
              <w:t>Paraksta lēmumu par PI apstiprināšanu, apstiprināšanu ar nosacījumu vai noraidīšanu un nodod VN.</w:t>
            </w:r>
            <w:bookmarkEnd w:id="572"/>
            <w:bookmarkEnd w:id="573"/>
            <w:bookmarkEnd w:id="574"/>
            <w:bookmarkEnd w:id="575"/>
          </w:p>
        </w:tc>
        <w:tc>
          <w:tcPr>
            <w:tcW w:w="2268" w:type="dxa"/>
            <w:tcBorders>
              <w:top w:val="single" w:sz="4" w:space="0" w:color="auto"/>
              <w:left w:val="single" w:sz="4" w:space="0" w:color="auto"/>
              <w:bottom w:val="single" w:sz="4" w:space="0" w:color="auto"/>
              <w:right w:val="single" w:sz="4" w:space="0" w:color="auto"/>
            </w:tcBorders>
          </w:tcPr>
          <w:p w14:paraId="166DB713" w14:textId="77777777" w:rsidR="00E862D0" w:rsidRPr="0006127B" w:rsidRDefault="00E862D0" w:rsidP="00E862D0">
            <w:pPr>
              <w:widowControl w:val="0"/>
              <w:outlineLvl w:val="0"/>
              <w:rPr>
                <w:sz w:val="22"/>
                <w:szCs w:val="22"/>
              </w:rPr>
            </w:pPr>
            <w:bookmarkStart w:id="576" w:name="_Toc23362295"/>
            <w:bookmarkStart w:id="577" w:name="_Toc54949646"/>
            <w:bookmarkStart w:id="578" w:name="_Toc54950460"/>
            <w:bookmarkStart w:id="579" w:name="_Toc54957226"/>
            <w:r w:rsidRPr="0006127B">
              <w:rPr>
                <w:b/>
                <w:sz w:val="22"/>
                <w:szCs w:val="22"/>
              </w:rPr>
              <w:t>VEST-04</w:t>
            </w:r>
            <w:r w:rsidRPr="0006127B">
              <w:rPr>
                <w:sz w:val="22"/>
                <w:szCs w:val="22"/>
              </w:rPr>
              <w:t xml:space="preserve"> Lēmums par projekta iesnieguma apstiprināšanu;</w:t>
            </w:r>
            <w:bookmarkEnd w:id="576"/>
            <w:bookmarkEnd w:id="577"/>
            <w:bookmarkEnd w:id="578"/>
            <w:bookmarkEnd w:id="579"/>
          </w:p>
          <w:p w14:paraId="0A151099" w14:textId="77777777" w:rsidR="00E862D0" w:rsidRPr="0006127B" w:rsidRDefault="00E862D0" w:rsidP="00E862D0">
            <w:pPr>
              <w:widowControl w:val="0"/>
              <w:outlineLvl w:val="0"/>
              <w:rPr>
                <w:sz w:val="22"/>
                <w:szCs w:val="22"/>
              </w:rPr>
            </w:pPr>
          </w:p>
          <w:p w14:paraId="652A7600" w14:textId="77777777" w:rsidR="00E862D0" w:rsidRPr="0006127B" w:rsidRDefault="00E862D0" w:rsidP="00E862D0">
            <w:pPr>
              <w:widowControl w:val="0"/>
              <w:outlineLvl w:val="0"/>
              <w:rPr>
                <w:sz w:val="22"/>
                <w:szCs w:val="22"/>
              </w:rPr>
            </w:pPr>
            <w:bookmarkStart w:id="580" w:name="_Toc23362296"/>
            <w:bookmarkStart w:id="581" w:name="_Toc54949647"/>
            <w:bookmarkStart w:id="582" w:name="_Toc54950461"/>
            <w:bookmarkStart w:id="583" w:name="_Toc54957227"/>
            <w:r w:rsidRPr="0006127B">
              <w:rPr>
                <w:b/>
                <w:sz w:val="22"/>
                <w:szCs w:val="22"/>
              </w:rPr>
              <w:t>VEST-05</w:t>
            </w:r>
            <w:r w:rsidRPr="0006127B">
              <w:rPr>
                <w:sz w:val="22"/>
                <w:szCs w:val="22"/>
              </w:rPr>
              <w:t xml:space="preserve"> Lēmums par projekta iesnieguma apstiprināšanu ar nosacījumu;</w:t>
            </w:r>
            <w:bookmarkEnd w:id="580"/>
            <w:bookmarkEnd w:id="581"/>
            <w:bookmarkEnd w:id="582"/>
            <w:bookmarkEnd w:id="583"/>
          </w:p>
          <w:p w14:paraId="28FDD596" w14:textId="77777777" w:rsidR="00E862D0" w:rsidRPr="0006127B" w:rsidRDefault="00E862D0" w:rsidP="00E862D0">
            <w:pPr>
              <w:widowControl w:val="0"/>
              <w:outlineLvl w:val="0"/>
              <w:rPr>
                <w:sz w:val="22"/>
                <w:szCs w:val="22"/>
              </w:rPr>
            </w:pPr>
          </w:p>
          <w:p w14:paraId="2CF7B170" w14:textId="77777777" w:rsidR="00E862D0" w:rsidRPr="0006127B" w:rsidRDefault="00E862D0" w:rsidP="00E862D0">
            <w:pPr>
              <w:widowControl w:val="0"/>
              <w:outlineLvl w:val="0"/>
              <w:rPr>
                <w:sz w:val="22"/>
                <w:szCs w:val="22"/>
              </w:rPr>
            </w:pPr>
            <w:bookmarkStart w:id="584" w:name="_Toc23362297"/>
            <w:bookmarkStart w:id="585" w:name="_Toc54949648"/>
            <w:bookmarkStart w:id="586" w:name="_Toc54950462"/>
            <w:bookmarkStart w:id="587" w:name="_Toc54957228"/>
            <w:r w:rsidRPr="0006127B">
              <w:rPr>
                <w:b/>
                <w:sz w:val="22"/>
                <w:szCs w:val="22"/>
              </w:rPr>
              <w:t>VEST-06</w:t>
            </w:r>
            <w:r w:rsidRPr="0006127B">
              <w:rPr>
                <w:sz w:val="22"/>
                <w:szCs w:val="22"/>
              </w:rPr>
              <w:t xml:space="preserve"> Lēmums par projekta iesnieguma noraidīšanu</w:t>
            </w:r>
            <w:bookmarkEnd w:id="584"/>
            <w:bookmarkEnd w:id="585"/>
            <w:bookmarkEnd w:id="586"/>
            <w:bookmarkEnd w:id="587"/>
          </w:p>
        </w:tc>
      </w:tr>
      <w:tr w:rsidR="00E862D0" w:rsidRPr="000132E3" w14:paraId="74F8CCE7" w14:textId="77777777" w:rsidTr="001D4411">
        <w:tblPrEx>
          <w:tblCellMar>
            <w:left w:w="105" w:type="dxa"/>
            <w:right w:w="105" w:type="dxa"/>
          </w:tblCellMar>
          <w:tblLook w:val="0000" w:firstRow="0" w:lastRow="0" w:firstColumn="0" w:lastColumn="0" w:noHBand="0" w:noVBand="0"/>
        </w:tblPrEx>
        <w:tc>
          <w:tcPr>
            <w:tcW w:w="11340" w:type="dxa"/>
            <w:tcBorders>
              <w:top w:val="single" w:sz="4" w:space="0" w:color="auto"/>
              <w:left w:val="single" w:sz="4" w:space="0" w:color="auto"/>
              <w:bottom w:val="single" w:sz="4" w:space="0" w:color="auto"/>
              <w:right w:val="single" w:sz="4" w:space="0" w:color="auto"/>
            </w:tcBorders>
          </w:tcPr>
          <w:p w14:paraId="124F2B4D" w14:textId="4308ED63" w:rsidR="00E862D0" w:rsidRPr="0006127B" w:rsidRDefault="00E862D0" w:rsidP="00742871">
            <w:pPr>
              <w:widowControl w:val="0"/>
              <w:numPr>
                <w:ilvl w:val="0"/>
                <w:numId w:val="129"/>
              </w:numPr>
              <w:outlineLvl w:val="0"/>
              <w:rPr>
                <w:sz w:val="22"/>
                <w:szCs w:val="22"/>
              </w:rPr>
            </w:pPr>
            <w:bookmarkStart w:id="588" w:name="_Toc23362298"/>
            <w:bookmarkStart w:id="589" w:name="_Toc54949649"/>
            <w:bookmarkStart w:id="590" w:name="_Toc54950463"/>
            <w:bookmarkStart w:id="591" w:name="_Toc54957229"/>
            <w:r w:rsidRPr="0006127B">
              <w:rPr>
                <w:sz w:val="22"/>
                <w:szCs w:val="22"/>
              </w:rPr>
              <w:t>Nosūta lēmumu par PI apstiprināšanu, apstiprināšanu ar nosacījumu vai noraidīšanu elektroniska dokumenta formātā vai papīra formātā un projekta iesniedzējam paziņo normatīvajos aktos noteiktā kārtībā. Lēmumu par PI apstiprināšanu, apstiprināšanu ar nosacījumu vai noraidīšanu uzglabā saskaņā ar Ventspils pilsētas domes dokumentu un arhīvu pārvaldību reglamentējošiem iekšējiem normatīvajiem aktiem, nosakot glabāšanas termiņu ne īsāku kā 2028.gada 31.decembris.</w:t>
            </w:r>
            <w:bookmarkEnd w:id="588"/>
            <w:bookmarkEnd w:id="589"/>
            <w:bookmarkEnd w:id="590"/>
            <w:bookmarkEnd w:id="591"/>
            <w:r w:rsidRPr="0006127B">
              <w:rPr>
                <w:sz w:val="22"/>
                <w:szCs w:val="22"/>
              </w:rPr>
              <w:t xml:space="preserve"> </w:t>
            </w:r>
          </w:p>
        </w:tc>
        <w:tc>
          <w:tcPr>
            <w:tcW w:w="2268" w:type="dxa"/>
            <w:tcBorders>
              <w:top w:val="single" w:sz="4" w:space="0" w:color="auto"/>
              <w:left w:val="single" w:sz="4" w:space="0" w:color="auto"/>
              <w:bottom w:val="single" w:sz="4" w:space="0" w:color="auto"/>
              <w:right w:val="single" w:sz="4" w:space="0" w:color="auto"/>
            </w:tcBorders>
          </w:tcPr>
          <w:p w14:paraId="023CE3B8" w14:textId="77777777" w:rsidR="00E862D0" w:rsidRPr="0006127B" w:rsidRDefault="00E862D0" w:rsidP="00E862D0">
            <w:pPr>
              <w:widowControl w:val="0"/>
              <w:outlineLvl w:val="0"/>
              <w:rPr>
                <w:sz w:val="22"/>
                <w:szCs w:val="22"/>
              </w:rPr>
            </w:pPr>
          </w:p>
        </w:tc>
      </w:tr>
      <w:tr w:rsidR="00E862D0" w:rsidRPr="009A7447" w14:paraId="06FD808C" w14:textId="77777777" w:rsidTr="001D4411">
        <w:tblPrEx>
          <w:tblCellMar>
            <w:left w:w="105" w:type="dxa"/>
            <w:right w:w="105" w:type="dxa"/>
          </w:tblCellMar>
          <w:tblLook w:val="0000" w:firstRow="0" w:lastRow="0" w:firstColumn="0" w:lastColumn="0" w:noHBand="0" w:noVBand="0"/>
        </w:tblPrEx>
        <w:tc>
          <w:tcPr>
            <w:tcW w:w="11340" w:type="dxa"/>
            <w:tcBorders>
              <w:top w:val="single" w:sz="4" w:space="0" w:color="auto"/>
              <w:left w:val="single" w:sz="4" w:space="0" w:color="auto"/>
              <w:bottom w:val="single" w:sz="4" w:space="0" w:color="auto"/>
              <w:right w:val="single" w:sz="4" w:space="0" w:color="auto"/>
            </w:tcBorders>
            <w:shd w:val="clear" w:color="auto" w:fill="auto"/>
          </w:tcPr>
          <w:p w14:paraId="07D9A991" w14:textId="18CC6219" w:rsidR="00E862D0" w:rsidRPr="0006127B" w:rsidRDefault="00E862D0" w:rsidP="00742871">
            <w:pPr>
              <w:widowControl w:val="0"/>
              <w:numPr>
                <w:ilvl w:val="0"/>
                <w:numId w:val="129"/>
              </w:numPr>
              <w:outlineLvl w:val="0"/>
              <w:rPr>
                <w:sz w:val="22"/>
                <w:szCs w:val="22"/>
              </w:rPr>
            </w:pPr>
            <w:bookmarkStart w:id="592" w:name="_Toc23362299"/>
            <w:bookmarkStart w:id="593" w:name="_Toc54949650"/>
            <w:bookmarkStart w:id="594" w:name="_Toc54950464"/>
            <w:bookmarkStart w:id="595" w:name="_Toc54957230"/>
            <w:r w:rsidRPr="0006127B">
              <w:rPr>
                <w:sz w:val="22"/>
                <w:szCs w:val="22"/>
              </w:rPr>
              <w:t>5 (piecu) darbdienu laikā no lēmuma pieņemšanas veic datu ievadi KP VIS.</w:t>
            </w:r>
            <w:bookmarkEnd w:id="592"/>
            <w:bookmarkEnd w:id="593"/>
            <w:bookmarkEnd w:id="594"/>
            <w:bookmarkEnd w:id="595"/>
          </w:p>
        </w:tc>
        <w:tc>
          <w:tcPr>
            <w:tcW w:w="2268" w:type="dxa"/>
            <w:tcBorders>
              <w:top w:val="single" w:sz="4" w:space="0" w:color="auto"/>
              <w:left w:val="single" w:sz="4" w:space="0" w:color="auto"/>
              <w:right w:val="single" w:sz="4" w:space="0" w:color="auto"/>
            </w:tcBorders>
            <w:shd w:val="clear" w:color="auto" w:fill="auto"/>
          </w:tcPr>
          <w:p w14:paraId="444ADC98" w14:textId="77777777" w:rsidR="00E862D0" w:rsidRPr="0006127B" w:rsidRDefault="00E862D0" w:rsidP="00E862D0">
            <w:pPr>
              <w:widowControl w:val="0"/>
              <w:outlineLvl w:val="0"/>
              <w:rPr>
                <w:b/>
                <w:sz w:val="22"/>
                <w:szCs w:val="22"/>
              </w:rPr>
            </w:pPr>
          </w:p>
        </w:tc>
      </w:tr>
      <w:tr w:rsidR="00E862D0" w:rsidRPr="00806575" w14:paraId="5FE96308" w14:textId="77777777" w:rsidTr="001D4411">
        <w:tblPrEx>
          <w:tblCellMar>
            <w:left w:w="105" w:type="dxa"/>
            <w:right w:w="105" w:type="dxa"/>
          </w:tblCellMar>
          <w:tblLook w:val="0000" w:firstRow="0" w:lastRow="0" w:firstColumn="0" w:lastColumn="0" w:noHBand="0" w:noVBand="0"/>
        </w:tblPrEx>
        <w:trPr>
          <w:trHeight w:val="281"/>
        </w:trPr>
        <w:tc>
          <w:tcPr>
            <w:tcW w:w="11340" w:type="dxa"/>
            <w:tcBorders>
              <w:top w:val="single" w:sz="4" w:space="0" w:color="auto"/>
              <w:left w:val="single" w:sz="4" w:space="0" w:color="auto"/>
              <w:bottom w:val="single" w:sz="4" w:space="0" w:color="auto"/>
              <w:right w:val="single" w:sz="4" w:space="0" w:color="auto"/>
            </w:tcBorders>
            <w:vAlign w:val="center"/>
          </w:tcPr>
          <w:p w14:paraId="46393FB8" w14:textId="30E6A459" w:rsidR="00E862D0" w:rsidRPr="0006127B" w:rsidRDefault="00E862D0" w:rsidP="00E862D0">
            <w:pPr>
              <w:widowControl w:val="0"/>
              <w:ind w:left="357"/>
              <w:jc w:val="center"/>
              <w:outlineLvl w:val="0"/>
              <w:rPr>
                <w:b/>
                <w:sz w:val="22"/>
                <w:szCs w:val="22"/>
                <w:u w:val="single"/>
              </w:rPr>
            </w:pPr>
            <w:bookmarkStart w:id="596" w:name="_Toc23362300"/>
            <w:bookmarkStart w:id="597" w:name="_Toc54949651"/>
            <w:bookmarkStart w:id="598" w:name="_Toc54950465"/>
            <w:bookmarkStart w:id="599" w:name="_Toc54957231"/>
            <w:r w:rsidRPr="0006127B">
              <w:rPr>
                <w:b/>
                <w:sz w:val="22"/>
                <w:szCs w:val="22"/>
                <w:u w:val="single"/>
              </w:rPr>
              <w:t>5. Precizējumu projekta iesniegumā atbilstības pārbaude un vienošanās par projekta īstenošanu slēgšanu</w:t>
            </w:r>
            <w:bookmarkEnd w:id="596"/>
            <w:bookmarkEnd w:id="597"/>
            <w:bookmarkEnd w:id="598"/>
            <w:bookmarkEnd w:id="599"/>
          </w:p>
        </w:tc>
        <w:tc>
          <w:tcPr>
            <w:tcW w:w="2268" w:type="dxa"/>
            <w:tcBorders>
              <w:top w:val="single" w:sz="4" w:space="0" w:color="auto"/>
              <w:left w:val="single" w:sz="4" w:space="0" w:color="auto"/>
              <w:bottom w:val="single" w:sz="4" w:space="0" w:color="auto"/>
              <w:right w:val="single" w:sz="4" w:space="0" w:color="auto"/>
            </w:tcBorders>
          </w:tcPr>
          <w:p w14:paraId="1D4E4CEA" w14:textId="77777777" w:rsidR="00E862D0" w:rsidRPr="0006127B" w:rsidRDefault="00E862D0" w:rsidP="00E862D0">
            <w:pPr>
              <w:widowControl w:val="0"/>
              <w:outlineLvl w:val="0"/>
              <w:rPr>
                <w:sz w:val="22"/>
                <w:szCs w:val="22"/>
              </w:rPr>
            </w:pPr>
          </w:p>
        </w:tc>
      </w:tr>
      <w:tr w:rsidR="00E862D0" w:rsidRPr="000132E3" w14:paraId="3927FA5D" w14:textId="77777777" w:rsidTr="001D4411">
        <w:tblPrEx>
          <w:tblCellMar>
            <w:left w:w="105" w:type="dxa"/>
            <w:right w:w="105" w:type="dxa"/>
          </w:tblCellMar>
          <w:tblLook w:val="0000" w:firstRow="0" w:lastRow="0" w:firstColumn="0" w:lastColumn="0" w:noHBand="0" w:noVBand="0"/>
        </w:tblPrEx>
        <w:tc>
          <w:tcPr>
            <w:tcW w:w="11340" w:type="dxa"/>
            <w:tcBorders>
              <w:top w:val="single" w:sz="4" w:space="0" w:color="auto"/>
              <w:left w:val="single" w:sz="4" w:space="0" w:color="auto"/>
              <w:bottom w:val="single" w:sz="4" w:space="0" w:color="auto"/>
              <w:right w:val="single" w:sz="4" w:space="0" w:color="auto"/>
            </w:tcBorders>
          </w:tcPr>
          <w:p w14:paraId="17890253" w14:textId="77777777" w:rsidR="00E862D0" w:rsidRPr="0006127B" w:rsidRDefault="00E862D0" w:rsidP="00742871">
            <w:pPr>
              <w:pStyle w:val="ListParagraph"/>
              <w:numPr>
                <w:ilvl w:val="0"/>
                <w:numId w:val="129"/>
              </w:numPr>
              <w:contextualSpacing w:val="0"/>
              <w:rPr>
                <w:sz w:val="22"/>
                <w:szCs w:val="22"/>
                <w:lang w:val="lv-LV"/>
              </w:rPr>
            </w:pPr>
            <w:r w:rsidRPr="0006127B">
              <w:rPr>
                <w:sz w:val="22"/>
                <w:szCs w:val="22"/>
                <w:lang w:val="lv-LV"/>
              </w:rPr>
              <w:t xml:space="preserve">Personīgi vai pa pastu saņemtos precizējumus PI reģistrē saskaņā ar Ventspils pilsētas domes dokumentu pārvaldību reglamentējošiem iekšējiem normatīvajiem aktiem. </w:t>
            </w:r>
          </w:p>
          <w:p w14:paraId="7E2AEA83" w14:textId="77777777" w:rsidR="00E862D0" w:rsidRPr="0006127B" w:rsidRDefault="00E862D0" w:rsidP="00742871">
            <w:pPr>
              <w:widowControl w:val="0"/>
              <w:numPr>
                <w:ilvl w:val="0"/>
                <w:numId w:val="129"/>
              </w:numPr>
              <w:outlineLvl w:val="0"/>
              <w:rPr>
                <w:sz w:val="22"/>
                <w:szCs w:val="22"/>
              </w:rPr>
            </w:pPr>
            <w:bookmarkStart w:id="600" w:name="_Toc23362301"/>
            <w:bookmarkStart w:id="601" w:name="_Toc54949652"/>
            <w:bookmarkStart w:id="602" w:name="_Toc54950466"/>
            <w:bookmarkStart w:id="603" w:name="_Toc54957232"/>
            <w:r w:rsidRPr="0006127B">
              <w:rPr>
                <w:sz w:val="22"/>
                <w:szCs w:val="22"/>
              </w:rPr>
              <w:t>Pēc PI reģistrēšanas to nodod ITI sekretariātam.</w:t>
            </w:r>
            <w:bookmarkEnd w:id="600"/>
            <w:bookmarkEnd w:id="601"/>
            <w:bookmarkEnd w:id="602"/>
            <w:bookmarkEnd w:id="603"/>
            <w:r w:rsidRPr="0006127B">
              <w:rPr>
                <w:sz w:val="22"/>
                <w:szCs w:val="22"/>
              </w:rPr>
              <w:t xml:space="preserve"> </w:t>
            </w:r>
          </w:p>
          <w:p w14:paraId="4F73A4EA" w14:textId="77777777" w:rsidR="00E862D0" w:rsidRPr="0006127B" w:rsidRDefault="00E862D0" w:rsidP="00E862D0">
            <w:pPr>
              <w:widowControl w:val="0"/>
              <w:outlineLvl w:val="0"/>
              <w:rPr>
                <w:sz w:val="22"/>
                <w:szCs w:val="22"/>
              </w:rPr>
            </w:pPr>
          </w:p>
        </w:tc>
        <w:tc>
          <w:tcPr>
            <w:tcW w:w="2268" w:type="dxa"/>
            <w:tcBorders>
              <w:top w:val="single" w:sz="4" w:space="0" w:color="auto"/>
              <w:left w:val="single" w:sz="4" w:space="0" w:color="auto"/>
              <w:bottom w:val="single" w:sz="4" w:space="0" w:color="auto"/>
              <w:right w:val="single" w:sz="4" w:space="0" w:color="auto"/>
            </w:tcBorders>
          </w:tcPr>
          <w:p w14:paraId="228A92A1" w14:textId="77777777" w:rsidR="00E862D0" w:rsidRPr="0006127B" w:rsidRDefault="00E862D0" w:rsidP="00E862D0">
            <w:pPr>
              <w:widowControl w:val="0"/>
              <w:outlineLvl w:val="0"/>
              <w:rPr>
                <w:sz w:val="22"/>
                <w:szCs w:val="22"/>
              </w:rPr>
            </w:pPr>
            <w:bookmarkStart w:id="604" w:name="_Hlk532550283"/>
            <w:bookmarkStart w:id="605" w:name="_Toc23362302"/>
            <w:bookmarkStart w:id="606" w:name="_Toc54949653"/>
            <w:bookmarkStart w:id="607" w:name="_Toc54950467"/>
            <w:bookmarkStart w:id="608" w:name="_Toc54957233"/>
            <w:r w:rsidRPr="0006127B">
              <w:rPr>
                <w:b/>
                <w:sz w:val="22"/>
                <w:szCs w:val="22"/>
              </w:rPr>
              <w:t>SF-03</w:t>
            </w:r>
            <w:r w:rsidRPr="0006127B">
              <w:rPr>
                <w:sz w:val="22"/>
                <w:szCs w:val="22"/>
              </w:rPr>
              <w:t xml:space="preserve"> Apliecinājums par projekta iesnieguma saņemšanu</w:t>
            </w:r>
            <w:bookmarkEnd w:id="604"/>
            <w:bookmarkEnd w:id="605"/>
            <w:bookmarkEnd w:id="606"/>
            <w:bookmarkEnd w:id="607"/>
            <w:bookmarkEnd w:id="608"/>
          </w:p>
        </w:tc>
      </w:tr>
      <w:tr w:rsidR="00E862D0" w:rsidRPr="000132E3" w14:paraId="528CE437" w14:textId="77777777" w:rsidTr="001D4411">
        <w:tblPrEx>
          <w:tblCellMar>
            <w:left w:w="105" w:type="dxa"/>
            <w:right w:w="105" w:type="dxa"/>
          </w:tblCellMar>
          <w:tblLook w:val="0000" w:firstRow="0" w:lastRow="0" w:firstColumn="0" w:lastColumn="0" w:noHBand="0" w:noVBand="0"/>
        </w:tblPrEx>
        <w:trPr>
          <w:trHeight w:val="1130"/>
        </w:trPr>
        <w:tc>
          <w:tcPr>
            <w:tcW w:w="11340" w:type="dxa"/>
            <w:tcBorders>
              <w:top w:val="single" w:sz="4" w:space="0" w:color="auto"/>
              <w:left w:val="single" w:sz="4" w:space="0" w:color="auto"/>
              <w:bottom w:val="single" w:sz="4" w:space="0" w:color="auto"/>
              <w:right w:val="single" w:sz="4" w:space="0" w:color="auto"/>
            </w:tcBorders>
          </w:tcPr>
          <w:p w14:paraId="4DBC8D63" w14:textId="11FFED2E" w:rsidR="00E862D0" w:rsidRPr="0006127B" w:rsidRDefault="00E862D0" w:rsidP="00742871">
            <w:pPr>
              <w:pStyle w:val="ListParagraph"/>
              <w:widowControl w:val="0"/>
              <w:numPr>
                <w:ilvl w:val="0"/>
                <w:numId w:val="129"/>
              </w:numPr>
              <w:contextualSpacing w:val="0"/>
              <w:outlineLvl w:val="0"/>
              <w:rPr>
                <w:sz w:val="22"/>
                <w:szCs w:val="22"/>
                <w:lang w:val="lv-LV"/>
              </w:rPr>
            </w:pPr>
            <w:bookmarkStart w:id="609" w:name="_Toc23362303"/>
            <w:bookmarkStart w:id="610" w:name="_Toc54949654"/>
            <w:bookmarkStart w:id="611" w:name="_Toc54950468"/>
            <w:bookmarkStart w:id="612" w:name="_Toc54957234"/>
            <w:r w:rsidRPr="0006127B">
              <w:rPr>
                <w:sz w:val="22"/>
                <w:szCs w:val="22"/>
                <w:lang w:val="lv-LV"/>
              </w:rPr>
              <w:t>Elektroniskā formātā saņemtos precizējumus PI reģistrē saskaņā ar Ventspils pilsētas domes dokumentu pārvaldību reglamentējošiem iekšējiem normatīvajiem aktiem.</w:t>
            </w:r>
            <w:bookmarkEnd w:id="609"/>
            <w:bookmarkEnd w:id="610"/>
            <w:bookmarkEnd w:id="611"/>
            <w:bookmarkEnd w:id="612"/>
            <w:r w:rsidRPr="0006127B">
              <w:rPr>
                <w:sz w:val="22"/>
                <w:szCs w:val="22"/>
                <w:lang w:val="lv-LV"/>
              </w:rPr>
              <w:t xml:space="preserve"> </w:t>
            </w:r>
          </w:p>
          <w:p w14:paraId="5588F35E" w14:textId="77777777" w:rsidR="00E862D0" w:rsidRPr="0006127B" w:rsidRDefault="00E862D0" w:rsidP="00742871">
            <w:pPr>
              <w:pStyle w:val="ListParagraph"/>
              <w:numPr>
                <w:ilvl w:val="0"/>
                <w:numId w:val="129"/>
              </w:numPr>
              <w:contextualSpacing w:val="0"/>
              <w:jc w:val="left"/>
              <w:rPr>
                <w:sz w:val="22"/>
                <w:szCs w:val="22"/>
                <w:lang w:val="lv-LV"/>
              </w:rPr>
            </w:pPr>
            <w:r w:rsidRPr="0006127B">
              <w:rPr>
                <w:sz w:val="22"/>
                <w:szCs w:val="22"/>
                <w:lang w:val="lv-LV"/>
              </w:rPr>
              <w:t>Pēc precizējumu PI reģistrēšanas nodod ITI sekretariātam.</w:t>
            </w:r>
          </w:p>
        </w:tc>
        <w:tc>
          <w:tcPr>
            <w:tcW w:w="2268" w:type="dxa"/>
            <w:tcBorders>
              <w:top w:val="single" w:sz="4" w:space="0" w:color="auto"/>
              <w:left w:val="single" w:sz="4" w:space="0" w:color="auto"/>
              <w:bottom w:val="single" w:sz="4" w:space="0" w:color="auto"/>
              <w:right w:val="single" w:sz="4" w:space="0" w:color="auto"/>
            </w:tcBorders>
          </w:tcPr>
          <w:p w14:paraId="01ED4647" w14:textId="77777777" w:rsidR="00E862D0" w:rsidRPr="0006127B" w:rsidRDefault="00E862D0" w:rsidP="00E862D0">
            <w:pPr>
              <w:widowControl w:val="0"/>
              <w:outlineLvl w:val="0"/>
              <w:rPr>
                <w:b/>
                <w:sz w:val="22"/>
                <w:szCs w:val="22"/>
                <w:u w:val="single"/>
              </w:rPr>
            </w:pPr>
          </w:p>
          <w:p w14:paraId="06ADBF34" w14:textId="77777777" w:rsidR="00E862D0" w:rsidRPr="0006127B" w:rsidRDefault="00E862D0" w:rsidP="00E862D0">
            <w:pPr>
              <w:widowControl w:val="0"/>
              <w:outlineLvl w:val="0"/>
              <w:rPr>
                <w:sz w:val="22"/>
                <w:szCs w:val="22"/>
              </w:rPr>
            </w:pPr>
          </w:p>
        </w:tc>
      </w:tr>
      <w:tr w:rsidR="00E862D0" w:rsidRPr="00806575" w14:paraId="59741563"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1340" w:type="dxa"/>
            <w:tcBorders>
              <w:top w:val="single" w:sz="4" w:space="0" w:color="auto"/>
              <w:left w:val="single" w:sz="4" w:space="0" w:color="auto"/>
              <w:bottom w:val="single" w:sz="4" w:space="0" w:color="auto"/>
              <w:right w:val="single" w:sz="4" w:space="0" w:color="auto"/>
            </w:tcBorders>
          </w:tcPr>
          <w:p w14:paraId="021BF6E7" w14:textId="24B95066" w:rsidR="00E862D0" w:rsidRPr="0006127B" w:rsidRDefault="00E862D0" w:rsidP="00742871">
            <w:pPr>
              <w:widowControl w:val="0"/>
              <w:numPr>
                <w:ilvl w:val="0"/>
                <w:numId w:val="129"/>
              </w:numPr>
              <w:outlineLvl w:val="0"/>
              <w:rPr>
                <w:sz w:val="22"/>
                <w:szCs w:val="22"/>
              </w:rPr>
            </w:pPr>
            <w:bookmarkStart w:id="613" w:name="_Toc23362304"/>
            <w:bookmarkStart w:id="614" w:name="_Toc54949655"/>
            <w:bookmarkStart w:id="615" w:name="_Toc54950469"/>
            <w:bookmarkStart w:id="616" w:name="_Toc54957235"/>
            <w:r w:rsidRPr="0006127B">
              <w:rPr>
                <w:sz w:val="22"/>
                <w:szCs w:val="22"/>
              </w:rPr>
              <w:t>Veic precizēto projekta datu ievadi KP VIS un izvērtē saņemtos precizējumus PI.</w:t>
            </w:r>
            <w:bookmarkEnd w:id="613"/>
            <w:bookmarkEnd w:id="614"/>
            <w:bookmarkEnd w:id="615"/>
            <w:bookmarkEnd w:id="616"/>
          </w:p>
        </w:tc>
        <w:tc>
          <w:tcPr>
            <w:tcW w:w="2268" w:type="dxa"/>
            <w:tcBorders>
              <w:top w:val="single" w:sz="4" w:space="0" w:color="auto"/>
              <w:left w:val="single" w:sz="4" w:space="0" w:color="auto"/>
              <w:bottom w:val="single" w:sz="4" w:space="0" w:color="auto"/>
              <w:right w:val="single" w:sz="4" w:space="0" w:color="auto"/>
            </w:tcBorders>
          </w:tcPr>
          <w:p w14:paraId="05DBB9D0" w14:textId="77777777" w:rsidR="00E862D0" w:rsidRPr="0006127B" w:rsidRDefault="00E862D0" w:rsidP="00E862D0">
            <w:pPr>
              <w:widowControl w:val="0"/>
              <w:pBdr>
                <w:bottom w:val="single" w:sz="4" w:space="1" w:color="auto"/>
              </w:pBdr>
              <w:outlineLvl w:val="0"/>
              <w:rPr>
                <w:b/>
                <w:sz w:val="22"/>
                <w:szCs w:val="22"/>
              </w:rPr>
            </w:pPr>
          </w:p>
        </w:tc>
      </w:tr>
      <w:tr w:rsidR="00E862D0" w:rsidRPr="00FD1F58" w14:paraId="38188F27"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1340" w:type="dxa"/>
            <w:tcBorders>
              <w:top w:val="single" w:sz="4" w:space="0" w:color="auto"/>
              <w:left w:val="single" w:sz="4" w:space="0" w:color="auto"/>
              <w:bottom w:val="single" w:sz="4" w:space="0" w:color="auto"/>
              <w:right w:val="single" w:sz="4" w:space="0" w:color="auto"/>
            </w:tcBorders>
          </w:tcPr>
          <w:p w14:paraId="556569F8" w14:textId="7269EC94" w:rsidR="00E862D0" w:rsidRPr="0006127B" w:rsidRDefault="00E862D0" w:rsidP="00742871">
            <w:pPr>
              <w:widowControl w:val="0"/>
              <w:numPr>
                <w:ilvl w:val="0"/>
                <w:numId w:val="129"/>
              </w:numPr>
              <w:outlineLvl w:val="0"/>
              <w:rPr>
                <w:sz w:val="22"/>
                <w:szCs w:val="22"/>
              </w:rPr>
            </w:pPr>
            <w:bookmarkStart w:id="617" w:name="_Toc23362305"/>
            <w:bookmarkStart w:id="618" w:name="_Toc54949656"/>
            <w:bookmarkStart w:id="619" w:name="_Toc54950470"/>
            <w:bookmarkStart w:id="620" w:name="_Toc54957236"/>
            <w:r w:rsidRPr="0006127B">
              <w:rPr>
                <w:sz w:val="22"/>
                <w:szCs w:val="22"/>
              </w:rPr>
              <w:t xml:space="preserve">Ja precizējumi PI iesniegti, izmantojot KP VIS </w:t>
            </w:r>
            <w:hyperlink r:id="rId51" w:history="1">
              <w:r w:rsidRPr="0006127B">
                <w:rPr>
                  <w:rStyle w:val="Hyperlink"/>
                  <w:sz w:val="22"/>
                  <w:szCs w:val="22"/>
                </w:rPr>
                <w:t>https://ep.esfondi.lv</w:t>
              </w:r>
            </w:hyperlink>
            <w:r w:rsidRPr="0006127B">
              <w:rPr>
                <w:sz w:val="22"/>
                <w:szCs w:val="22"/>
              </w:rPr>
              <w:t>, 1 (vienas) darbdienas laikā pēc PI precizējumu iesniegšanas KP VIS elektroniski informē ITI Vērtēšanas komisijas locekļus par PI precizējumu iesniegšanu.</w:t>
            </w:r>
            <w:bookmarkEnd w:id="617"/>
            <w:bookmarkEnd w:id="618"/>
            <w:bookmarkEnd w:id="619"/>
            <w:bookmarkEnd w:id="620"/>
          </w:p>
          <w:p w14:paraId="2E9F390B" w14:textId="77777777" w:rsidR="00E862D0" w:rsidRPr="0006127B" w:rsidRDefault="00E862D0" w:rsidP="00742871">
            <w:pPr>
              <w:widowControl w:val="0"/>
              <w:numPr>
                <w:ilvl w:val="0"/>
                <w:numId w:val="129"/>
              </w:numPr>
              <w:outlineLvl w:val="0"/>
              <w:rPr>
                <w:sz w:val="22"/>
                <w:szCs w:val="22"/>
              </w:rPr>
            </w:pPr>
            <w:bookmarkStart w:id="621" w:name="_Toc23362306"/>
            <w:bookmarkStart w:id="622" w:name="_Toc54949657"/>
            <w:bookmarkStart w:id="623" w:name="_Toc54950471"/>
            <w:bookmarkStart w:id="624" w:name="_Toc54957237"/>
            <w:r w:rsidRPr="0006127B">
              <w:rPr>
                <w:sz w:val="22"/>
                <w:szCs w:val="22"/>
              </w:rPr>
              <w:t>Pēc PI precizējumu saņemšanas izvērtē PI precizējumus saskaņā ar Lēmumā par PI apstiprināšanu ar nosacījumiem izvirzītajiem nosacījumiem.</w:t>
            </w:r>
            <w:bookmarkEnd w:id="621"/>
            <w:bookmarkEnd w:id="622"/>
            <w:bookmarkEnd w:id="623"/>
            <w:bookmarkEnd w:id="624"/>
          </w:p>
          <w:p w14:paraId="2D5C2EB1" w14:textId="77777777" w:rsidR="00E862D0" w:rsidRPr="0006127B" w:rsidRDefault="00E862D0" w:rsidP="00742871">
            <w:pPr>
              <w:widowControl w:val="0"/>
              <w:numPr>
                <w:ilvl w:val="0"/>
                <w:numId w:val="129"/>
              </w:numPr>
              <w:outlineLvl w:val="0"/>
              <w:rPr>
                <w:sz w:val="22"/>
                <w:szCs w:val="22"/>
              </w:rPr>
            </w:pPr>
            <w:bookmarkStart w:id="625" w:name="_Toc23362307"/>
            <w:bookmarkStart w:id="626" w:name="_Toc54949658"/>
            <w:bookmarkStart w:id="627" w:name="_Toc54950472"/>
            <w:bookmarkStart w:id="628" w:name="_Toc54957238"/>
            <w:r w:rsidRPr="0006127B">
              <w:rPr>
                <w:sz w:val="22"/>
                <w:szCs w:val="22"/>
              </w:rPr>
              <w:t>Sagatavo ITI Vērtēšanas komisijas atzinuma projektu, nosūtot to kopā ar uzaicinājumu uz ITI Vērtēšanas komisijas sēdi.</w:t>
            </w:r>
            <w:bookmarkEnd w:id="625"/>
            <w:bookmarkEnd w:id="626"/>
            <w:bookmarkEnd w:id="627"/>
            <w:bookmarkEnd w:id="628"/>
          </w:p>
        </w:tc>
        <w:tc>
          <w:tcPr>
            <w:tcW w:w="2268" w:type="dxa"/>
            <w:tcBorders>
              <w:top w:val="single" w:sz="4" w:space="0" w:color="auto"/>
              <w:left w:val="single" w:sz="4" w:space="0" w:color="auto"/>
              <w:right w:val="single" w:sz="4" w:space="0" w:color="auto"/>
            </w:tcBorders>
          </w:tcPr>
          <w:p w14:paraId="44781205" w14:textId="77777777" w:rsidR="00E862D0" w:rsidRPr="0006127B" w:rsidRDefault="00E862D0" w:rsidP="00E862D0">
            <w:pPr>
              <w:widowControl w:val="0"/>
              <w:outlineLvl w:val="0"/>
              <w:rPr>
                <w:b/>
                <w:sz w:val="22"/>
                <w:szCs w:val="22"/>
              </w:rPr>
            </w:pPr>
            <w:bookmarkStart w:id="629" w:name="_Toc23362308"/>
            <w:bookmarkStart w:id="630" w:name="_Toc54949659"/>
            <w:bookmarkStart w:id="631" w:name="_Toc54950473"/>
            <w:bookmarkStart w:id="632" w:name="_Toc54957239"/>
            <w:r w:rsidRPr="0006127B">
              <w:rPr>
                <w:b/>
                <w:sz w:val="22"/>
                <w:szCs w:val="22"/>
              </w:rPr>
              <w:t>SF-01</w:t>
            </w:r>
            <w:bookmarkEnd w:id="629"/>
            <w:r w:rsidRPr="0006127B">
              <w:rPr>
                <w:b/>
                <w:sz w:val="22"/>
                <w:szCs w:val="22"/>
              </w:rPr>
              <w:t xml:space="preserve"> </w:t>
            </w:r>
            <w:bookmarkStart w:id="633" w:name="_Toc23362309"/>
            <w:r w:rsidRPr="0006127B">
              <w:rPr>
                <w:sz w:val="22"/>
                <w:szCs w:val="22"/>
              </w:rPr>
              <w:t>ITI Vērtēšanas komisijas nolikums</w:t>
            </w:r>
            <w:bookmarkEnd w:id="630"/>
            <w:bookmarkEnd w:id="631"/>
            <w:bookmarkEnd w:id="633"/>
            <w:bookmarkEnd w:id="632"/>
          </w:p>
          <w:p w14:paraId="4D581BDD" w14:textId="77777777" w:rsidR="00E862D0" w:rsidRPr="0006127B" w:rsidRDefault="00E862D0" w:rsidP="00E862D0">
            <w:pPr>
              <w:widowControl w:val="0"/>
              <w:pBdr>
                <w:bottom w:val="single" w:sz="4" w:space="1" w:color="auto"/>
              </w:pBdr>
              <w:outlineLvl w:val="0"/>
              <w:rPr>
                <w:sz w:val="22"/>
                <w:szCs w:val="22"/>
              </w:rPr>
            </w:pPr>
          </w:p>
          <w:p w14:paraId="4831C327" w14:textId="77777777" w:rsidR="00E862D0" w:rsidRPr="0006127B" w:rsidRDefault="00E862D0" w:rsidP="00E862D0">
            <w:pPr>
              <w:widowControl w:val="0"/>
              <w:pBdr>
                <w:bottom w:val="single" w:sz="4" w:space="1" w:color="auto"/>
              </w:pBdr>
              <w:outlineLvl w:val="0"/>
              <w:rPr>
                <w:b/>
                <w:bCs/>
                <w:sz w:val="22"/>
                <w:szCs w:val="22"/>
              </w:rPr>
            </w:pPr>
            <w:bookmarkStart w:id="634" w:name="_Hlk532550372"/>
            <w:bookmarkStart w:id="635" w:name="_Toc23362310"/>
            <w:bookmarkStart w:id="636" w:name="_Toc54949660"/>
            <w:bookmarkStart w:id="637" w:name="_Toc54950474"/>
            <w:bookmarkStart w:id="638" w:name="_Toc54957240"/>
            <w:r w:rsidRPr="0006127B">
              <w:rPr>
                <w:b/>
                <w:sz w:val="22"/>
                <w:szCs w:val="22"/>
              </w:rPr>
              <w:t xml:space="preserve">SF-02 </w:t>
            </w:r>
            <w:r w:rsidRPr="0006127B">
              <w:rPr>
                <w:sz w:val="22"/>
                <w:szCs w:val="22"/>
              </w:rPr>
              <w:t>Vērtēšanas komisijas atzinums par projekta iesnieguma virzību apstiprināšanai, apstiprināšanai ar nosacījumu vai noraidīšanai</w:t>
            </w:r>
            <w:bookmarkEnd w:id="634"/>
            <w:bookmarkEnd w:id="635"/>
            <w:bookmarkEnd w:id="636"/>
            <w:bookmarkEnd w:id="637"/>
            <w:bookmarkEnd w:id="638"/>
          </w:p>
        </w:tc>
      </w:tr>
      <w:tr w:rsidR="00E862D0" w:rsidRPr="00806575" w14:paraId="2CC92944"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1340" w:type="dxa"/>
            <w:tcBorders>
              <w:top w:val="single" w:sz="4" w:space="0" w:color="auto"/>
              <w:left w:val="single" w:sz="4" w:space="0" w:color="auto"/>
              <w:bottom w:val="single" w:sz="4" w:space="0" w:color="auto"/>
              <w:right w:val="single" w:sz="4" w:space="0" w:color="auto"/>
            </w:tcBorders>
            <w:shd w:val="clear" w:color="auto" w:fill="FFFFFF" w:themeFill="background1"/>
          </w:tcPr>
          <w:p w14:paraId="213898CC" w14:textId="4CE5A2CB" w:rsidR="00E862D0" w:rsidRPr="0006127B" w:rsidRDefault="00E862D0" w:rsidP="00742871">
            <w:pPr>
              <w:widowControl w:val="0"/>
              <w:numPr>
                <w:ilvl w:val="0"/>
                <w:numId w:val="129"/>
              </w:numPr>
              <w:outlineLvl w:val="0"/>
              <w:rPr>
                <w:sz w:val="22"/>
                <w:szCs w:val="22"/>
              </w:rPr>
            </w:pPr>
            <w:bookmarkStart w:id="639" w:name="_Toc23362311"/>
            <w:bookmarkStart w:id="640" w:name="_Toc54949661"/>
            <w:bookmarkStart w:id="641" w:name="_Toc54950475"/>
            <w:bookmarkStart w:id="642" w:name="_Toc54957241"/>
            <w:r w:rsidRPr="0006127B">
              <w:rPr>
                <w:sz w:val="22"/>
                <w:szCs w:val="22"/>
              </w:rPr>
              <w:t>Izvērtē ITI sekretariāta sagatavoto ITI Vērtēšanas komisijas atzinuma projektu par PI atbilstību vai neatbilstību izvirzītajiem nosacījumiem, aizpildot veidlapu „Vērtēšanas komisijas atzinums par precizējumu projekta iesniegumā atbilstību vai neatbilstību nosacījumiem”.</w:t>
            </w:r>
            <w:bookmarkEnd w:id="639"/>
            <w:bookmarkEnd w:id="640"/>
            <w:bookmarkEnd w:id="641"/>
            <w:bookmarkEnd w:id="642"/>
          </w:p>
        </w:tc>
        <w:tc>
          <w:tcPr>
            <w:tcW w:w="2268" w:type="dxa"/>
            <w:tcBorders>
              <w:top w:val="single" w:sz="4" w:space="0" w:color="auto"/>
              <w:left w:val="single" w:sz="4" w:space="0" w:color="auto"/>
              <w:bottom w:val="single" w:sz="4" w:space="0" w:color="auto"/>
              <w:right w:val="single" w:sz="4" w:space="0" w:color="auto"/>
            </w:tcBorders>
          </w:tcPr>
          <w:p w14:paraId="134A847B" w14:textId="77777777" w:rsidR="00E862D0" w:rsidRPr="0006127B" w:rsidRDefault="00E862D0" w:rsidP="00E862D0">
            <w:pPr>
              <w:widowControl w:val="0"/>
              <w:outlineLvl w:val="0"/>
              <w:rPr>
                <w:b/>
                <w:sz w:val="22"/>
                <w:szCs w:val="22"/>
              </w:rPr>
            </w:pPr>
            <w:bookmarkStart w:id="643" w:name="_Toc23362312"/>
            <w:bookmarkStart w:id="644" w:name="_Toc54949662"/>
            <w:bookmarkStart w:id="645" w:name="_Toc54950476"/>
            <w:bookmarkStart w:id="646" w:name="_Toc54957242"/>
            <w:r w:rsidRPr="0006127B">
              <w:rPr>
                <w:b/>
                <w:sz w:val="22"/>
                <w:szCs w:val="22"/>
              </w:rPr>
              <w:t xml:space="preserve">SF-02 </w:t>
            </w:r>
            <w:r w:rsidRPr="0006127B">
              <w:rPr>
                <w:sz w:val="22"/>
                <w:szCs w:val="22"/>
              </w:rPr>
              <w:t>Vērtēšanas komisijas atzinums par projekta iesnieguma virzību apstiprināšanai, apstiprināšanai ar nosacījumu vai noraidīšanai</w:t>
            </w:r>
            <w:bookmarkEnd w:id="643"/>
            <w:bookmarkEnd w:id="644"/>
            <w:bookmarkEnd w:id="645"/>
            <w:bookmarkEnd w:id="646"/>
            <w:r w:rsidRPr="0006127B">
              <w:rPr>
                <w:b/>
                <w:sz w:val="22"/>
                <w:szCs w:val="22"/>
              </w:rPr>
              <w:t xml:space="preserve"> </w:t>
            </w:r>
          </w:p>
        </w:tc>
      </w:tr>
      <w:tr w:rsidR="00E862D0" w:rsidRPr="003E0A39" w14:paraId="1EA9B4F6"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43"/>
        </w:trPr>
        <w:tc>
          <w:tcPr>
            <w:tcW w:w="11340" w:type="dxa"/>
            <w:tcBorders>
              <w:top w:val="single" w:sz="4" w:space="0" w:color="auto"/>
              <w:left w:val="single" w:sz="4" w:space="0" w:color="auto"/>
              <w:bottom w:val="single" w:sz="4" w:space="0" w:color="auto"/>
              <w:right w:val="single" w:sz="4" w:space="0" w:color="auto"/>
            </w:tcBorders>
          </w:tcPr>
          <w:p w14:paraId="3C40F397" w14:textId="53E3B7AB" w:rsidR="00E862D0" w:rsidRPr="0006127B" w:rsidRDefault="00E862D0" w:rsidP="00742871">
            <w:pPr>
              <w:widowControl w:val="0"/>
              <w:numPr>
                <w:ilvl w:val="0"/>
                <w:numId w:val="129"/>
              </w:numPr>
              <w:outlineLvl w:val="0"/>
              <w:rPr>
                <w:sz w:val="22"/>
                <w:szCs w:val="22"/>
              </w:rPr>
            </w:pPr>
            <w:bookmarkStart w:id="647" w:name="_Toc23362313"/>
            <w:bookmarkStart w:id="648" w:name="_Toc54949663"/>
            <w:bookmarkStart w:id="649" w:name="_Toc54950477"/>
            <w:bookmarkStart w:id="650" w:name="_Toc54957243"/>
            <w:r w:rsidRPr="0006127B">
              <w:rPr>
                <w:sz w:val="22"/>
                <w:szCs w:val="22"/>
              </w:rPr>
              <w:t>Pamatojoties uz ITI Vērtēšanas komisijas atzinumu, sagatavo Atzinuma projektu un saskaņo ar JN.</w:t>
            </w:r>
            <w:bookmarkEnd w:id="647"/>
            <w:bookmarkEnd w:id="648"/>
            <w:bookmarkEnd w:id="649"/>
            <w:bookmarkEnd w:id="650"/>
            <w:r w:rsidRPr="0006127B">
              <w:rPr>
                <w:sz w:val="22"/>
                <w:szCs w:val="22"/>
              </w:rPr>
              <w:t xml:space="preserve">  </w:t>
            </w:r>
          </w:p>
          <w:p w14:paraId="22CDB230" w14:textId="77777777" w:rsidR="00E862D0" w:rsidRPr="0006127B" w:rsidRDefault="00E862D0" w:rsidP="00E862D0">
            <w:pPr>
              <w:widowControl w:val="0"/>
              <w:outlineLvl w:val="0"/>
              <w:rPr>
                <w:sz w:val="22"/>
                <w:szCs w:val="22"/>
              </w:rPr>
            </w:pPr>
          </w:p>
          <w:p w14:paraId="4839961B" w14:textId="77777777" w:rsidR="00E862D0" w:rsidRPr="0006127B" w:rsidRDefault="00E862D0" w:rsidP="00E862D0">
            <w:pPr>
              <w:pStyle w:val="ListParagraph"/>
              <w:widowControl w:val="0"/>
              <w:ind w:left="360"/>
              <w:outlineLvl w:val="0"/>
              <w:rPr>
                <w:sz w:val="22"/>
                <w:szCs w:val="22"/>
                <w:lang w:val="lv-LV"/>
              </w:rPr>
            </w:pPr>
          </w:p>
        </w:tc>
        <w:tc>
          <w:tcPr>
            <w:tcW w:w="2268" w:type="dxa"/>
            <w:tcBorders>
              <w:top w:val="single" w:sz="4" w:space="0" w:color="auto"/>
              <w:left w:val="single" w:sz="4" w:space="0" w:color="auto"/>
              <w:bottom w:val="single" w:sz="4" w:space="0" w:color="auto"/>
              <w:right w:val="single" w:sz="4" w:space="0" w:color="auto"/>
            </w:tcBorders>
          </w:tcPr>
          <w:p w14:paraId="64406C43" w14:textId="77777777" w:rsidR="00E862D0" w:rsidRPr="0006127B" w:rsidRDefault="00E862D0" w:rsidP="00E862D0">
            <w:pPr>
              <w:widowControl w:val="0"/>
              <w:outlineLvl w:val="0"/>
              <w:rPr>
                <w:b/>
                <w:sz w:val="22"/>
                <w:szCs w:val="22"/>
              </w:rPr>
            </w:pPr>
            <w:bookmarkStart w:id="651" w:name="_Toc23362314"/>
            <w:bookmarkStart w:id="652" w:name="_Toc54949664"/>
            <w:bookmarkStart w:id="653" w:name="_Toc54950478"/>
            <w:bookmarkStart w:id="654" w:name="_Toc54957244"/>
            <w:r w:rsidRPr="0006127B">
              <w:rPr>
                <w:b/>
                <w:sz w:val="22"/>
                <w:szCs w:val="22"/>
              </w:rPr>
              <w:t>VEST-07</w:t>
            </w:r>
            <w:bookmarkEnd w:id="651"/>
            <w:bookmarkEnd w:id="652"/>
            <w:bookmarkEnd w:id="653"/>
            <w:bookmarkEnd w:id="654"/>
          </w:p>
          <w:p w14:paraId="16863A1B" w14:textId="77777777" w:rsidR="00E862D0" w:rsidRPr="0006127B" w:rsidRDefault="00E862D0" w:rsidP="00E862D0">
            <w:pPr>
              <w:widowControl w:val="0"/>
              <w:outlineLvl w:val="0"/>
              <w:rPr>
                <w:sz w:val="22"/>
                <w:szCs w:val="22"/>
              </w:rPr>
            </w:pPr>
            <w:bookmarkStart w:id="655" w:name="_Toc23362315"/>
            <w:bookmarkStart w:id="656" w:name="_Toc54949665"/>
            <w:bookmarkStart w:id="657" w:name="_Toc54950479"/>
            <w:bookmarkStart w:id="658" w:name="_Toc54957245"/>
            <w:r w:rsidRPr="0006127B">
              <w:rPr>
                <w:sz w:val="22"/>
                <w:szCs w:val="22"/>
              </w:rPr>
              <w:t>Vēstule projekta iesnieguma iesniedzējam par PI nosacījumu izpildi</w:t>
            </w:r>
            <w:bookmarkEnd w:id="655"/>
            <w:bookmarkEnd w:id="656"/>
            <w:bookmarkEnd w:id="657"/>
            <w:bookmarkEnd w:id="658"/>
            <w:r w:rsidRPr="0006127B">
              <w:rPr>
                <w:sz w:val="22"/>
                <w:szCs w:val="22"/>
              </w:rPr>
              <w:t xml:space="preserve"> </w:t>
            </w:r>
          </w:p>
          <w:p w14:paraId="366FE9A3" w14:textId="77777777" w:rsidR="00E862D0" w:rsidRPr="0006127B" w:rsidRDefault="00E862D0" w:rsidP="00E862D0">
            <w:pPr>
              <w:widowControl w:val="0"/>
              <w:outlineLvl w:val="0"/>
              <w:rPr>
                <w:sz w:val="22"/>
                <w:szCs w:val="22"/>
              </w:rPr>
            </w:pPr>
          </w:p>
          <w:p w14:paraId="7E62E528" w14:textId="77777777" w:rsidR="00E862D0" w:rsidRPr="0006127B" w:rsidRDefault="00E862D0" w:rsidP="00E862D0">
            <w:pPr>
              <w:widowControl w:val="0"/>
              <w:outlineLvl w:val="0"/>
              <w:rPr>
                <w:b/>
                <w:sz w:val="22"/>
                <w:szCs w:val="22"/>
              </w:rPr>
            </w:pPr>
            <w:bookmarkStart w:id="659" w:name="_Toc23362316"/>
            <w:bookmarkStart w:id="660" w:name="_Toc54949666"/>
            <w:bookmarkStart w:id="661" w:name="_Toc54950480"/>
            <w:bookmarkStart w:id="662" w:name="_Toc54957246"/>
            <w:r w:rsidRPr="0006127B">
              <w:rPr>
                <w:b/>
                <w:sz w:val="22"/>
                <w:szCs w:val="22"/>
              </w:rPr>
              <w:t>VEST-08</w:t>
            </w:r>
            <w:bookmarkEnd w:id="659"/>
            <w:bookmarkEnd w:id="660"/>
            <w:bookmarkEnd w:id="661"/>
            <w:bookmarkEnd w:id="662"/>
          </w:p>
          <w:p w14:paraId="32FE32A8" w14:textId="77777777" w:rsidR="00E862D0" w:rsidRPr="0006127B" w:rsidRDefault="00E862D0" w:rsidP="00E862D0">
            <w:pPr>
              <w:widowControl w:val="0"/>
              <w:outlineLvl w:val="0"/>
              <w:rPr>
                <w:sz w:val="22"/>
                <w:szCs w:val="22"/>
              </w:rPr>
            </w:pPr>
            <w:bookmarkStart w:id="663" w:name="_Toc23362317"/>
            <w:bookmarkStart w:id="664" w:name="_Toc54949667"/>
            <w:bookmarkStart w:id="665" w:name="_Toc54950481"/>
            <w:bookmarkStart w:id="666" w:name="_Toc54957247"/>
            <w:r w:rsidRPr="0006127B">
              <w:rPr>
                <w:sz w:val="22"/>
                <w:szCs w:val="22"/>
              </w:rPr>
              <w:t>Vēstule projekta iesnieguma</w:t>
            </w:r>
            <w:bookmarkEnd w:id="663"/>
            <w:bookmarkEnd w:id="664"/>
            <w:bookmarkEnd w:id="665"/>
            <w:bookmarkEnd w:id="666"/>
            <w:r w:rsidRPr="0006127B">
              <w:rPr>
                <w:sz w:val="22"/>
                <w:szCs w:val="22"/>
              </w:rPr>
              <w:t xml:space="preserve"> </w:t>
            </w:r>
          </w:p>
          <w:p w14:paraId="5CEA2C13" w14:textId="77777777" w:rsidR="00E862D0" w:rsidRPr="0006127B" w:rsidRDefault="00E862D0" w:rsidP="00E862D0">
            <w:pPr>
              <w:widowControl w:val="0"/>
              <w:outlineLvl w:val="0"/>
              <w:rPr>
                <w:sz w:val="22"/>
                <w:szCs w:val="22"/>
              </w:rPr>
            </w:pPr>
            <w:bookmarkStart w:id="667" w:name="_Toc23362318"/>
            <w:bookmarkStart w:id="668" w:name="_Toc54949668"/>
            <w:bookmarkStart w:id="669" w:name="_Toc54950482"/>
            <w:bookmarkStart w:id="670" w:name="_Toc54957248"/>
            <w:r w:rsidRPr="0006127B">
              <w:rPr>
                <w:sz w:val="22"/>
                <w:szCs w:val="22"/>
              </w:rPr>
              <w:t>iesniedzējam par PI nosacījumu neizpildi</w:t>
            </w:r>
            <w:bookmarkEnd w:id="667"/>
            <w:bookmarkEnd w:id="668"/>
            <w:bookmarkEnd w:id="669"/>
            <w:bookmarkEnd w:id="670"/>
            <w:r w:rsidRPr="0006127B">
              <w:rPr>
                <w:sz w:val="22"/>
                <w:szCs w:val="22"/>
              </w:rPr>
              <w:t xml:space="preserve"> </w:t>
            </w:r>
          </w:p>
        </w:tc>
      </w:tr>
      <w:tr w:rsidR="00E862D0" w:rsidRPr="003E0A39" w:rsidDel="00D44EDC" w14:paraId="005A1625" w14:textId="77777777" w:rsidTr="001D4411">
        <w:tblPrEx>
          <w:tblCellMar>
            <w:left w:w="105" w:type="dxa"/>
            <w:right w:w="105" w:type="dxa"/>
          </w:tblCellMar>
          <w:tblLook w:val="0000" w:firstRow="0" w:lastRow="0" w:firstColumn="0" w:lastColumn="0" w:noHBand="0" w:noVBand="0"/>
        </w:tblPrEx>
        <w:trPr>
          <w:trHeight w:val="613"/>
        </w:trPr>
        <w:tc>
          <w:tcPr>
            <w:tcW w:w="11340" w:type="dxa"/>
            <w:tcBorders>
              <w:top w:val="single" w:sz="4" w:space="0" w:color="auto"/>
              <w:left w:val="single" w:sz="4" w:space="0" w:color="auto"/>
              <w:bottom w:val="single" w:sz="4" w:space="0" w:color="auto"/>
              <w:right w:val="single" w:sz="4" w:space="0" w:color="auto"/>
            </w:tcBorders>
          </w:tcPr>
          <w:p w14:paraId="6F9015F5" w14:textId="3B2390C1" w:rsidR="00E862D0" w:rsidRPr="0006127B" w:rsidDel="00D44EDC" w:rsidRDefault="00E862D0" w:rsidP="00742871">
            <w:pPr>
              <w:widowControl w:val="0"/>
              <w:numPr>
                <w:ilvl w:val="0"/>
                <w:numId w:val="129"/>
              </w:numPr>
              <w:outlineLvl w:val="0"/>
              <w:rPr>
                <w:sz w:val="22"/>
                <w:szCs w:val="22"/>
              </w:rPr>
            </w:pPr>
            <w:bookmarkStart w:id="671" w:name="_Toc23362319"/>
            <w:bookmarkStart w:id="672" w:name="_Toc54949669"/>
            <w:bookmarkStart w:id="673" w:name="_Toc54950483"/>
            <w:bookmarkStart w:id="674" w:name="_Toc54957249"/>
            <w:r w:rsidRPr="0006127B">
              <w:rPr>
                <w:sz w:val="22"/>
                <w:szCs w:val="22"/>
              </w:rPr>
              <w:t>Sagatavo informāciju (precizētais PI, lēmumu pieņemšanas pamatojošā dokumentācija (ITI Vērtēšanas komisijas locekļu aizpildītas un parakstītas pārbaudes lapas, sarakstes dokumenti, kas attiecināmi uz PI izvērtēšanas procesu, parakstīti PI vērtēšanas sēžu protokoli, ITI Vērtēšanas komisijas apstiprināts atzinums par PI vērtēšanas rezultātiem; sagatavotie lēmuma un atzinuma par lēmumos ietverto nosacījumu izpildi vai neizpildi projekti) augšupielādi KP VIS 5 (piecu) darbdienu laikā no atzinuma par lēmumā par projekta iesnieguma apstiprināšanu ietverto nosacījumu izpildi vai neizpildi izdošanas.</w:t>
            </w:r>
            <w:bookmarkEnd w:id="671"/>
            <w:bookmarkEnd w:id="672"/>
            <w:bookmarkEnd w:id="673"/>
            <w:bookmarkEnd w:id="674"/>
          </w:p>
        </w:tc>
        <w:tc>
          <w:tcPr>
            <w:tcW w:w="2268" w:type="dxa"/>
            <w:tcBorders>
              <w:left w:val="single" w:sz="4" w:space="0" w:color="auto"/>
              <w:bottom w:val="single" w:sz="4" w:space="0" w:color="auto"/>
              <w:right w:val="single" w:sz="4" w:space="0" w:color="auto"/>
            </w:tcBorders>
          </w:tcPr>
          <w:p w14:paraId="05A75AFC" w14:textId="77777777" w:rsidR="00E862D0" w:rsidRPr="0006127B" w:rsidDel="00D44EDC" w:rsidRDefault="00E862D0" w:rsidP="00E862D0">
            <w:pPr>
              <w:widowControl w:val="0"/>
              <w:outlineLvl w:val="0"/>
              <w:rPr>
                <w:b/>
                <w:sz w:val="22"/>
                <w:szCs w:val="22"/>
              </w:rPr>
            </w:pPr>
            <w:bookmarkStart w:id="675" w:name="_Hlk532550517"/>
            <w:bookmarkStart w:id="676" w:name="_Toc23362320"/>
            <w:bookmarkStart w:id="677" w:name="_Toc54949670"/>
            <w:bookmarkStart w:id="678" w:name="_Toc54950484"/>
            <w:bookmarkStart w:id="679" w:name="_Toc54957250"/>
            <w:r w:rsidRPr="0006127B">
              <w:rPr>
                <w:b/>
                <w:sz w:val="22"/>
                <w:szCs w:val="22"/>
              </w:rPr>
              <w:t xml:space="preserve">VEST-07 </w:t>
            </w:r>
            <w:r w:rsidRPr="0006127B">
              <w:rPr>
                <w:sz w:val="22"/>
                <w:szCs w:val="22"/>
              </w:rPr>
              <w:t>Vēstule projekta iesnieguma iesniedzējam par projekta iesnieguma nosacījumu izpildi</w:t>
            </w:r>
            <w:bookmarkEnd w:id="675"/>
            <w:bookmarkEnd w:id="676"/>
            <w:bookmarkEnd w:id="677"/>
            <w:bookmarkEnd w:id="678"/>
            <w:bookmarkEnd w:id="679"/>
          </w:p>
        </w:tc>
      </w:tr>
      <w:tr w:rsidR="00E862D0" w:rsidRPr="009A7447" w14:paraId="20CFD402"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1340" w:type="dxa"/>
            <w:tcBorders>
              <w:top w:val="single" w:sz="4" w:space="0" w:color="auto"/>
              <w:left w:val="single" w:sz="4" w:space="0" w:color="auto"/>
              <w:bottom w:val="single" w:sz="4" w:space="0" w:color="auto"/>
              <w:right w:val="single" w:sz="4" w:space="0" w:color="auto"/>
            </w:tcBorders>
          </w:tcPr>
          <w:p w14:paraId="1B103D72" w14:textId="17D7A761" w:rsidR="00E862D0" w:rsidRPr="0006127B" w:rsidRDefault="00E862D0" w:rsidP="00742871">
            <w:pPr>
              <w:widowControl w:val="0"/>
              <w:numPr>
                <w:ilvl w:val="0"/>
                <w:numId w:val="129"/>
              </w:numPr>
              <w:outlineLvl w:val="0"/>
              <w:rPr>
                <w:sz w:val="22"/>
                <w:szCs w:val="22"/>
              </w:rPr>
            </w:pPr>
            <w:bookmarkStart w:id="680" w:name="_Toc23362321"/>
            <w:bookmarkStart w:id="681" w:name="_Toc54949671"/>
            <w:bookmarkStart w:id="682" w:name="_Toc54950485"/>
            <w:bookmarkStart w:id="683" w:name="_Toc54957251"/>
            <w:r w:rsidRPr="0006127B">
              <w:rPr>
                <w:sz w:val="22"/>
                <w:szCs w:val="22"/>
              </w:rPr>
              <w:t>Paraksta Atzinumu un nodod to VN.</w:t>
            </w:r>
            <w:bookmarkEnd w:id="680"/>
            <w:bookmarkEnd w:id="681"/>
            <w:bookmarkEnd w:id="682"/>
            <w:bookmarkEnd w:id="683"/>
          </w:p>
        </w:tc>
        <w:tc>
          <w:tcPr>
            <w:tcW w:w="2268" w:type="dxa"/>
            <w:tcBorders>
              <w:top w:val="single" w:sz="4" w:space="0" w:color="auto"/>
              <w:left w:val="single" w:sz="4" w:space="0" w:color="auto"/>
              <w:bottom w:val="single" w:sz="4" w:space="0" w:color="auto"/>
              <w:right w:val="single" w:sz="4" w:space="0" w:color="auto"/>
            </w:tcBorders>
          </w:tcPr>
          <w:p w14:paraId="5911F423" w14:textId="77777777" w:rsidR="00E862D0" w:rsidRPr="0006127B" w:rsidRDefault="00E862D0" w:rsidP="00E862D0">
            <w:pPr>
              <w:widowControl w:val="0"/>
              <w:outlineLvl w:val="0"/>
              <w:rPr>
                <w:sz w:val="22"/>
                <w:szCs w:val="22"/>
              </w:rPr>
            </w:pPr>
          </w:p>
        </w:tc>
      </w:tr>
      <w:tr w:rsidR="00E862D0" w:rsidRPr="009A7447" w14:paraId="4231B320"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717"/>
        </w:trPr>
        <w:tc>
          <w:tcPr>
            <w:tcW w:w="11340" w:type="dxa"/>
            <w:tcBorders>
              <w:top w:val="single" w:sz="4" w:space="0" w:color="auto"/>
              <w:left w:val="single" w:sz="4" w:space="0" w:color="auto"/>
              <w:right w:val="single" w:sz="4" w:space="0" w:color="auto"/>
            </w:tcBorders>
          </w:tcPr>
          <w:p w14:paraId="60051CC7" w14:textId="2E613F0B" w:rsidR="00E862D0" w:rsidRPr="0006127B" w:rsidRDefault="00E862D0" w:rsidP="00742871">
            <w:pPr>
              <w:widowControl w:val="0"/>
              <w:numPr>
                <w:ilvl w:val="0"/>
                <w:numId w:val="129"/>
              </w:numPr>
              <w:outlineLvl w:val="0"/>
              <w:rPr>
                <w:sz w:val="22"/>
                <w:szCs w:val="22"/>
              </w:rPr>
            </w:pPr>
            <w:bookmarkStart w:id="684" w:name="_Toc23362322"/>
            <w:bookmarkStart w:id="685" w:name="_Toc54949672"/>
            <w:bookmarkStart w:id="686" w:name="_Toc54950486"/>
            <w:bookmarkStart w:id="687" w:name="_Toc54957252"/>
            <w:r w:rsidRPr="0006127B">
              <w:rPr>
                <w:sz w:val="22"/>
                <w:szCs w:val="22"/>
              </w:rPr>
              <w:t xml:space="preserve">Atzinumu </w:t>
            </w:r>
            <w:r w:rsidRPr="0006127B">
              <w:rPr>
                <w:sz w:val="22"/>
                <w:szCs w:val="22"/>
                <w:lang w:eastAsia="lv-LV"/>
              </w:rPr>
              <w:t xml:space="preserve">sagatavo elektroniska dokumenta formātā vai papīra dokumenta formā un </w:t>
            </w:r>
            <w:r w:rsidRPr="0006127B">
              <w:rPr>
                <w:sz w:val="22"/>
                <w:szCs w:val="22"/>
              </w:rPr>
              <w:t>nosūta PI sagatavotājam, lai informētu par ITI Vērtēšanas komisijas atzinumu</w:t>
            </w:r>
            <w:r w:rsidRPr="0006127B">
              <w:rPr>
                <w:sz w:val="22"/>
                <w:szCs w:val="22"/>
                <w:lang w:eastAsia="lv-LV"/>
              </w:rPr>
              <w:t>.</w:t>
            </w:r>
            <w:r w:rsidRPr="0006127B">
              <w:rPr>
                <w:sz w:val="22"/>
                <w:szCs w:val="22"/>
              </w:rPr>
              <w:t xml:space="preserve"> </w:t>
            </w:r>
            <w:r w:rsidRPr="0006127B">
              <w:rPr>
                <w:sz w:val="22"/>
                <w:szCs w:val="22"/>
                <w:lang w:eastAsia="lv-LV"/>
              </w:rPr>
              <w:t>Atzinumā tiek iekļauta informācija par vienošanās vai civiltiesiskā līguma slēgšanas procedūru.</w:t>
            </w:r>
            <w:bookmarkEnd w:id="684"/>
            <w:bookmarkEnd w:id="685"/>
            <w:bookmarkEnd w:id="686"/>
            <w:bookmarkEnd w:id="687"/>
          </w:p>
          <w:p w14:paraId="3F2DE625" w14:textId="77777777" w:rsidR="00E862D0" w:rsidRPr="0006127B" w:rsidRDefault="00E862D0" w:rsidP="00742871">
            <w:pPr>
              <w:widowControl w:val="0"/>
              <w:numPr>
                <w:ilvl w:val="0"/>
                <w:numId w:val="129"/>
              </w:numPr>
              <w:outlineLvl w:val="0"/>
              <w:rPr>
                <w:sz w:val="22"/>
                <w:szCs w:val="22"/>
              </w:rPr>
            </w:pPr>
            <w:bookmarkStart w:id="688" w:name="_Toc23362323"/>
            <w:bookmarkStart w:id="689" w:name="_Toc54949673"/>
            <w:bookmarkStart w:id="690" w:name="_Toc54950487"/>
            <w:bookmarkStart w:id="691" w:name="_Toc54957253"/>
            <w:r w:rsidRPr="0006127B">
              <w:rPr>
                <w:sz w:val="22"/>
                <w:szCs w:val="22"/>
              </w:rPr>
              <w:t>Atzinumu uzglabā saskaņā ar Ventspils pilsētas domes dokumentu un arhīvu pārvaldību reglamentējošiem iekšējiem normatīvajiem aktiem, nosakot glabāšanas termiņu ne mazāku kā 2028.gada 31.decembris.</w:t>
            </w:r>
            <w:bookmarkEnd w:id="688"/>
            <w:bookmarkEnd w:id="689"/>
            <w:bookmarkEnd w:id="690"/>
            <w:bookmarkEnd w:id="691"/>
          </w:p>
        </w:tc>
        <w:tc>
          <w:tcPr>
            <w:tcW w:w="2268" w:type="dxa"/>
            <w:tcBorders>
              <w:top w:val="single" w:sz="4" w:space="0" w:color="auto"/>
              <w:left w:val="single" w:sz="4" w:space="0" w:color="auto"/>
              <w:right w:val="single" w:sz="4" w:space="0" w:color="auto"/>
            </w:tcBorders>
          </w:tcPr>
          <w:p w14:paraId="5EE2E9D7" w14:textId="77777777" w:rsidR="00E862D0" w:rsidRPr="0006127B" w:rsidRDefault="00E862D0" w:rsidP="00E862D0">
            <w:pPr>
              <w:widowControl w:val="0"/>
              <w:outlineLvl w:val="0"/>
              <w:rPr>
                <w:sz w:val="22"/>
                <w:szCs w:val="22"/>
              </w:rPr>
            </w:pPr>
            <w:bookmarkStart w:id="692" w:name="_Toc23362324"/>
            <w:bookmarkStart w:id="693" w:name="_Toc54949674"/>
            <w:bookmarkStart w:id="694" w:name="_Toc54950488"/>
            <w:bookmarkStart w:id="695" w:name="_Toc54957254"/>
            <w:r w:rsidRPr="0006127B">
              <w:rPr>
                <w:b/>
                <w:sz w:val="22"/>
                <w:szCs w:val="22"/>
              </w:rPr>
              <w:t xml:space="preserve">VEST-07 </w:t>
            </w:r>
            <w:r w:rsidRPr="0006127B">
              <w:rPr>
                <w:sz w:val="22"/>
                <w:szCs w:val="22"/>
              </w:rPr>
              <w:t>Vēstule projekta iesnieguma iesniedzējam par projekta iesnieguma nosacījumu izpildi</w:t>
            </w:r>
            <w:bookmarkEnd w:id="692"/>
            <w:bookmarkEnd w:id="693"/>
            <w:bookmarkEnd w:id="694"/>
            <w:bookmarkEnd w:id="695"/>
          </w:p>
        </w:tc>
      </w:tr>
      <w:tr w:rsidR="00E862D0" w:rsidRPr="009A7447" w14:paraId="60BB2073"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717"/>
        </w:trPr>
        <w:tc>
          <w:tcPr>
            <w:tcW w:w="11340" w:type="dxa"/>
            <w:tcBorders>
              <w:top w:val="single" w:sz="4" w:space="0" w:color="auto"/>
              <w:left w:val="single" w:sz="4" w:space="0" w:color="auto"/>
              <w:right w:val="single" w:sz="4" w:space="0" w:color="auto"/>
            </w:tcBorders>
          </w:tcPr>
          <w:p w14:paraId="07B19A2F" w14:textId="3168DE93" w:rsidR="00E862D0" w:rsidRPr="0006127B" w:rsidRDefault="00E862D0" w:rsidP="00742871">
            <w:pPr>
              <w:widowControl w:val="0"/>
              <w:numPr>
                <w:ilvl w:val="0"/>
                <w:numId w:val="129"/>
              </w:numPr>
              <w:outlineLvl w:val="0"/>
              <w:rPr>
                <w:sz w:val="22"/>
                <w:szCs w:val="22"/>
              </w:rPr>
            </w:pPr>
            <w:bookmarkStart w:id="696" w:name="_Toc23362325"/>
            <w:bookmarkStart w:id="697" w:name="_Toc54949675"/>
            <w:bookmarkStart w:id="698" w:name="_Toc54950489"/>
            <w:bookmarkStart w:id="699" w:name="_Toc54957255"/>
            <w:r w:rsidRPr="0006127B">
              <w:rPr>
                <w:sz w:val="22"/>
                <w:szCs w:val="22"/>
              </w:rPr>
              <w:t>Veic šīs procedūras 56. punktā minēto dokumentu augšupielādi un atbilstoši Deleģēšanas līguma 6.punktā noteiktajam, dokumenti ir jāaugšupielādē KP VIS 5 (piecu) darbdienu laikā no lēmuma par projekta iesnieguma apstiprināšanu, apstiprināšanu ar nosacījumu vai noraidīšanu pieņemšanas vai atzinuma par lēmumā par projekta iesnieguma apstiprināšanu ietverto nosacījumu izpildi vai neizpildi izdošanas.</w:t>
            </w:r>
            <w:bookmarkEnd w:id="696"/>
            <w:bookmarkEnd w:id="697"/>
            <w:bookmarkEnd w:id="698"/>
            <w:bookmarkEnd w:id="699"/>
          </w:p>
          <w:p w14:paraId="4374C275" w14:textId="77777777" w:rsidR="00E862D0" w:rsidRPr="0006127B" w:rsidRDefault="00E862D0" w:rsidP="00742871">
            <w:pPr>
              <w:widowControl w:val="0"/>
              <w:numPr>
                <w:ilvl w:val="0"/>
                <w:numId w:val="129"/>
              </w:numPr>
              <w:outlineLvl w:val="0"/>
              <w:rPr>
                <w:sz w:val="22"/>
                <w:szCs w:val="22"/>
              </w:rPr>
            </w:pPr>
            <w:bookmarkStart w:id="700" w:name="_Toc23362326"/>
            <w:bookmarkStart w:id="701" w:name="_Toc54949676"/>
            <w:bookmarkStart w:id="702" w:name="_Toc54950490"/>
            <w:bookmarkStart w:id="703" w:name="_Toc54957256"/>
            <w:r w:rsidRPr="0006127B">
              <w:rPr>
                <w:sz w:val="22"/>
                <w:szCs w:val="22"/>
              </w:rPr>
              <w:t>5 (piecu) darbadienu laikā no lēmuma par projekta iesnieguma apstiprināšanas, apstiprināšanas ar nosacījumu, vai noraidīšanas pieņemšanas vai atzinuma par lēmumā ietverto nosacījumu izdošanas elektroniski informē sadarbības iestādi. Pašvaldībai pēc pieprasījuma ir pienākums informēt sadarbības iestādi par projekta iesniegumu precizējumiem, kas atbilstoši MK noteikumu Nr.784 26.punktam nemaina projekta iesniegumu pēc būtības, atbilstību lēmumam par projekta iesnieguma apstiprināšanu vai atzinuma par lēmumā ietverto nosacījumu izpildi.</w:t>
            </w:r>
            <w:bookmarkEnd w:id="700"/>
            <w:bookmarkEnd w:id="701"/>
            <w:bookmarkEnd w:id="702"/>
            <w:bookmarkEnd w:id="703"/>
          </w:p>
        </w:tc>
        <w:tc>
          <w:tcPr>
            <w:tcW w:w="2268" w:type="dxa"/>
            <w:tcBorders>
              <w:top w:val="single" w:sz="4" w:space="0" w:color="auto"/>
              <w:left w:val="single" w:sz="4" w:space="0" w:color="auto"/>
              <w:right w:val="single" w:sz="4" w:space="0" w:color="auto"/>
            </w:tcBorders>
          </w:tcPr>
          <w:p w14:paraId="7154E3FC" w14:textId="77777777" w:rsidR="00E862D0" w:rsidRPr="0006127B" w:rsidRDefault="00E862D0" w:rsidP="00E862D0">
            <w:pPr>
              <w:widowControl w:val="0"/>
              <w:outlineLvl w:val="0"/>
              <w:rPr>
                <w:sz w:val="22"/>
                <w:szCs w:val="22"/>
              </w:rPr>
            </w:pPr>
          </w:p>
        </w:tc>
      </w:tr>
      <w:tr w:rsidR="00E862D0" w:rsidRPr="00A3113A" w14:paraId="66596A2D"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89"/>
        </w:trPr>
        <w:tc>
          <w:tcPr>
            <w:tcW w:w="11340" w:type="dxa"/>
            <w:tcBorders>
              <w:top w:val="single" w:sz="4" w:space="0" w:color="auto"/>
              <w:left w:val="single" w:sz="4" w:space="0" w:color="auto"/>
              <w:bottom w:val="single" w:sz="4" w:space="0" w:color="auto"/>
              <w:right w:val="single" w:sz="4" w:space="0" w:color="auto"/>
            </w:tcBorders>
          </w:tcPr>
          <w:p w14:paraId="05D8B6D2" w14:textId="3E03157D" w:rsidR="00E862D0" w:rsidRPr="0006127B" w:rsidRDefault="00E862D0" w:rsidP="00E862D0">
            <w:pPr>
              <w:pStyle w:val="ListParagraph"/>
              <w:widowControl w:val="0"/>
              <w:ind w:left="321"/>
              <w:jc w:val="center"/>
              <w:outlineLvl w:val="0"/>
              <w:rPr>
                <w:rFonts w:eastAsiaTheme="minorHAnsi"/>
                <w:sz w:val="22"/>
                <w:szCs w:val="22"/>
                <w:lang w:val="lv-LV"/>
              </w:rPr>
            </w:pPr>
            <w:bookmarkStart w:id="704" w:name="_Toc23362327"/>
            <w:bookmarkStart w:id="705" w:name="_Toc54949677"/>
            <w:bookmarkStart w:id="706" w:name="_Toc54950491"/>
            <w:bookmarkStart w:id="707" w:name="_Toc54957257"/>
            <w:r w:rsidRPr="0006127B">
              <w:rPr>
                <w:rFonts w:eastAsiaTheme="minorHAnsi"/>
                <w:b/>
                <w:sz w:val="22"/>
                <w:szCs w:val="22"/>
                <w:u w:val="single"/>
                <w:lang w:val="lv-LV"/>
              </w:rPr>
              <w:t>6.</w:t>
            </w:r>
            <w:r w:rsidRPr="0006127B">
              <w:rPr>
                <w:b/>
                <w:sz w:val="22"/>
                <w:szCs w:val="22"/>
                <w:u w:val="single"/>
                <w:lang w:val="lv-LV"/>
              </w:rPr>
              <w:t xml:space="preserve"> Lēmuma par PI apstiprināšanu, apstiprināšanu ar nosacījumu, vai noraidīšanu, vai atzinumu par nosacījumu izpildi, kā arī lēmumu par aizliegumu uz laiku piedalīties projektu iesniegumu atlasē apstrīdēšana</w:t>
            </w:r>
            <w:bookmarkEnd w:id="704"/>
            <w:bookmarkEnd w:id="705"/>
            <w:bookmarkEnd w:id="706"/>
            <w:bookmarkEnd w:id="707"/>
          </w:p>
        </w:tc>
        <w:tc>
          <w:tcPr>
            <w:tcW w:w="2268" w:type="dxa"/>
            <w:tcBorders>
              <w:top w:val="single" w:sz="4" w:space="0" w:color="auto"/>
              <w:left w:val="single" w:sz="4" w:space="0" w:color="auto"/>
              <w:bottom w:val="single" w:sz="4" w:space="0" w:color="auto"/>
              <w:right w:val="single" w:sz="4" w:space="0" w:color="auto"/>
            </w:tcBorders>
          </w:tcPr>
          <w:p w14:paraId="65EA3E00" w14:textId="77777777" w:rsidR="00E862D0" w:rsidRPr="0006127B" w:rsidRDefault="00E862D0" w:rsidP="00E862D0">
            <w:pPr>
              <w:pStyle w:val="ListParagraph"/>
              <w:widowControl w:val="0"/>
              <w:ind w:left="360"/>
              <w:outlineLvl w:val="0"/>
              <w:rPr>
                <w:sz w:val="22"/>
                <w:szCs w:val="22"/>
                <w:lang w:val="lv-LV"/>
              </w:rPr>
            </w:pPr>
          </w:p>
        </w:tc>
      </w:tr>
      <w:tr w:rsidR="00E862D0" w:rsidRPr="00A3113A" w14:paraId="45EF2726"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472"/>
        </w:trPr>
        <w:tc>
          <w:tcPr>
            <w:tcW w:w="11340" w:type="dxa"/>
            <w:tcBorders>
              <w:top w:val="single" w:sz="4" w:space="0" w:color="auto"/>
              <w:left w:val="single" w:sz="4" w:space="0" w:color="auto"/>
              <w:bottom w:val="single" w:sz="4" w:space="0" w:color="auto"/>
              <w:right w:val="single" w:sz="4" w:space="0" w:color="auto"/>
            </w:tcBorders>
          </w:tcPr>
          <w:p w14:paraId="0F4B3AEF" w14:textId="77777777" w:rsidR="00E862D0" w:rsidRPr="0006127B" w:rsidRDefault="00E862D0" w:rsidP="00742871">
            <w:pPr>
              <w:pStyle w:val="ListParagraph"/>
              <w:numPr>
                <w:ilvl w:val="1"/>
                <w:numId w:val="46"/>
              </w:numPr>
              <w:contextualSpacing w:val="0"/>
              <w:rPr>
                <w:sz w:val="22"/>
                <w:szCs w:val="22"/>
                <w:lang w:val="lv-LV"/>
              </w:rPr>
            </w:pPr>
            <w:r w:rsidRPr="0006127B">
              <w:rPr>
                <w:sz w:val="22"/>
                <w:szCs w:val="22"/>
                <w:lang w:val="lv-LV"/>
              </w:rPr>
              <w:t>Gadījumā, ja VN saņem iesniegumu par lēmuma/atzinuma apstrīdēšanu, nekavējoties informē Ventspils pilsētas domes izpilddirektoru un AP vadītāju un 1 (vienas) darbdienas laikā  elektroniski  informē un nosūta vadošai iestādei saņemto apstrīdēšanas iesniegumu (</w:t>
            </w:r>
            <w:hyperlink r:id="rId52" w:history="1">
              <w:r w:rsidRPr="0006127B">
                <w:rPr>
                  <w:rStyle w:val="Hyperlink"/>
                  <w:sz w:val="22"/>
                  <w:szCs w:val="22"/>
                  <w:lang w:val="lv-LV"/>
                </w:rPr>
                <w:t>pasts@fm.gov.lv</w:t>
              </w:r>
            </w:hyperlink>
            <w:r w:rsidRPr="0006127B">
              <w:rPr>
                <w:sz w:val="22"/>
                <w:szCs w:val="22"/>
                <w:lang w:val="lv-LV"/>
              </w:rPr>
              <w:t>).</w:t>
            </w:r>
          </w:p>
          <w:p w14:paraId="54209C98" w14:textId="77777777" w:rsidR="00E862D0" w:rsidRPr="0006127B" w:rsidRDefault="00E862D0" w:rsidP="00742871">
            <w:pPr>
              <w:pStyle w:val="ListParagraph"/>
              <w:numPr>
                <w:ilvl w:val="1"/>
                <w:numId w:val="46"/>
              </w:numPr>
              <w:ind w:left="462" w:hanging="320"/>
              <w:contextualSpacing w:val="0"/>
              <w:rPr>
                <w:sz w:val="22"/>
                <w:szCs w:val="22"/>
                <w:lang w:val="lv-LV"/>
              </w:rPr>
            </w:pPr>
            <w:r w:rsidRPr="0006127B">
              <w:rPr>
                <w:sz w:val="22"/>
                <w:szCs w:val="22"/>
                <w:lang w:val="lv-LV"/>
              </w:rPr>
              <w:t>Saņemot vadošās iestādes pieprasījumu par informācijas sniegšanu pieņemtā lēmuma izvērtēšanai, kas balstīts uz saņemto projekta iesniedzēja iesniegumu par ITI Vērtēšanas komisijas pieņemtā lēmuma apstrīdēšanu, nekavējoties informē Ventspils pilsētas domes izpilddirektoru.</w:t>
            </w:r>
          </w:p>
        </w:tc>
        <w:tc>
          <w:tcPr>
            <w:tcW w:w="2268" w:type="dxa"/>
            <w:tcBorders>
              <w:top w:val="single" w:sz="4" w:space="0" w:color="auto"/>
              <w:left w:val="single" w:sz="4" w:space="0" w:color="auto"/>
              <w:bottom w:val="single" w:sz="4" w:space="0" w:color="auto"/>
              <w:right w:val="single" w:sz="4" w:space="0" w:color="auto"/>
            </w:tcBorders>
          </w:tcPr>
          <w:p w14:paraId="02244EC9" w14:textId="77777777" w:rsidR="00E862D0" w:rsidRPr="0006127B" w:rsidRDefault="00E862D0" w:rsidP="00E862D0">
            <w:pPr>
              <w:pStyle w:val="ListParagraph"/>
              <w:widowControl w:val="0"/>
              <w:ind w:left="360"/>
              <w:outlineLvl w:val="0"/>
              <w:rPr>
                <w:sz w:val="22"/>
                <w:szCs w:val="22"/>
                <w:lang w:val="lv-LV"/>
              </w:rPr>
            </w:pPr>
          </w:p>
        </w:tc>
      </w:tr>
      <w:tr w:rsidR="00E862D0" w:rsidRPr="00A3113A" w14:paraId="283E12BB"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89"/>
        </w:trPr>
        <w:tc>
          <w:tcPr>
            <w:tcW w:w="11340" w:type="dxa"/>
            <w:tcBorders>
              <w:top w:val="single" w:sz="4" w:space="0" w:color="auto"/>
              <w:left w:val="single" w:sz="4" w:space="0" w:color="auto"/>
              <w:bottom w:val="single" w:sz="4" w:space="0" w:color="auto"/>
              <w:right w:val="single" w:sz="4" w:space="0" w:color="auto"/>
            </w:tcBorders>
          </w:tcPr>
          <w:p w14:paraId="02BDA425" w14:textId="77777777" w:rsidR="00E862D0" w:rsidRPr="0006127B" w:rsidRDefault="00E862D0" w:rsidP="00742871">
            <w:pPr>
              <w:pStyle w:val="ListParagraph"/>
              <w:numPr>
                <w:ilvl w:val="1"/>
                <w:numId w:val="46"/>
              </w:numPr>
              <w:ind w:left="349" w:hanging="283"/>
              <w:contextualSpacing w:val="0"/>
              <w:rPr>
                <w:sz w:val="22"/>
                <w:szCs w:val="22"/>
                <w:lang w:val="lv-LV"/>
              </w:rPr>
            </w:pPr>
            <w:r w:rsidRPr="0006127B">
              <w:rPr>
                <w:sz w:val="22"/>
                <w:szCs w:val="22"/>
                <w:lang w:val="lv-LV"/>
              </w:rPr>
              <w:t>1 (vienas) darbdienas laikā no vadošās iestāde pieprasījuma saņemšanas sagatavo pavadvēstules projektu un pilnu dokumentu kopumu – lietas materiālu apstiprinātas kopijas ar juridisku spēku, kas pamato ITI Vērtēšanas komisijas pieņemto lēmumu.</w:t>
            </w:r>
          </w:p>
        </w:tc>
        <w:tc>
          <w:tcPr>
            <w:tcW w:w="2268" w:type="dxa"/>
            <w:tcBorders>
              <w:top w:val="single" w:sz="4" w:space="0" w:color="auto"/>
              <w:left w:val="single" w:sz="4" w:space="0" w:color="auto"/>
              <w:bottom w:val="single" w:sz="4" w:space="0" w:color="auto"/>
              <w:right w:val="single" w:sz="4" w:space="0" w:color="auto"/>
            </w:tcBorders>
          </w:tcPr>
          <w:p w14:paraId="404EC08F" w14:textId="77777777" w:rsidR="00E862D0" w:rsidRPr="0006127B" w:rsidRDefault="00E862D0" w:rsidP="00E862D0">
            <w:pPr>
              <w:pStyle w:val="ListParagraph"/>
              <w:widowControl w:val="0"/>
              <w:ind w:left="360"/>
              <w:outlineLvl w:val="0"/>
              <w:rPr>
                <w:sz w:val="22"/>
                <w:szCs w:val="22"/>
                <w:lang w:val="lv-LV"/>
              </w:rPr>
            </w:pPr>
          </w:p>
        </w:tc>
      </w:tr>
      <w:tr w:rsidR="00E862D0" w:rsidRPr="00A3113A" w14:paraId="18EDECBC"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89"/>
        </w:trPr>
        <w:tc>
          <w:tcPr>
            <w:tcW w:w="11340" w:type="dxa"/>
            <w:tcBorders>
              <w:top w:val="single" w:sz="4" w:space="0" w:color="auto"/>
              <w:left w:val="single" w:sz="4" w:space="0" w:color="auto"/>
              <w:bottom w:val="single" w:sz="4" w:space="0" w:color="auto"/>
              <w:right w:val="single" w:sz="4" w:space="0" w:color="auto"/>
            </w:tcBorders>
          </w:tcPr>
          <w:p w14:paraId="7061662C" w14:textId="77777777" w:rsidR="00E862D0" w:rsidRPr="0006127B" w:rsidRDefault="00E862D0" w:rsidP="00742871">
            <w:pPr>
              <w:pStyle w:val="ListParagraph"/>
              <w:numPr>
                <w:ilvl w:val="1"/>
                <w:numId w:val="46"/>
              </w:numPr>
              <w:ind w:left="349" w:hanging="349"/>
              <w:contextualSpacing w:val="0"/>
              <w:rPr>
                <w:sz w:val="22"/>
                <w:szCs w:val="22"/>
                <w:lang w:val="lv-LV"/>
              </w:rPr>
            </w:pPr>
            <w:r w:rsidRPr="0006127B">
              <w:rPr>
                <w:sz w:val="22"/>
                <w:szCs w:val="22"/>
                <w:lang w:val="lv-LV"/>
              </w:rPr>
              <w:t xml:space="preserve">Atbildīgais darbinieks 2 (divu) darbdienu laikā sagatavo šīs procedūras 64.punktā minēto dokumentāciju un ne vēlāk kā 2 (divu) darbdienu laikā no 63.punktā minētās informācijas saņemšanas brīža nodrošina šīs procedūras 64.punktā minētās informācijas iesniegšanu VN nosūtīšanai vadošai iestādei. </w:t>
            </w:r>
          </w:p>
        </w:tc>
        <w:tc>
          <w:tcPr>
            <w:tcW w:w="2268" w:type="dxa"/>
            <w:tcBorders>
              <w:top w:val="single" w:sz="4" w:space="0" w:color="auto"/>
              <w:left w:val="single" w:sz="4" w:space="0" w:color="auto"/>
              <w:bottom w:val="single" w:sz="4" w:space="0" w:color="auto"/>
              <w:right w:val="single" w:sz="4" w:space="0" w:color="auto"/>
            </w:tcBorders>
          </w:tcPr>
          <w:p w14:paraId="6399A8CF" w14:textId="77777777" w:rsidR="00E862D0" w:rsidRPr="0006127B" w:rsidRDefault="00E862D0" w:rsidP="00E862D0">
            <w:pPr>
              <w:pStyle w:val="ListParagraph"/>
              <w:widowControl w:val="0"/>
              <w:ind w:left="360"/>
              <w:outlineLvl w:val="0"/>
              <w:rPr>
                <w:sz w:val="22"/>
                <w:szCs w:val="22"/>
                <w:lang w:val="lv-LV"/>
              </w:rPr>
            </w:pPr>
          </w:p>
        </w:tc>
      </w:tr>
      <w:tr w:rsidR="00E862D0" w:rsidRPr="00A3113A" w14:paraId="0F385E49"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89"/>
        </w:trPr>
        <w:tc>
          <w:tcPr>
            <w:tcW w:w="11340" w:type="dxa"/>
            <w:tcBorders>
              <w:top w:val="single" w:sz="4" w:space="0" w:color="auto"/>
              <w:left w:val="single" w:sz="4" w:space="0" w:color="auto"/>
              <w:bottom w:val="single" w:sz="4" w:space="0" w:color="auto"/>
              <w:right w:val="single" w:sz="4" w:space="0" w:color="auto"/>
            </w:tcBorders>
          </w:tcPr>
          <w:p w14:paraId="7A9FB279" w14:textId="77777777" w:rsidR="00E862D0" w:rsidRPr="0006127B" w:rsidRDefault="00E862D0" w:rsidP="00742871">
            <w:pPr>
              <w:pStyle w:val="ListParagraph"/>
              <w:numPr>
                <w:ilvl w:val="1"/>
                <w:numId w:val="46"/>
              </w:numPr>
              <w:ind w:left="349" w:hanging="349"/>
              <w:contextualSpacing w:val="0"/>
              <w:rPr>
                <w:sz w:val="22"/>
                <w:szCs w:val="22"/>
                <w:lang w:val="lv-LV"/>
              </w:rPr>
            </w:pPr>
            <w:r w:rsidRPr="0006127B">
              <w:rPr>
                <w:sz w:val="22"/>
                <w:szCs w:val="22"/>
                <w:lang w:val="lv-LV"/>
              </w:rPr>
              <w:t>Nodrošina šīs procedūras 64.punktā minētās informācijas iesniegšanu vadošajā iestādē ne vēlāk kā 2 (divu) darba dienu laikā no 63.punktā minētās informācijas saņemšanas brīža.</w:t>
            </w:r>
          </w:p>
        </w:tc>
        <w:tc>
          <w:tcPr>
            <w:tcW w:w="2268" w:type="dxa"/>
            <w:tcBorders>
              <w:top w:val="single" w:sz="4" w:space="0" w:color="auto"/>
              <w:left w:val="single" w:sz="4" w:space="0" w:color="auto"/>
              <w:bottom w:val="single" w:sz="4" w:space="0" w:color="auto"/>
              <w:right w:val="single" w:sz="4" w:space="0" w:color="auto"/>
            </w:tcBorders>
          </w:tcPr>
          <w:p w14:paraId="5B8EC56A" w14:textId="77777777" w:rsidR="00E862D0" w:rsidRPr="0006127B" w:rsidRDefault="00E862D0" w:rsidP="00E862D0">
            <w:pPr>
              <w:pStyle w:val="ListParagraph"/>
              <w:widowControl w:val="0"/>
              <w:ind w:left="360"/>
              <w:outlineLvl w:val="0"/>
              <w:rPr>
                <w:sz w:val="22"/>
                <w:szCs w:val="22"/>
                <w:lang w:val="lv-LV"/>
              </w:rPr>
            </w:pPr>
          </w:p>
        </w:tc>
      </w:tr>
      <w:tr w:rsidR="00E862D0" w:rsidRPr="00A3113A" w14:paraId="746E1429"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89"/>
        </w:trPr>
        <w:tc>
          <w:tcPr>
            <w:tcW w:w="11340" w:type="dxa"/>
            <w:tcBorders>
              <w:top w:val="single" w:sz="4" w:space="0" w:color="auto"/>
              <w:left w:val="single" w:sz="4" w:space="0" w:color="auto"/>
              <w:bottom w:val="single" w:sz="4" w:space="0" w:color="auto"/>
              <w:right w:val="single" w:sz="4" w:space="0" w:color="auto"/>
            </w:tcBorders>
          </w:tcPr>
          <w:p w14:paraId="0085C3C8" w14:textId="77777777" w:rsidR="00E862D0" w:rsidRPr="0006127B" w:rsidRDefault="00E862D0" w:rsidP="00742871">
            <w:pPr>
              <w:pStyle w:val="ListParagraph"/>
              <w:numPr>
                <w:ilvl w:val="1"/>
                <w:numId w:val="46"/>
              </w:numPr>
              <w:ind w:left="349" w:hanging="349"/>
              <w:contextualSpacing w:val="0"/>
              <w:rPr>
                <w:sz w:val="22"/>
                <w:szCs w:val="22"/>
                <w:lang w:val="lv-LV"/>
              </w:rPr>
            </w:pPr>
            <w:r w:rsidRPr="0006127B">
              <w:rPr>
                <w:sz w:val="22"/>
                <w:szCs w:val="22"/>
                <w:lang w:val="lv-LV"/>
              </w:rPr>
              <w:t>Pēc Vadošās iestādes lēmuma saņemšanas par apstrīdētā ITI Vērtēšanas komisijas lēmuma izvērtējumu saņemšanas 2 (divu) darbdienu laikā organizē vadošās iestādes lēmumā noteikto nosacījumu izpildi saskaņā ar ITI Vērtēšanas komisijas nolikumu.</w:t>
            </w:r>
          </w:p>
        </w:tc>
        <w:tc>
          <w:tcPr>
            <w:tcW w:w="2268" w:type="dxa"/>
            <w:tcBorders>
              <w:top w:val="single" w:sz="4" w:space="0" w:color="auto"/>
              <w:left w:val="single" w:sz="4" w:space="0" w:color="auto"/>
              <w:bottom w:val="single" w:sz="4" w:space="0" w:color="auto"/>
              <w:right w:val="single" w:sz="4" w:space="0" w:color="auto"/>
            </w:tcBorders>
          </w:tcPr>
          <w:p w14:paraId="26B4780B" w14:textId="77777777" w:rsidR="00E862D0" w:rsidRPr="0006127B" w:rsidRDefault="00E862D0" w:rsidP="00E862D0">
            <w:pPr>
              <w:pStyle w:val="ListParagraph"/>
              <w:widowControl w:val="0"/>
              <w:ind w:left="360"/>
              <w:outlineLvl w:val="0"/>
              <w:rPr>
                <w:sz w:val="22"/>
                <w:szCs w:val="22"/>
                <w:lang w:val="lv-LV"/>
              </w:rPr>
            </w:pPr>
          </w:p>
        </w:tc>
      </w:tr>
      <w:tr w:rsidR="00E862D0" w:rsidRPr="009A7447" w14:paraId="49F656DE"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57"/>
        </w:trPr>
        <w:tc>
          <w:tcPr>
            <w:tcW w:w="11340" w:type="dxa"/>
            <w:tcBorders>
              <w:top w:val="single" w:sz="4" w:space="0" w:color="auto"/>
              <w:left w:val="single" w:sz="4" w:space="0" w:color="auto"/>
              <w:bottom w:val="single" w:sz="4" w:space="0" w:color="auto"/>
              <w:right w:val="single" w:sz="4" w:space="0" w:color="auto"/>
            </w:tcBorders>
          </w:tcPr>
          <w:p w14:paraId="3E087041" w14:textId="38DD0536" w:rsidR="00E862D0" w:rsidRPr="0006127B" w:rsidRDefault="00E862D0" w:rsidP="00E862D0">
            <w:pPr>
              <w:widowControl w:val="0"/>
              <w:ind w:left="360"/>
              <w:jc w:val="center"/>
              <w:outlineLvl w:val="0"/>
              <w:rPr>
                <w:sz w:val="22"/>
                <w:szCs w:val="22"/>
              </w:rPr>
            </w:pPr>
            <w:bookmarkStart w:id="708" w:name="_Toc23362328"/>
            <w:bookmarkStart w:id="709" w:name="_Toc54949678"/>
            <w:bookmarkStart w:id="710" w:name="_Toc54950492"/>
            <w:bookmarkStart w:id="711" w:name="_Toc54957258"/>
            <w:r w:rsidRPr="0006127B">
              <w:rPr>
                <w:b/>
                <w:sz w:val="22"/>
                <w:szCs w:val="22"/>
                <w:u w:val="single"/>
              </w:rPr>
              <w:t>7.</w:t>
            </w:r>
            <w:r w:rsidRPr="0006127B">
              <w:rPr>
                <w:sz w:val="22"/>
                <w:szCs w:val="22"/>
                <w:u w:val="single"/>
              </w:rPr>
              <w:t xml:space="preserve"> </w:t>
            </w:r>
            <w:r w:rsidRPr="0006127B">
              <w:rPr>
                <w:b/>
                <w:sz w:val="22"/>
                <w:szCs w:val="22"/>
                <w:u w:val="single"/>
              </w:rPr>
              <w:t>Deleģēto uzdevumu uzraudzības pārbaude</w:t>
            </w:r>
            <w:bookmarkEnd w:id="708"/>
            <w:bookmarkEnd w:id="709"/>
            <w:bookmarkEnd w:id="710"/>
            <w:bookmarkEnd w:id="711"/>
            <w:r w:rsidRPr="0006127B">
              <w:rPr>
                <w:sz w:val="22"/>
                <w:szCs w:val="22"/>
                <w:u w:val="single"/>
              </w:rPr>
              <w:t xml:space="preserve"> </w:t>
            </w:r>
          </w:p>
        </w:tc>
        <w:tc>
          <w:tcPr>
            <w:tcW w:w="2268" w:type="dxa"/>
            <w:tcBorders>
              <w:top w:val="single" w:sz="4" w:space="0" w:color="auto"/>
              <w:left w:val="single" w:sz="4" w:space="0" w:color="auto"/>
              <w:bottom w:val="single" w:sz="4" w:space="0" w:color="auto"/>
              <w:right w:val="single" w:sz="4" w:space="0" w:color="auto"/>
            </w:tcBorders>
          </w:tcPr>
          <w:p w14:paraId="64C73984" w14:textId="77777777" w:rsidR="00E862D0" w:rsidRPr="0006127B" w:rsidRDefault="00E862D0" w:rsidP="00E862D0">
            <w:pPr>
              <w:widowControl w:val="0"/>
              <w:outlineLvl w:val="0"/>
              <w:rPr>
                <w:sz w:val="22"/>
                <w:szCs w:val="22"/>
              </w:rPr>
            </w:pPr>
          </w:p>
        </w:tc>
      </w:tr>
      <w:tr w:rsidR="00E862D0" w:rsidRPr="009A7447" w14:paraId="0F8A85B8"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357"/>
        </w:trPr>
        <w:tc>
          <w:tcPr>
            <w:tcW w:w="11340" w:type="dxa"/>
            <w:tcBorders>
              <w:top w:val="single" w:sz="4" w:space="0" w:color="auto"/>
              <w:left w:val="single" w:sz="4" w:space="0" w:color="auto"/>
              <w:bottom w:val="single" w:sz="4" w:space="0" w:color="auto"/>
              <w:right w:val="single" w:sz="4" w:space="0" w:color="auto"/>
            </w:tcBorders>
          </w:tcPr>
          <w:p w14:paraId="0A6F5B4B" w14:textId="3DCCD111" w:rsidR="00E862D0" w:rsidRPr="0006127B" w:rsidRDefault="00E862D0" w:rsidP="00742871">
            <w:pPr>
              <w:pStyle w:val="ListParagraph"/>
              <w:widowControl w:val="0"/>
              <w:numPr>
                <w:ilvl w:val="0"/>
                <w:numId w:val="48"/>
              </w:numPr>
              <w:contextualSpacing w:val="0"/>
              <w:outlineLvl w:val="0"/>
              <w:rPr>
                <w:rFonts w:eastAsiaTheme="majorEastAsia"/>
                <w:b/>
                <w:bCs/>
                <w:color w:val="5B9BD5" w:themeColor="accent1"/>
                <w:sz w:val="22"/>
                <w:szCs w:val="22"/>
                <w:lang w:val="lv-LV"/>
              </w:rPr>
            </w:pPr>
            <w:bookmarkStart w:id="712" w:name="_Toc23362329"/>
            <w:bookmarkStart w:id="713" w:name="_Toc54949679"/>
            <w:bookmarkStart w:id="714" w:name="_Toc54950493"/>
            <w:bookmarkStart w:id="715" w:name="_Toc54957259"/>
            <w:r w:rsidRPr="0006127B">
              <w:rPr>
                <w:sz w:val="22"/>
                <w:szCs w:val="22"/>
                <w:lang w:val="lv-LV"/>
              </w:rPr>
              <w:t>Vadošā iestāde deleģēto uzdevumu uzraudzības pārbaudi var veikt Pašvaldībā uz vietas, pārbaudot Darbību procedūru apraksta 43 un 56. punktā minēto dokumentu oriģinālus. Par deleģēto uzdevumu uzraudzības pārbaudes veikšanu uz vietas vadošā iestāde informē Pašvaldību 5 (piecu) darbdienu laikā pirms minētās pārbaudes veikšanas. Gadījumā, ja Vadošā iestāde deleģēto uzdevumu uzraudzības pārbaudi neveic Pašvaldībā uz vietas, bet veic, pārbaudot Darbību procedūru apraksta 41. un 56. punktā augšupielādētos dokumentus KP VIS, Vadošā iestāde Pašvaldību par deleģēto uzdevumu uzraudzības pārbaudi informē 1 (vienu) darbadienu pirms pārbaudes veikšanas.</w:t>
            </w:r>
            <w:bookmarkEnd w:id="712"/>
            <w:bookmarkEnd w:id="713"/>
            <w:bookmarkEnd w:id="714"/>
            <w:bookmarkEnd w:id="715"/>
          </w:p>
          <w:p w14:paraId="6D0DFB26" w14:textId="77777777" w:rsidR="00E862D0" w:rsidRPr="0006127B" w:rsidRDefault="00E862D0" w:rsidP="00742871">
            <w:pPr>
              <w:pStyle w:val="ListParagraph"/>
              <w:widowControl w:val="0"/>
              <w:numPr>
                <w:ilvl w:val="0"/>
                <w:numId w:val="48"/>
              </w:numPr>
              <w:contextualSpacing w:val="0"/>
              <w:outlineLvl w:val="0"/>
              <w:rPr>
                <w:sz w:val="22"/>
                <w:szCs w:val="22"/>
                <w:u w:val="single"/>
                <w:lang w:val="lv-LV"/>
              </w:rPr>
            </w:pPr>
            <w:bookmarkStart w:id="716" w:name="_Toc23362330"/>
            <w:bookmarkStart w:id="717" w:name="_Toc54949680"/>
            <w:bookmarkStart w:id="718" w:name="_Toc54950494"/>
            <w:bookmarkStart w:id="719" w:name="_Toc54957260"/>
            <w:r w:rsidRPr="0006127B">
              <w:rPr>
                <w:sz w:val="22"/>
                <w:szCs w:val="22"/>
                <w:lang w:val="lv-LV"/>
              </w:rPr>
              <w:t>Vadošā iestāde veic deleģēto uzdevumu uzraudzības pārbaudi un informē Pašvaldību par pārbaudes rezultātiem un turpmāko rīcību ne vēlāk kā 20 (divdesmit) darbdienu laikā pēc pārbaudes vai pēc pārbaudes rezultātu noteikšanai nepieciešamo dokumentu vai informācijas saņemšanas. Pašvaldība ņem vērā Vadošās iestādes pārbaudes aktu.</w:t>
            </w:r>
            <w:bookmarkEnd w:id="716"/>
            <w:bookmarkEnd w:id="717"/>
            <w:bookmarkEnd w:id="718"/>
            <w:bookmarkEnd w:id="719"/>
          </w:p>
          <w:p w14:paraId="4C68D5C4" w14:textId="77777777" w:rsidR="00E862D0" w:rsidRPr="0006127B" w:rsidRDefault="00E862D0" w:rsidP="00742871">
            <w:pPr>
              <w:pStyle w:val="ListParagraph"/>
              <w:widowControl w:val="0"/>
              <w:numPr>
                <w:ilvl w:val="0"/>
                <w:numId w:val="48"/>
              </w:numPr>
              <w:contextualSpacing w:val="0"/>
              <w:outlineLvl w:val="0"/>
              <w:rPr>
                <w:sz w:val="22"/>
                <w:szCs w:val="22"/>
                <w:u w:val="single"/>
                <w:lang w:val="lv-LV"/>
              </w:rPr>
            </w:pPr>
            <w:bookmarkStart w:id="720" w:name="_Toc23362331"/>
            <w:bookmarkStart w:id="721" w:name="_Toc54949681"/>
            <w:bookmarkStart w:id="722" w:name="_Toc54950495"/>
            <w:bookmarkStart w:id="723" w:name="_Toc54957261"/>
            <w:r w:rsidRPr="0006127B">
              <w:rPr>
                <w:sz w:val="22"/>
                <w:szCs w:val="22"/>
                <w:lang w:val="lv-LV"/>
              </w:rPr>
              <w:t>Ja Vadošā iestāde konstatē, ka Pašvaldība ir nepamatoti apstiprinājusi projekta iesniegumu, Pašvaldība nedrīkst nosūtīt projektu iesniegumu atlases nolikumā noteikto dokumentāciju sadarbības iestādei līguma vai vienošanās slēgšanai par projekta īstenošanu, un līgums vai vienošanās par projekta īstenošanu ar finansējuma saņēmēju netiek slēgts. Gadījumā, ja Vadošā iestāde konstatē, ka Pašvaldība nepamatoti apstiprinājusi projekta iesniegumu pēc tam, kad Pašvaldība projektu iesniegumu atlases nolikumā noteikto dokumentāciju ir nosūtījusi sadarbības iestādei, Vadošā iestāde informē Pašvaldību un sadarbības iestādi.</w:t>
            </w:r>
            <w:bookmarkEnd w:id="720"/>
            <w:bookmarkEnd w:id="721"/>
            <w:bookmarkEnd w:id="722"/>
            <w:bookmarkEnd w:id="723"/>
          </w:p>
        </w:tc>
        <w:tc>
          <w:tcPr>
            <w:tcW w:w="2268" w:type="dxa"/>
            <w:tcBorders>
              <w:top w:val="single" w:sz="4" w:space="0" w:color="auto"/>
              <w:left w:val="single" w:sz="4" w:space="0" w:color="auto"/>
              <w:bottom w:val="single" w:sz="4" w:space="0" w:color="auto"/>
              <w:right w:val="single" w:sz="4" w:space="0" w:color="auto"/>
            </w:tcBorders>
          </w:tcPr>
          <w:p w14:paraId="6CDDAEDF" w14:textId="77777777" w:rsidR="00E862D0" w:rsidRPr="0006127B" w:rsidRDefault="00E862D0" w:rsidP="00E862D0">
            <w:pPr>
              <w:widowControl w:val="0"/>
              <w:outlineLvl w:val="0"/>
              <w:rPr>
                <w:sz w:val="22"/>
                <w:szCs w:val="22"/>
              </w:rPr>
            </w:pPr>
          </w:p>
        </w:tc>
      </w:tr>
      <w:tr w:rsidR="00E862D0" w:rsidRPr="008E66AF" w14:paraId="2BC35F43"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89"/>
        </w:trPr>
        <w:tc>
          <w:tcPr>
            <w:tcW w:w="11340" w:type="dxa"/>
            <w:tcBorders>
              <w:top w:val="single" w:sz="4" w:space="0" w:color="auto"/>
              <w:left w:val="single" w:sz="4" w:space="0" w:color="auto"/>
              <w:bottom w:val="single" w:sz="4" w:space="0" w:color="auto"/>
              <w:right w:val="single" w:sz="4" w:space="0" w:color="auto"/>
            </w:tcBorders>
          </w:tcPr>
          <w:p w14:paraId="50389C1D" w14:textId="77777777" w:rsidR="00E862D0" w:rsidRPr="0006127B" w:rsidRDefault="00E862D0" w:rsidP="00E862D0">
            <w:pPr>
              <w:pStyle w:val="ListParagraph"/>
              <w:ind w:left="349"/>
              <w:rPr>
                <w:sz w:val="22"/>
                <w:szCs w:val="22"/>
                <w:lang w:val="lv-LV"/>
              </w:rPr>
            </w:pPr>
            <w:r w:rsidRPr="0006127B">
              <w:rPr>
                <w:b/>
                <w:sz w:val="22"/>
                <w:szCs w:val="22"/>
                <w:u w:val="single"/>
                <w:lang w:val="lv-LV"/>
              </w:rPr>
              <w:t>8. Informācijas publicēšana un projektu atlases dokumentu glabāšana</w:t>
            </w:r>
          </w:p>
        </w:tc>
        <w:tc>
          <w:tcPr>
            <w:tcW w:w="2268" w:type="dxa"/>
            <w:tcBorders>
              <w:top w:val="single" w:sz="4" w:space="0" w:color="auto"/>
              <w:left w:val="single" w:sz="4" w:space="0" w:color="auto"/>
              <w:bottom w:val="single" w:sz="4" w:space="0" w:color="auto"/>
              <w:right w:val="single" w:sz="4" w:space="0" w:color="auto"/>
            </w:tcBorders>
          </w:tcPr>
          <w:p w14:paraId="26C9EE30" w14:textId="77777777" w:rsidR="00E862D0" w:rsidRPr="0006127B" w:rsidRDefault="00E862D0" w:rsidP="00E862D0">
            <w:pPr>
              <w:pStyle w:val="ListParagraph"/>
              <w:widowControl w:val="0"/>
              <w:ind w:left="360"/>
              <w:outlineLvl w:val="0"/>
              <w:rPr>
                <w:sz w:val="22"/>
                <w:szCs w:val="22"/>
              </w:rPr>
            </w:pPr>
          </w:p>
        </w:tc>
      </w:tr>
      <w:tr w:rsidR="00E862D0" w:rsidRPr="00A3113A" w14:paraId="3716849B"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89"/>
        </w:trPr>
        <w:tc>
          <w:tcPr>
            <w:tcW w:w="11340" w:type="dxa"/>
            <w:tcBorders>
              <w:top w:val="single" w:sz="4" w:space="0" w:color="auto"/>
              <w:left w:val="single" w:sz="4" w:space="0" w:color="auto"/>
              <w:bottom w:val="single" w:sz="4" w:space="0" w:color="auto"/>
              <w:right w:val="single" w:sz="4" w:space="0" w:color="auto"/>
            </w:tcBorders>
          </w:tcPr>
          <w:p w14:paraId="012A4D2F" w14:textId="6B9A4F6E" w:rsidR="00E862D0" w:rsidRPr="0006127B" w:rsidRDefault="00E862D0" w:rsidP="00742871">
            <w:pPr>
              <w:widowControl w:val="0"/>
              <w:numPr>
                <w:ilvl w:val="0"/>
                <w:numId w:val="48"/>
              </w:numPr>
              <w:outlineLvl w:val="0"/>
              <w:rPr>
                <w:sz w:val="22"/>
                <w:szCs w:val="22"/>
              </w:rPr>
            </w:pPr>
            <w:bookmarkStart w:id="724" w:name="_Toc23362332"/>
            <w:bookmarkStart w:id="725" w:name="_Toc54949682"/>
            <w:bookmarkStart w:id="726" w:name="_Toc54950496"/>
            <w:bookmarkStart w:id="727" w:name="_Toc54957262"/>
            <w:r w:rsidRPr="0006127B">
              <w:rPr>
                <w:sz w:val="22"/>
                <w:szCs w:val="22"/>
              </w:rPr>
              <w:t>Sagatavo paziņojuma projektu Ventspils pilsētas pašvaldības mājas lapai par apstiprinātajiem PI un nodrošina informācijas nosūtīšanu PMN publicēšanai Ventspils pilsētas pašvaldības mājas lapā.</w:t>
            </w:r>
            <w:bookmarkEnd w:id="724"/>
            <w:bookmarkEnd w:id="725"/>
            <w:bookmarkEnd w:id="726"/>
            <w:bookmarkEnd w:id="727"/>
            <w:r w:rsidRPr="0006127B">
              <w:rPr>
                <w:sz w:val="22"/>
                <w:szCs w:val="22"/>
              </w:rPr>
              <w:t xml:space="preserve"> </w:t>
            </w:r>
          </w:p>
          <w:p w14:paraId="4EDFAE42" w14:textId="77777777" w:rsidR="00E862D0" w:rsidRPr="0006127B" w:rsidRDefault="00E862D0" w:rsidP="00742871">
            <w:pPr>
              <w:widowControl w:val="0"/>
              <w:numPr>
                <w:ilvl w:val="0"/>
                <w:numId w:val="48"/>
              </w:numPr>
              <w:outlineLvl w:val="0"/>
              <w:rPr>
                <w:sz w:val="22"/>
                <w:szCs w:val="22"/>
              </w:rPr>
            </w:pPr>
            <w:bookmarkStart w:id="728" w:name="_Toc23362333"/>
            <w:bookmarkStart w:id="729" w:name="_Toc54949683"/>
            <w:bookmarkStart w:id="730" w:name="_Toc54950497"/>
            <w:bookmarkStart w:id="731" w:name="_Toc54957263"/>
            <w:r w:rsidRPr="0006127B">
              <w:rPr>
                <w:sz w:val="22"/>
                <w:szCs w:val="22"/>
              </w:rPr>
              <w:t>Projektu atlases dokumentu glabāšana notiek saskaņā ar Ventspils pilsētas domes dokumentu un arhīvu pārvaldību reglamentējošiem iekšējiem normatīvajiem aktiem, nosakot glabāšanas termiņu ne mazāku kā 2028.gada 31.decembris. Komercdarbības atbalsta gadījumā dokumenti tiek glabāti desmit gadus no pēdējā komercdarbības atbalsta piešķiršanas brīža.</w:t>
            </w:r>
            <w:bookmarkEnd w:id="728"/>
            <w:bookmarkEnd w:id="729"/>
            <w:bookmarkEnd w:id="730"/>
            <w:bookmarkEnd w:id="731"/>
          </w:p>
        </w:tc>
        <w:tc>
          <w:tcPr>
            <w:tcW w:w="2268" w:type="dxa"/>
            <w:tcBorders>
              <w:top w:val="single" w:sz="4" w:space="0" w:color="auto"/>
              <w:left w:val="single" w:sz="4" w:space="0" w:color="auto"/>
              <w:bottom w:val="single" w:sz="4" w:space="0" w:color="auto"/>
              <w:right w:val="single" w:sz="4" w:space="0" w:color="auto"/>
            </w:tcBorders>
          </w:tcPr>
          <w:p w14:paraId="762CFDEE" w14:textId="77777777" w:rsidR="00E862D0" w:rsidRPr="0006127B" w:rsidRDefault="00E862D0" w:rsidP="00E862D0">
            <w:pPr>
              <w:pStyle w:val="ListParagraph"/>
              <w:widowControl w:val="0"/>
              <w:ind w:left="360"/>
              <w:outlineLvl w:val="0"/>
              <w:rPr>
                <w:sz w:val="22"/>
                <w:szCs w:val="22"/>
                <w:lang w:val="lv-LV"/>
              </w:rPr>
            </w:pPr>
          </w:p>
        </w:tc>
      </w:tr>
      <w:tr w:rsidR="00E862D0" w:rsidRPr="00A3113A" w14:paraId="3BC18977"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689"/>
        </w:trPr>
        <w:tc>
          <w:tcPr>
            <w:tcW w:w="11340" w:type="dxa"/>
            <w:tcBorders>
              <w:top w:val="single" w:sz="4" w:space="0" w:color="auto"/>
              <w:left w:val="single" w:sz="4" w:space="0" w:color="auto"/>
              <w:bottom w:val="single" w:sz="4" w:space="0" w:color="auto"/>
              <w:right w:val="single" w:sz="4" w:space="0" w:color="auto"/>
            </w:tcBorders>
          </w:tcPr>
          <w:p w14:paraId="75E9EC92" w14:textId="77777777" w:rsidR="00E862D0" w:rsidRPr="0006127B" w:rsidRDefault="00E862D0" w:rsidP="00742871">
            <w:pPr>
              <w:pStyle w:val="celltext"/>
              <w:numPr>
                <w:ilvl w:val="0"/>
                <w:numId w:val="48"/>
              </w:numPr>
              <w:rPr>
                <w:rFonts w:ascii="Times New Roman" w:hAnsi="Times New Roman"/>
                <w:sz w:val="22"/>
                <w:szCs w:val="22"/>
              </w:rPr>
            </w:pPr>
            <w:r w:rsidRPr="0006127B">
              <w:rPr>
                <w:rFonts w:ascii="Times New Roman" w:hAnsi="Times New Roman"/>
                <w:sz w:val="22"/>
                <w:szCs w:val="22"/>
              </w:rPr>
              <w:t xml:space="preserve">Publicē 71.punktā norādīto paziņojumu Ventspils pilsētas pašvaldības mājas lapā </w:t>
            </w:r>
          </w:p>
          <w:p w14:paraId="2A259B12" w14:textId="77777777" w:rsidR="00E862D0" w:rsidRPr="0006127B" w:rsidRDefault="00E862D0" w:rsidP="00E862D0">
            <w:pPr>
              <w:widowControl w:val="0"/>
              <w:ind w:left="360"/>
              <w:outlineLvl w:val="0"/>
              <w:rPr>
                <w:sz w:val="22"/>
                <w:szCs w:val="22"/>
              </w:rPr>
            </w:pPr>
            <w:bookmarkStart w:id="732" w:name="_Toc23362334"/>
            <w:bookmarkStart w:id="733" w:name="_Toc54949684"/>
            <w:bookmarkStart w:id="734" w:name="_Toc54950498"/>
            <w:bookmarkStart w:id="735" w:name="_Toc54957264"/>
            <w:r w:rsidRPr="0006127B">
              <w:rPr>
                <w:sz w:val="22"/>
                <w:szCs w:val="22"/>
              </w:rPr>
              <w:t>(http://ventspils.lv/lat/investicijas_un_projekti/izsludinatas_atlases/).</w:t>
            </w:r>
            <w:bookmarkEnd w:id="732"/>
            <w:bookmarkEnd w:id="733"/>
            <w:bookmarkEnd w:id="734"/>
            <w:bookmarkEnd w:id="735"/>
          </w:p>
        </w:tc>
        <w:tc>
          <w:tcPr>
            <w:tcW w:w="2268" w:type="dxa"/>
            <w:tcBorders>
              <w:top w:val="single" w:sz="4" w:space="0" w:color="auto"/>
              <w:left w:val="single" w:sz="4" w:space="0" w:color="auto"/>
              <w:bottom w:val="single" w:sz="4" w:space="0" w:color="auto"/>
              <w:right w:val="single" w:sz="4" w:space="0" w:color="auto"/>
            </w:tcBorders>
          </w:tcPr>
          <w:p w14:paraId="7FBAC918" w14:textId="77777777" w:rsidR="00E862D0" w:rsidRPr="0006127B" w:rsidRDefault="00E862D0" w:rsidP="00E862D0">
            <w:pPr>
              <w:pStyle w:val="ListParagraph"/>
              <w:widowControl w:val="0"/>
              <w:ind w:left="360"/>
              <w:outlineLvl w:val="0"/>
              <w:rPr>
                <w:sz w:val="22"/>
                <w:szCs w:val="22"/>
                <w:lang w:val="lv-LV"/>
              </w:rPr>
            </w:pPr>
          </w:p>
        </w:tc>
      </w:tr>
      <w:tr w:rsidR="00E862D0" w:rsidRPr="009A7447" w14:paraId="08739AC4"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3608" w:type="dxa"/>
            <w:gridSpan w:val="2"/>
            <w:tcBorders>
              <w:top w:val="single" w:sz="4" w:space="0" w:color="auto"/>
              <w:left w:val="single" w:sz="4" w:space="0" w:color="auto"/>
              <w:bottom w:val="single" w:sz="4" w:space="0" w:color="auto"/>
              <w:right w:val="single" w:sz="4" w:space="0" w:color="auto"/>
            </w:tcBorders>
          </w:tcPr>
          <w:p w14:paraId="0AC37BDE" w14:textId="77777777" w:rsidR="00E862D0" w:rsidRPr="0006127B" w:rsidRDefault="00E862D0" w:rsidP="00E862D0">
            <w:pPr>
              <w:widowControl w:val="0"/>
              <w:outlineLvl w:val="0"/>
              <w:rPr>
                <w:i/>
                <w:sz w:val="22"/>
                <w:szCs w:val="22"/>
              </w:rPr>
            </w:pPr>
          </w:p>
        </w:tc>
      </w:tr>
      <w:tr w:rsidR="00E862D0" w:rsidRPr="009A7447" w14:paraId="7A30CDC4"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3608" w:type="dxa"/>
            <w:gridSpan w:val="2"/>
            <w:tcBorders>
              <w:top w:val="single" w:sz="4" w:space="0" w:color="auto"/>
              <w:left w:val="single" w:sz="4" w:space="0" w:color="auto"/>
              <w:bottom w:val="single" w:sz="4" w:space="0" w:color="auto"/>
              <w:right w:val="single" w:sz="4" w:space="0" w:color="auto"/>
            </w:tcBorders>
          </w:tcPr>
          <w:p w14:paraId="5604FDA2" w14:textId="25EDF4BE" w:rsidR="00E862D0" w:rsidRPr="0006127B" w:rsidRDefault="00E862D0" w:rsidP="00E862D0">
            <w:pPr>
              <w:widowControl w:val="0"/>
              <w:outlineLvl w:val="0"/>
              <w:rPr>
                <w:i/>
                <w:sz w:val="22"/>
                <w:szCs w:val="22"/>
              </w:rPr>
            </w:pPr>
            <w:bookmarkStart w:id="736" w:name="_Toc23362335"/>
            <w:bookmarkStart w:id="737" w:name="_Toc54949685"/>
            <w:bookmarkStart w:id="738" w:name="_Toc54950499"/>
            <w:bookmarkStart w:id="739" w:name="_Toc54957265"/>
            <w:r w:rsidRPr="0006127B">
              <w:rPr>
                <w:i/>
                <w:sz w:val="22"/>
                <w:szCs w:val="22"/>
              </w:rPr>
              <w:t>ITI Komisija galīgo atzinumu par PI apstiprināšanu, apstiprināšanu  nosacījumu vai  noraidīšanu sniedz Vadības likuma 26.panta noteiktajos gadījumos.</w:t>
            </w:r>
            <w:bookmarkEnd w:id="736"/>
            <w:bookmarkEnd w:id="737"/>
            <w:bookmarkEnd w:id="738"/>
            <w:bookmarkEnd w:id="739"/>
          </w:p>
          <w:p w14:paraId="1883250B" w14:textId="77777777" w:rsidR="00E862D0" w:rsidRPr="0006127B" w:rsidRDefault="00E862D0" w:rsidP="00E862D0">
            <w:pPr>
              <w:widowControl w:val="0"/>
              <w:outlineLvl w:val="0"/>
              <w:rPr>
                <w:i/>
                <w:sz w:val="22"/>
                <w:szCs w:val="22"/>
              </w:rPr>
            </w:pPr>
            <w:bookmarkStart w:id="740" w:name="_Toc23362336"/>
            <w:bookmarkStart w:id="741" w:name="_Toc54949686"/>
            <w:bookmarkStart w:id="742" w:name="_Toc54950500"/>
            <w:bookmarkStart w:id="743" w:name="_Toc54957266"/>
            <w:r w:rsidRPr="0006127B">
              <w:rPr>
                <w:i/>
                <w:sz w:val="22"/>
                <w:szCs w:val="22"/>
              </w:rPr>
              <w:t>Gadījumos, ja projekta iesniedzējs neizpilda lēmumā par PI apstiprināšanu ar nosacījumu ietvertos nosacījumus vai neizpilda tos lēmumā noteiktajā termiņā, ITI komisija sniedz atzinumu Vadības likuma 26.panta piektās daļas noteiktajā kārtībā.</w:t>
            </w:r>
            <w:bookmarkEnd w:id="740"/>
            <w:bookmarkEnd w:id="741"/>
            <w:bookmarkEnd w:id="742"/>
            <w:bookmarkEnd w:id="743"/>
          </w:p>
        </w:tc>
      </w:tr>
      <w:tr w:rsidR="00E862D0" w:rsidRPr="009A7447" w14:paraId="2D000E38"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3608" w:type="dxa"/>
            <w:gridSpan w:val="2"/>
            <w:tcBorders>
              <w:top w:val="single" w:sz="4" w:space="0" w:color="auto"/>
              <w:left w:val="single" w:sz="4" w:space="0" w:color="auto"/>
              <w:bottom w:val="single" w:sz="4" w:space="0" w:color="auto"/>
              <w:right w:val="single" w:sz="4" w:space="0" w:color="auto"/>
            </w:tcBorders>
          </w:tcPr>
          <w:p w14:paraId="3D52CFF0" w14:textId="1EA8E0C7" w:rsidR="00E862D0" w:rsidRPr="0006127B" w:rsidRDefault="00E862D0" w:rsidP="00E862D0">
            <w:pPr>
              <w:widowControl w:val="0"/>
              <w:outlineLvl w:val="0"/>
              <w:rPr>
                <w:sz w:val="22"/>
                <w:szCs w:val="22"/>
              </w:rPr>
            </w:pPr>
            <w:bookmarkStart w:id="744" w:name="_Toc23362337"/>
            <w:bookmarkStart w:id="745" w:name="_Toc54949687"/>
            <w:bookmarkStart w:id="746" w:name="_Toc54950501"/>
            <w:bookmarkStart w:id="747" w:name="_Toc54957267"/>
            <w:r w:rsidRPr="0006127B">
              <w:rPr>
                <w:i/>
                <w:sz w:val="22"/>
                <w:szCs w:val="22"/>
              </w:rPr>
              <w:t>Visos gadījumos, kad to paredz MK noteikumi par SAM īstenošanu, AP iesniedz Finanšu ministrijai sākotnējai izvērtēšanai PI saskaņā ar Vadības likuma 12.panta trešās daļas 16.punktu.</w:t>
            </w:r>
            <w:bookmarkEnd w:id="744"/>
            <w:bookmarkEnd w:id="745"/>
            <w:bookmarkEnd w:id="746"/>
            <w:bookmarkEnd w:id="747"/>
          </w:p>
        </w:tc>
      </w:tr>
      <w:tr w:rsidR="00E862D0" w:rsidRPr="009A7447" w14:paraId="6772227F"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3608" w:type="dxa"/>
            <w:gridSpan w:val="2"/>
            <w:tcBorders>
              <w:top w:val="single" w:sz="4" w:space="0" w:color="auto"/>
              <w:left w:val="single" w:sz="4" w:space="0" w:color="auto"/>
              <w:bottom w:val="single" w:sz="4" w:space="0" w:color="auto"/>
              <w:right w:val="single" w:sz="4" w:space="0" w:color="auto"/>
            </w:tcBorders>
          </w:tcPr>
          <w:p w14:paraId="762E40A0" w14:textId="210B49C2" w:rsidR="00E862D0" w:rsidRPr="0006127B" w:rsidRDefault="00E862D0" w:rsidP="00E862D0">
            <w:pPr>
              <w:widowControl w:val="0"/>
              <w:outlineLvl w:val="0"/>
              <w:rPr>
                <w:sz w:val="22"/>
                <w:szCs w:val="22"/>
              </w:rPr>
            </w:pPr>
            <w:bookmarkStart w:id="748" w:name="_Toc23362338"/>
            <w:bookmarkStart w:id="749" w:name="_Toc54949688"/>
            <w:bookmarkStart w:id="750" w:name="_Toc54950502"/>
            <w:bookmarkStart w:id="751" w:name="_Toc54957268"/>
            <w:r w:rsidRPr="0006127B">
              <w:rPr>
                <w:i/>
                <w:sz w:val="22"/>
                <w:szCs w:val="22"/>
              </w:rPr>
              <w:t>AP nodrošina risku pārvaldību deleģēto pārvaldes uzdevumu izpildē atbilstoši Eiropas Parlamenta un Padomes 2013.gada 17.decembra regulas (ES) Nr.1303/2013, ar ko paredz kopīgus noteikumus par Eiropas Reģionālās attīstības fondu, Eiropas Sociālo fondu, Kohēzijas fondu, Eiropas Lauksaimniecības fondu lauku attīstībai un Eiropas Jūrlietu un zivsaimniecības fondu un vispārīgus noteikumus par Eiropas Reģionālās attīstības fondu, Eiropas Sociālo fondu, Kohēzijas fondu un Eiropas Jūrlietu un zivsaimniecības fondu un atceļ Padomes Regulu (EK) Nr.1303/2013 XIII pielikuma un vadības un kontroles sistēmas akreditācijas nosacījumiem.</w:t>
            </w:r>
            <w:bookmarkEnd w:id="748"/>
            <w:bookmarkEnd w:id="749"/>
            <w:bookmarkEnd w:id="750"/>
            <w:bookmarkEnd w:id="751"/>
          </w:p>
        </w:tc>
      </w:tr>
      <w:tr w:rsidR="00E862D0" w:rsidRPr="009A7447" w14:paraId="10CBB378"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3608" w:type="dxa"/>
            <w:gridSpan w:val="2"/>
            <w:tcBorders>
              <w:top w:val="single" w:sz="4" w:space="0" w:color="auto"/>
              <w:left w:val="single" w:sz="4" w:space="0" w:color="auto"/>
              <w:bottom w:val="single" w:sz="4" w:space="0" w:color="auto"/>
              <w:right w:val="single" w:sz="4" w:space="0" w:color="auto"/>
            </w:tcBorders>
          </w:tcPr>
          <w:p w14:paraId="20A26364" w14:textId="77777777" w:rsidR="00E862D0" w:rsidRPr="0006127B" w:rsidRDefault="00E862D0" w:rsidP="00E862D0">
            <w:pPr>
              <w:widowControl w:val="0"/>
              <w:outlineLvl w:val="0"/>
              <w:rPr>
                <w:i/>
                <w:sz w:val="22"/>
                <w:szCs w:val="22"/>
              </w:rPr>
            </w:pPr>
            <w:bookmarkStart w:id="752" w:name="_Toc23362339"/>
            <w:bookmarkStart w:id="753" w:name="_Toc54949689"/>
            <w:bookmarkStart w:id="754" w:name="_Toc54950503"/>
            <w:bookmarkStart w:id="755" w:name="_Toc54957269"/>
            <w:r w:rsidRPr="0006127B">
              <w:rPr>
                <w:i/>
                <w:sz w:val="22"/>
                <w:szCs w:val="22"/>
              </w:rPr>
              <w:t xml:space="preserve">ITI sekretariāts nodrošina, ka tiks ievērotas vadošās iestādes izstrādātās vadlīnijas, metodiskie un skaidrojošie materiāli attiecībā uz PI vērtēšanas jomu, kas tiek izdoti saistībā ar Eiropas Savienības fondu ieviešanu un ievietoti tīmekļa vietnē </w:t>
            </w:r>
            <w:hyperlink r:id="rId53" w:history="1">
              <w:r w:rsidRPr="0006127B">
                <w:rPr>
                  <w:rStyle w:val="Hyperlink"/>
                  <w:i/>
                  <w:sz w:val="22"/>
                  <w:szCs w:val="22"/>
                </w:rPr>
                <w:t>www.esfondi.lv</w:t>
              </w:r>
              <w:bookmarkEnd w:id="752"/>
              <w:bookmarkEnd w:id="753"/>
              <w:bookmarkEnd w:id="754"/>
              <w:bookmarkEnd w:id="755"/>
            </w:hyperlink>
          </w:p>
        </w:tc>
      </w:tr>
      <w:tr w:rsidR="00E862D0" w:rsidRPr="00817362" w14:paraId="37A84BFB"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c>
          <w:tcPr>
            <w:tcW w:w="13608" w:type="dxa"/>
            <w:gridSpan w:val="2"/>
            <w:tcBorders>
              <w:top w:val="single" w:sz="4" w:space="0" w:color="auto"/>
              <w:left w:val="single" w:sz="4" w:space="0" w:color="auto"/>
              <w:bottom w:val="single" w:sz="4" w:space="0" w:color="auto"/>
              <w:right w:val="single" w:sz="4" w:space="0" w:color="auto"/>
            </w:tcBorders>
          </w:tcPr>
          <w:p w14:paraId="71B0C8A6" w14:textId="77777777" w:rsidR="00E862D0" w:rsidRPr="0006127B" w:rsidRDefault="00E862D0" w:rsidP="00E862D0">
            <w:pPr>
              <w:rPr>
                <w:i/>
                <w:sz w:val="22"/>
                <w:szCs w:val="22"/>
              </w:rPr>
            </w:pPr>
            <w:r w:rsidRPr="0006127B">
              <w:rPr>
                <w:i/>
                <w:sz w:val="22"/>
                <w:szCs w:val="22"/>
              </w:rPr>
              <w:t>Projekta iesniedzējs lēmumu par PI apstiprināšanu, apstiprināšanu ar nosacījumu vai noraidīšanu, vai atzinumu par nosacījumu izpildi, kā arī lēmumu par aizliegumu uz laiku piedalīties projektu iesniegumu atlasē var apstrīdēt Vadības likuma 28.pantā noteiktajā kārtībā, iesniedzot iesniegumu vadošajā iestādē. Lēmuma apstrīdēšana neaptur tā darbību. (skatīt šīs procedūras 8.sadaļu “Lēmuma par projekta iesnieguma apstiprināšanu, apstiprināšanu ar nosacījumu, vai noraidīšanu, vai atzinumu par nosacījumu izpildi, kā arī lēmumu par aizliegumu uz laiku piedalīties projektu iesniegumu atlasē apstrīdēšana”).</w:t>
            </w:r>
          </w:p>
          <w:p w14:paraId="260E8224" w14:textId="77777777" w:rsidR="00E862D0" w:rsidRPr="0006127B" w:rsidRDefault="00E862D0" w:rsidP="00E862D0">
            <w:pPr>
              <w:rPr>
                <w:i/>
                <w:sz w:val="22"/>
                <w:szCs w:val="22"/>
              </w:rPr>
            </w:pPr>
            <w:r w:rsidRPr="0006127B">
              <w:rPr>
                <w:i/>
                <w:sz w:val="22"/>
                <w:szCs w:val="22"/>
              </w:rPr>
              <w:t>Vadošā iestāde izskata iesniegumu un pieņem lēmumu apstrīdēšanas iesniegumu izskatīšanas komisijas ietvaros. Apstrīdēšanas iesniegumu izskatīšanas komisijai ir tiesības pieaicināt pārstāvjus no Ventspils pilsētas domes un pārstāvjus no ITI komisijas. AP vadītājs organizē iepriekš minēto personu informēšanu par nepieciešamo dalību Vadošās iestādes apstrīdēšanas iesniegumu izskatīšanas komisijā.</w:t>
            </w:r>
          </w:p>
          <w:p w14:paraId="15A3600B" w14:textId="77777777" w:rsidR="00E862D0" w:rsidRPr="0006127B" w:rsidRDefault="00E862D0" w:rsidP="00E862D0">
            <w:pPr>
              <w:rPr>
                <w:i/>
                <w:sz w:val="22"/>
                <w:szCs w:val="22"/>
              </w:rPr>
            </w:pPr>
            <w:r w:rsidRPr="0006127B">
              <w:rPr>
                <w:i/>
                <w:sz w:val="22"/>
                <w:szCs w:val="22"/>
              </w:rPr>
              <w:t>Pēc Vadošās iestādes lēmuma saņemšanas par apstrīdētā komisijas lēmuma izvērtējumu, AP vadītājs organizē vadošās iestādes lēmumā noteikto nosacījumu izpildi saskaņā ar ITI komisijas nolikumu.</w:t>
            </w:r>
          </w:p>
        </w:tc>
      </w:tr>
      <w:tr w:rsidR="00E862D0" w:rsidRPr="003E0A39" w14:paraId="5E191356"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107"/>
        </w:trPr>
        <w:tc>
          <w:tcPr>
            <w:tcW w:w="13608" w:type="dxa"/>
            <w:gridSpan w:val="2"/>
            <w:tcBorders>
              <w:top w:val="single" w:sz="4" w:space="0" w:color="auto"/>
              <w:left w:val="single" w:sz="4" w:space="0" w:color="auto"/>
              <w:bottom w:val="single" w:sz="4" w:space="0" w:color="auto"/>
              <w:right w:val="single" w:sz="4" w:space="0" w:color="auto"/>
            </w:tcBorders>
          </w:tcPr>
          <w:p w14:paraId="4E77A8AF" w14:textId="77777777" w:rsidR="00E862D0" w:rsidRPr="0006127B" w:rsidRDefault="00E862D0" w:rsidP="00E862D0">
            <w:pPr>
              <w:widowControl w:val="0"/>
              <w:rPr>
                <w:i/>
                <w:sz w:val="22"/>
                <w:szCs w:val="22"/>
                <w:u w:val="single"/>
              </w:rPr>
            </w:pPr>
            <w:r w:rsidRPr="0006127B">
              <w:rPr>
                <w:i/>
                <w:sz w:val="22"/>
                <w:szCs w:val="22"/>
                <w:u w:val="single"/>
              </w:rPr>
              <w:t>Termiņi:</w:t>
            </w:r>
          </w:p>
          <w:p w14:paraId="5F8F2CDF" w14:textId="77777777" w:rsidR="00E862D0" w:rsidRPr="0006127B" w:rsidRDefault="00E862D0" w:rsidP="00742871">
            <w:pPr>
              <w:widowControl w:val="0"/>
              <w:numPr>
                <w:ilvl w:val="0"/>
                <w:numId w:val="35"/>
              </w:numPr>
              <w:tabs>
                <w:tab w:val="clear" w:pos="720"/>
                <w:tab w:val="num" w:pos="142"/>
              </w:tabs>
              <w:ind w:left="142" w:hanging="142"/>
              <w:rPr>
                <w:i/>
                <w:sz w:val="22"/>
                <w:szCs w:val="22"/>
              </w:rPr>
            </w:pPr>
            <w:r w:rsidRPr="0006127B">
              <w:rPr>
                <w:i/>
                <w:sz w:val="22"/>
                <w:szCs w:val="22"/>
              </w:rPr>
              <w:t>Ventspils pilsētas dome ne vēlāk kā līdz PI atlases nolikumā noteiktajam PI iesniegšanas beigu datumam vai ne vēlāk kā 5 (piecu) darbdienu laikā pēc PI iesniegšanas dienas, ja PI paredzēts sākt vērtēt, negaidot noteikto PI iesniegšanas beigu datumu, izveido kompetentu komisiju, kuras sastāvā ir Ventspils pilsētas domes pārstāvji (ar balsstiesībām), vismaz viens pārstāvis (ar balsstiesībām) no atbildīgās iestādes, kuras pārziņā ir Deleģēšanas līguma 1.1.apakšpunktā noteiktais SAM un uzaicina attiecīgās jomas ministrijas pārstāvi (ar balsstiesībām) un vismaz vienu pārstāvi (ar balsstiesībām) no sadarbības iestādes, un pārstāvjus no vadošās iestādes novērotāju statusā bez balsstiesībām, un apstiprina ITI komisijas nolikumu. Ja nepieciešams, Ventspils pilsētas dome var ITI komisijas darbā pieaicināt Ventspils pilsētas pašvaldības iestāžu pārstāvjus (ar balsstiesībām) un citas personas (bez balsstiesībām);</w:t>
            </w:r>
          </w:p>
          <w:p w14:paraId="12B9450D" w14:textId="77777777" w:rsidR="00E862D0" w:rsidRPr="0006127B" w:rsidRDefault="00E862D0" w:rsidP="00742871">
            <w:pPr>
              <w:widowControl w:val="0"/>
              <w:numPr>
                <w:ilvl w:val="0"/>
                <w:numId w:val="35"/>
              </w:numPr>
              <w:tabs>
                <w:tab w:val="clear" w:pos="720"/>
                <w:tab w:val="num" w:pos="142"/>
              </w:tabs>
              <w:ind w:left="142" w:hanging="142"/>
              <w:rPr>
                <w:i/>
                <w:sz w:val="22"/>
                <w:szCs w:val="22"/>
              </w:rPr>
            </w:pPr>
            <w:r w:rsidRPr="0006127B">
              <w:rPr>
                <w:i/>
                <w:sz w:val="22"/>
                <w:szCs w:val="22"/>
              </w:rPr>
              <w:t>Pašvaldība šīs procedūras 43. un 57. punktos minēto lēmumu par PI apstiprināšanu, apstiprināšanu ar nosacījumu vai noraidīšanu pieņem ne vēlāk kā 2 (divas) darbdienas pirms Vadības likuma 29.panta pirmajā daļā noteiktā PI vērtēšanas termiņa vai arī cita termiņa, ja tas ir noteikts MK noteikumos par SAM īstenošanu, vai arī, ja ir pieņemts lēmums par šī termiņa pagarināšanu uz laiku ne ilgāku par Vadības likuma 29.panta otrajā daļā noteikto termiņu no PI iesniegšanas beigu datuma, attiecīgi par to informējot projektu iesniedzējus. Lēmums par termiņa pagarināšanu ir apstrīdams, bet nav pārsūdzams.</w:t>
            </w:r>
          </w:p>
          <w:p w14:paraId="689AB59F" w14:textId="77777777" w:rsidR="00E862D0" w:rsidRPr="0006127B" w:rsidRDefault="00E862D0" w:rsidP="00742871">
            <w:pPr>
              <w:widowControl w:val="0"/>
              <w:numPr>
                <w:ilvl w:val="0"/>
                <w:numId w:val="35"/>
              </w:numPr>
              <w:tabs>
                <w:tab w:val="clear" w:pos="720"/>
                <w:tab w:val="num" w:pos="142"/>
              </w:tabs>
              <w:ind w:left="142" w:hanging="142"/>
              <w:rPr>
                <w:i/>
                <w:sz w:val="22"/>
                <w:szCs w:val="22"/>
              </w:rPr>
            </w:pPr>
            <w:r w:rsidRPr="0006127B">
              <w:rPr>
                <w:i/>
                <w:sz w:val="22"/>
                <w:szCs w:val="22"/>
              </w:rPr>
              <w:t>Ventspils pilsētas dome (VN) projekta iesniedzējam nosūta pieņemto lēmumu, iekļaujoties Vadības likumā un MK noteikumos par SAM, tā pasākuma vai atlases kārtas īstenošanu noteiktajos lēmuma pieņemšanas termiņos.</w:t>
            </w:r>
          </w:p>
          <w:p w14:paraId="123693EB" w14:textId="77777777" w:rsidR="00E862D0" w:rsidRPr="0006127B" w:rsidRDefault="00E862D0" w:rsidP="00742871">
            <w:pPr>
              <w:widowControl w:val="0"/>
              <w:numPr>
                <w:ilvl w:val="0"/>
                <w:numId w:val="35"/>
              </w:numPr>
              <w:tabs>
                <w:tab w:val="clear" w:pos="720"/>
                <w:tab w:val="num" w:pos="142"/>
              </w:tabs>
              <w:ind w:left="142" w:hanging="142"/>
              <w:rPr>
                <w:i/>
                <w:sz w:val="22"/>
                <w:szCs w:val="22"/>
              </w:rPr>
            </w:pPr>
            <w:r w:rsidRPr="0006127B">
              <w:rPr>
                <w:i/>
                <w:sz w:val="22"/>
                <w:szCs w:val="22"/>
              </w:rPr>
              <w:t xml:space="preserve">Datu ievade par PI pamatdatiem KP VIS tiek veikta 5 (piecu) darbdienu laikā no PI iesniegšanas termiņa beigām. Precizējumu PI ievade KP VIS 5 (piecu) darbdienu laikā no to saņemšanas. Pēc lēmuma pieņemšanas par PI apstiprināšanu, apstiprināšanu ar nosacījumu vai noraidīšanu. </w:t>
            </w:r>
          </w:p>
          <w:p w14:paraId="52D55B36" w14:textId="77777777" w:rsidR="00E862D0" w:rsidRPr="0006127B" w:rsidRDefault="00E862D0" w:rsidP="00742871">
            <w:pPr>
              <w:widowControl w:val="0"/>
              <w:numPr>
                <w:ilvl w:val="0"/>
                <w:numId w:val="35"/>
              </w:numPr>
              <w:tabs>
                <w:tab w:val="clear" w:pos="720"/>
                <w:tab w:val="num" w:pos="142"/>
              </w:tabs>
              <w:ind w:left="142" w:hanging="142"/>
              <w:rPr>
                <w:strike/>
                <w:sz w:val="22"/>
                <w:szCs w:val="22"/>
              </w:rPr>
            </w:pPr>
            <w:r w:rsidRPr="0006127B">
              <w:rPr>
                <w:i/>
                <w:sz w:val="22"/>
                <w:szCs w:val="22"/>
              </w:rPr>
              <w:t>Šīs procedūras 43. un 57.  punktos minētā Lēmuma vai Atzinuma kopija vadošai iestādei nosūtāma 5 (piecu) darbdienu laikā no lēmuma pieņemšanas.</w:t>
            </w:r>
          </w:p>
        </w:tc>
      </w:tr>
      <w:tr w:rsidR="00E862D0" w:rsidRPr="003E0A39" w14:paraId="6B6826AD" w14:textId="77777777" w:rsidTr="001D441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5" w:type="dxa"/>
            <w:right w:w="105" w:type="dxa"/>
          </w:tblCellMar>
          <w:tblLook w:val="0000" w:firstRow="0" w:lastRow="0" w:firstColumn="0" w:lastColumn="0" w:noHBand="0" w:noVBand="0"/>
        </w:tblPrEx>
        <w:trPr>
          <w:trHeight w:val="815"/>
        </w:trPr>
        <w:tc>
          <w:tcPr>
            <w:tcW w:w="13608" w:type="dxa"/>
            <w:gridSpan w:val="2"/>
            <w:tcBorders>
              <w:top w:val="single" w:sz="4" w:space="0" w:color="auto"/>
              <w:left w:val="single" w:sz="4" w:space="0" w:color="auto"/>
              <w:bottom w:val="single" w:sz="4" w:space="0" w:color="auto"/>
              <w:right w:val="single" w:sz="4" w:space="0" w:color="auto"/>
            </w:tcBorders>
          </w:tcPr>
          <w:p w14:paraId="0307B997" w14:textId="77777777" w:rsidR="00E862D0" w:rsidRPr="0006127B" w:rsidRDefault="00E862D0" w:rsidP="00E862D0">
            <w:pPr>
              <w:widowControl w:val="0"/>
              <w:rPr>
                <w:i/>
                <w:sz w:val="22"/>
                <w:szCs w:val="22"/>
                <w:u w:val="single"/>
              </w:rPr>
            </w:pPr>
            <w:r w:rsidRPr="0006127B">
              <w:rPr>
                <w:i/>
                <w:sz w:val="22"/>
                <w:szCs w:val="22"/>
                <w:u w:val="single"/>
              </w:rPr>
              <w:t>Pielikumi:</w:t>
            </w:r>
          </w:p>
          <w:p w14:paraId="5A67862F" w14:textId="77777777" w:rsidR="00E862D0" w:rsidRPr="0006127B" w:rsidRDefault="00E862D0" w:rsidP="00742871">
            <w:pPr>
              <w:pStyle w:val="ListParagraph"/>
              <w:widowControl w:val="0"/>
              <w:numPr>
                <w:ilvl w:val="0"/>
                <w:numId w:val="47"/>
              </w:numPr>
              <w:ind w:left="208" w:hanging="208"/>
              <w:contextualSpacing w:val="0"/>
              <w:rPr>
                <w:i/>
                <w:sz w:val="22"/>
                <w:szCs w:val="22"/>
                <w:lang w:val="lv-LV"/>
              </w:rPr>
            </w:pPr>
            <w:r w:rsidRPr="0006127B">
              <w:rPr>
                <w:b/>
                <w:i/>
                <w:sz w:val="22"/>
                <w:szCs w:val="22"/>
                <w:lang w:val="lv-LV"/>
              </w:rPr>
              <w:t>SF-01</w:t>
            </w:r>
            <w:r w:rsidRPr="0006127B">
              <w:rPr>
                <w:i/>
                <w:sz w:val="22"/>
                <w:szCs w:val="22"/>
                <w:lang w:val="lv-LV"/>
              </w:rPr>
              <w:t xml:space="preserve"> Integrētu teritoriālo investīciju projektu vērtēšanas komisijas nolikums;</w:t>
            </w:r>
          </w:p>
          <w:p w14:paraId="509398FC" w14:textId="77777777" w:rsidR="00E862D0" w:rsidRPr="0006127B" w:rsidRDefault="00E862D0" w:rsidP="00742871">
            <w:pPr>
              <w:pStyle w:val="ListParagraph"/>
              <w:widowControl w:val="0"/>
              <w:numPr>
                <w:ilvl w:val="0"/>
                <w:numId w:val="47"/>
              </w:numPr>
              <w:ind w:left="208" w:hanging="208"/>
              <w:contextualSpacing w:val="0"/>
              <w:rPr>
                <w:i/>
                <w:sz w:val="22"/>
                <w:szCs w:val="22"/>
                <w:lang w:val="lv-LV"/>
              </w:rPr>
            </w:pPr>
            <w:r w:rsidRPr="0006127B">
              <w:rPr>
                <w:b/>
                <w:i/>
                <w:sz w:val="22"/>
                <w:szCs w:val="22"/>
                <w:lang w:val="lv-LV"/>
              </w:rPr>
              <w:t xml:space="preserve">SF-02 </w:t>
            </w:r>
            <w:r w:rsidRPr="0006127B">
              <w:rPr>
                <w:i/>
                <w:sz w:val="22"/>
                <w:szCs w:val="22"/>
                <w:lang w:val="lv-LV"/>
              </w:rPr>
              <w:t>Vērtēšanas komisijas atzinums par projekta iesnieguma virzību apstiprināšanai, apstiprināšanai ar nosacījumu vai noraidīšanai;</w:t>
            </w:r>
          </w:p>
          <w:p w14:paraId="4960D935" w14:textId="77777777" w:rsidR="00E862D0" w:rsidRPr="0006127B" w:rsidRDefault="00E862D0" w:rsidP="00742871">
            <w:pPr>
              <w:pStyle w:val="ListParagraph"/>
              <w:widowControl w:val="0"/>
              <w:numPr>
                <w:ilvl w:val="0"/>
                <w:numId w:val="47"/>
              </w:numPr>
              <w:ind w:left="208" w:hanging="208"/>
              <w:contextualSpacing w:val="0"/>
              <w:rPr>
                <w:i/>
                <w:sz w:val="22"/>
                <w:szCs w:val="22"/>
                <w:lang w:val="lv-LV"/>
              </w:rPr>
            </w:pPr>
            <w:r w:rsidRPr="0006127B">
              <w:rPr>
                <w:b/>
                <w:i/>
                <w:sz w:val="22"/>
                <w:szCs w:val="22"/>
                <w:lang w:val="lv-LV"/>
              </w:rPr>
              <w:t>SF-03</w:t>
            </w:r>
            <w:r w:rsidRPr="0006127B">
              <w:rPr>
                <w:sz w:val="22"/>
                <w:szCs w:val="22"/>
                <w:lang w:val="lv-LV"/>
              </w:rPr>
              <w:t xml:space="preserve"> </w:t>
            </w:r>
            <w:r w:rsidRPr="0006127B">
              <w:rPr>
                <w:i/>
                <w:sz w:val="22"/>
                <w:szCs w:val="22"/>
                <w:lang w:val="lv-LV"/>
              </w:rPr>
              <w:t>Apliecinājums par projekta iesnieguma saņemšanu;</w:t>
            </w:r>
          </w:p>
          <w:p w14:paraId="2379A20B" w14:textId="77777777" w:rsidR="00E862D0" w:rsidRPr="0006127B" w:rsidRDefault="00E862D0" w:rsidP="00742871">
            <w:pPr>
              <w:pStyle w:val="ListParagraph"/>
              <w:widowControl w:val="0"/>
              <w:numPr>
                <w:ilvl w:val="0"/>
                <w:numId w:val="47"/>
              </w:numPr>
              <w:ind w:left="208" w:hanging="208"/>
              <w:contextualSpacing w:val="0"/>
              <w:rPr>
                <w:i/>
                <w:sz w:val="22"/>
                <w:szCs w:val="22"/>
                <w:lang w:val="lv-LV"/>
              </w:rPr>
            </w:pPr>
            <w:r w:rsidRPr="0006127B">
              <w:rPr>
                <w:b/>
                <w:i/>
                <w:sz w:val="22"/>
                <w:szCs w:val="22"/>
                <w:lang w:val="lv-LV"/>
              </w:rPr>
              <w:t xml:space="preserve">VEST-01 </w:t>
            </w:r>
            <w:r w:rsidRPr="0006127B">
              <w:rPr>
                <w:i/>
                <w:sz w:val="22"/>
                <w:szCs w:val="22"/>
                <w:lang w:val="lv-LV"/>
              </w:rPr>
              <w:t>Uzaicinājums iesniegt projekta iesniegumu ierobežotā projektu iesniegumu atlasē;</w:t>
            </w:r>
          </w:p>
          <w:p w14:paraId="0C4A4708" w14:textId="77777777" w:rsidR="00E862D0" w:rsidRPr="0006127B" w:rsidRDefault="00E862D0" w:rsidP="00742871">
            <w:pPr>
              <w:pStyle w:val="ListParagraph"/>
              <w:widowControl w:val="0"/>
              <w:numPr>
                <w:ilvl w:val="0"/>
                <w:numId w:val="47"/>
              </w:numPr>
              <w:ind w:left="208" w:hanging="208"/>
              <w:contextualSpacing w:val="0"/>
              <w:rPr>
                <w:i/>
                <w:sz w:val="22"/>
                <w:szCs w:val="22"/>
                <w:lang w:val="lv-LV"/>
              </w:rPr>
            </w:pPr>
            <w:r w:rsidRPr="0006127B">
              <w:rPr>
                <w:b/>
                <w:i/>
                <w:sz w:val="22"/>
                <w:szCs w:val="22"/>
                <w:lang w:val="lv-LV"/>
              </w:rPr>
              <w:t xml:space="preserve">VEST-02 </w:t>
            </w:r>
            <w:r w:rsidRPr="0006127B">
              <w:rPr>
                <w:i/>
                <w:sz w:val="22"/>
                <w:szCs w:val="22"/>
                <w:lang w:val="lv-LV"/>
              </w:rPr>
              <w:t>Vēstule par pārstāvja deleģēšanu darbam projektu iesniegumu vērtēšanas komisijā;</w:t>
            </w:r>
          </w:p>
          <w:p w14:paraId="1893B8E1" w14:textId="77777777" w:rsidR="00E862D0" w:rsidRPr="0006127B" w:rsidRDefault="00E862D0" w:rsidP="00742871">
            <w:pPr>
              <w:pStyle w:val="ListParagraph"/>
              <w:widowControl w:val="0"/>
              <w:numPr>
                <w:ilvl w:val="0"/>
                <w:numId w:val="47"/>
              </w:numPr>
              <w:ind w:left="208" w:hanging="208"/>
              <w:contextualSpacing w:val="0"/>
              <w:rPr>
                <w:i/>
                <w:sz w:val="22"/>
                <w:szCs w:val="22"/>
                <w:lang w:val="lv-LV"/>
              </w:rPr>
            </w:pPr>
            <w:r w:rsidRPr="0006127B">
              <w:rPr>
                <w:b/>
                <w:i/>
                <w:sz w:val="22"/>
                <w:szCs w:val="22"/>
                <w:lang w:val="lv-LV"/>
              </w:rPr>
              <w:t>VEST-03</w:t>
            </w:r>
            <w:r w:rsidRPr="0006127B">
              <w:rPr>
                <w:b/>
                <w:color w:val="808080"/>
                <w:sz w:val="22"/>
                <w:szCs w:val="22"/>
                <w:lang w:val="lv-LV"/>
              </w:rPr>
              <w:t xml:space="preserve"> </w:t>
            </w:r>
            <w:r w:rsidRPr="0006127B">
              <w:rPr>
                <w:i/>
                <w:sz w:val="22"/>
                <w:szCs w:val="22"/>
                <w:lang w:val="lv-LV"/>
              </w:rPr>
              <w:t>Vēstule par atteikumu pieņemt projekta iesniegumu;</w:t>
            </w:r>
          </w:p>
          <w:p w14:paraId="76284156" w14:textId="77777777" w:rsidR="00E862D0" w:rsidRPr="0006127B" w:rsidRDefault="00E862D0" w:rsidP="00742871">
            <w:pPr>
              <w:pStyle w:val="ListParagraph"/>
              <w:widowControl w:val="0"/>
              <w:numPr>
                <w:ilvl w:val="0"/>
                <w:numId w:val="47"/>
              </w:numPr>
              <w:ind w:left="208" w:hanging="208"/>
              <w:contextualSpacing w:val="0"/>
              <w:rPr>
                <w:i/>
                <w:sz w:val="22"/>
                <w:szCs w:val="22"/>
                <w:lang w:val="lv-LV"/>
              </w:rPr>
            </w:pPr>
            <w:r w:rsidRPr="0006127B">
              <w:rPr>
                <w:b/>
                <w:i/>
                <w:sz w:val="22"/>
                <w:szCs w:val="22"/>
                <w:lang w:val="lv-LV"/>
              </w:rPr>
              <w:t>VEST-04</w:t>
            </w:r>
            <w:r w:rsidRPr="0006127B">
              <w:rPr>
                <w:i/>
                <w:sz w:val="22"/>
                <w:szCs w:val="22"/>
                <w:lang w:val="lv-LV"/>
              </w:rPr>
              <w:t xml:space="preserve"> Lēmums par projekta iesnieguma apstiprināšanu;</w:t>
            </w:r>
          </w:p>
          <w:p w14:paraId="015F89E4" w14:textId="77777777" w:rsidR="00E862D0" w:rsidRPr="0006127B" w:rsidRDefault="00E862D0" w:rsidP="00742871">
            <w:pPr>
              <w:pStyle w:val="ListParagraph"/>
              <w:widowControl w:val="0"/>
              <w:numPr>
                <w:ilvl w:val="0"/>
                <w:numId w:val="47"/>
              </w:numPr>
              <w:ind w:left="208" w:hanging="208"/>
              <w:contextualSpacing w:val="0"/>
              <w:rPr>
                <w:i/>
                <w:sz w:val="22"/>
                <w:szCs w:val="22"/>
                <w:lang w:val="lv-LV"/>
              </w:rPr>
            </w:pPr>
            <w:r w:rsidRPr="0006127B">
              <w:rPr>
                <w:b/>
                <w:i/>
                <w:sz w:val="22"/>
                <w:szCs w:val="22"/>
                <w:lang w:val="lv-LV"/>
              </w:rPr>
              <w:t>VEST-05</w:t>
            </w:r>
            <w:r w:rsidRPr="0006127B">
              <w:rPr>
                <w:i/>
                <w:sz w:val="22"/>
                <w:szCs w:val="22"/>
                <w:lang w:val="lv-LV"/>
              </w:rPr>
              <w:t xml:space="preserve"> Lēmums par projekta iesnieguma apstiprināšanu ar nosacījumu;</w:t>
            </w:r>
          </w:p>
          <w:p w14:paraId="493996DE" w14:textId="77777777" w:rsidR="00E862D0" w:rsidRPr="0006127B" w:rsidRDefault="00E862D0" w:rsidP="00742871">
            <w:pPr>
              <w:pStyle w:val="ListParagraph"/>
              <w:widowControl w:val="0"/>
              <w:numPr>
                <w:ilvl w:val="0"/>
                <w:numId w:val="47"/>
              </w:numPr>
              <w:ind w:left="208" w:hanging="208"/>
              <w:contextualSpacing w:val="0"/>
              <w:rPr>
                <w:i/>
                <w:sz w:val="22"/>
                <w:szCs w:val="22"/>
                <w:lang w:val="lv-LV"/>
              </w:rPr>
            </w:pPr>
            <w:r w:rsidRPr="0006127B">
              <w:rPr>
                <w:b/>
                <w:i/>
                <w:sz w:val="22"/>
                <w:szCs w:val="22"/>
                <w:lang w:val="lv-LV"/>
              </w:rPr>
              <w:t xml:space="preserve">VEST-06 </w:t>
            </w:r>
            <w:r w:rsidRPr="0006127B">
              <w:rPr>
                <w:i/>
                <w:sz w:val="22"/>
                <w:szCs w:val="22"/>
                <w:lang w:val="lv-LV"/>
              </w:rPr>
              <w:t>Lēmums par projekta iesnieguma noraidīšanu;</w:t>
            </w:r>
          </w:p>
          <w:p w14:paraId="415D8E7A" w14:textId="77777777" w:rsidR="00E862D0" w:rsidRPr="0006127B" w:rsidRDefault="00E862D0" w:rsidP="00742871">
            <w:pPr>
              <w:pStyle w:val="ListParagraph"/>
              <w:widowControl w:val="0"/>
              <w:numPr>
                <w:ilvl w:val="0"/>
                <w:numId w:val="47"/>
              </w:numPr>
              <w:ind w:left="208" w:hanging="208"/>
              <w:contextualSpacing w:val="0"/>
              <w:rPr>
                <w:i/>
                <w:sz w:val="22"/>
                <w:szCs w:val="22"/>
                <w:lang w:val="lv-LV"/>
              </w:rPr>
            </w:pPr>
            <w:r w:rsidRPr="0006127B">
              <w:rPr>
                <w:b/>
                <w:i/>
                <w:sz w:val="22"/>
                <w:szCs w:val="22"/>
                <w:lang w:val="lv-LV"/>
              </w:rPr>
              <w:t xml:space="preserve">VEST-07 </w:t>
            </w:r>
            <w:r w:rsidRPr="0006127B">
              <w:rPr>
                <w:i/>
                <w:sz w:val="22"/>
                <w:szCs w:val="22"/>
                <w:lang w:val="lv-LV"/>
              </w:rPr>
              <w:t>Vēstule projekta iesnieguma iesniedzējam par projekta iesnieguma nosacījumu izpildi;</w:t>
            </w:r>
          </w:p>
          <w:p w14:paraId="3D2FBCBB" w14:textId="77777777" w:rsidR="00E862D0" w:rsidRPr="0006127B" w:rsidRDefault="00E862D0" w:rsidP="00742871">
            <w:pPr>
              <w:pStyle w:val="ListParagraph"/>
              <w:widowControl w:val="0"/>
              <w:numPr>
                <w:ilvl w:val="0"/>
                <w:numId w:val="47"/>
              </w:numPr>
              <w:ind w:left="208" w:hanging="208"/>
              <w:contextualSpacing w:val="0"/>
              <w:rPr>
                <w:i/>
                <w:sz w:val="22"/>
                <w:szCs w:val="22"/>
              </w:rPr>
            </w:pPr>
            <w:r w:rsidRPr="0006127B">
              <w:rPr>
                <w:b/>
                <w:i/>
                <w:sz w:val="22"/>
                <w:szCs w:val="22"/>
                <w:lang w:val="lv-LV"/>
              </w:rPr>
              <w:t xml:space="preserve">VEST-08 </w:t>
            </w:r>
            <w:r w:rsidRPr="0006127B">
              <w:rPr>
                <w:i/>
                <w:sz w:val="22"/>
                <w:szCs w:val="22"/>
                <w:lang w:val="lv-LV"/>
              </w:rPr>
              <w:t>Vēstule projekta iesnieguma iesniedzējam par PI nosacījumu neizpildi.</w:t>
            </w:r>
          </w:p>
        </w:tc>
      </w:tr>
    </w:tbl>
    <w:p w14:paraId="6BFF47FE" w14:textId="0F58360D" w:rsidR="00FD13C5" w:rsidRDefault="00FD13C5" w:rsidP="00BF7D04">
      <w:pPr>
        <w:rPr>
          <w:rFonts w:eastAsia="Calibri"/>
        </w:rPr>
      </w:pPr>
    </w:p>
    <w:p w14:paraId="461E4F5D" w14:textId="23BB53EF" w:rsidR="00524754" w:rsidRDefault="00524754" w:rsidP="00BF7D04">
      <w:pPr>
        <w:rPr>
          <w:rFonts w:eastAsia="Calibri"/>
        </w:rPr>
      </w:pPr>
    </w:p>
    <w:p w14:paraId="648FCCA4" w14:textId="7B36B60A" w:rsidR="00524754" w:rsidRPr="00524754" w:rsidRDefault="00524754" w:rsidP="00BF7D04">
      <w:pPr>
        <w:rPr>
          <w:rFonts w:eastAsia="Calibri"/>
        </w:rPr>
      </w:pPr>
      <w:r w:rsidRPr="00524754">
        <w:t>Līdz 2019. gada beigām izvērtēšanai ir iesniegti un ITI projektu vērtēšanas komisijas ir izvērtējušas un apstiprinājušas visus plānotos Ventspils pilsētas pašvaldības projektus ITI ietvarā (kopā 8 projekti), līdz ar to ITI Projektu iesniegumu atlases ir slēgtas.</w:t>
      </w:r>
    </w:p>
    <w:sectPr w:rsidR="00524754" w:rsidRPr="00524754" w:rsidSect="00651970">
      <w:pgSz w:w="16838" w:h="11906" w:orient="landscape" w:code="9"/>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2800CE" w14:textId="77777777" w:rsidR="002054EC" w:rsidRDefault="002054EC" w:rsidP="00BF7D04">
      <w:r>
        <w:separator/>
      </w:r>
    </w:p>
  </w:endnote>
  <w:endnote w:type="continuationSeparator" w:id="0">
    <w:p w14:paraId="5F460124" w14:textId="77777777" w:rsidR="002054EC" w:rsidRDefault="002054EC" w:rsidP="00BF7D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0002EFF" w:usb1="C000247B" w:usb2="00000009" w:usb3="00000000" w:csb0="000001FF" w:csb1="00000000"/>
  </w:font>
  <w:font w:name="Calibri Light">
    <w:panose1 w:val="020F0302020204030204"/>
    <w:charset w:val="BA"/>
    <w:family w:val="swiss"/>
    <w:pitch w:val="variable"/>
    <w:sig w:usb0="E0002AFF" w:usb1="C0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Narrow">
    <w:panose1 w:val="020B0606020202030204"/>
    <w:charset w:val="BA"/>
    <w:family w:val="swiss"/>
    <w:pitch w:val="variable"/>
    <w:sig w:usb0="00000287" w:usb1="00000800" w:usb2="00000000" w:usb3="00000000" w:csb0="0000009F"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06578182"/>
      <w:docPartObj>
        <w:docPartGallery w:val="Page Numbers (Bottom of Page)"/>
        <w:docPartUnique/>
      </w:docPartObj>
    </w:sdtPr>
    <w:sdtEndPr>
      <w:rPr>
        <w:noProof/>
      </w:rPr>
    </w:sdtEndPr>
    <w:sdtContent>
      <w:p w14:paraId="3F66248C" w14:textId="0EA0E959" w:rsidR="002054EC" w:rsidRDefault="002054EC" w:rsidP="00BF7D04">
        <w:pPr>
          <w:pStyle w:val="Footer"/>
        </w:pPr>
        <w:r w:rsidRPr="005B777A">
          <w:fldChar w:fldCharType="begin"/>
        </w:r>
        <w:r w:rsidRPr="005B777A">
          <w:instrText xml:space="preserve"> PAGE   \* MERGEFORMAT </w:instrText>
        </w:r>
        <w:r w:rsidRPr="005B777A">
          <w:fldChar w:fldCharType="separate"/>
        </w:r>
        <w:r w:rsidR="00231FA3">
          <w:rPr>
            <w:noProof/>
          </w:rPr>
          <w:t>1</w:t>
        </w:r>
        <w:r w:rsidRPr="005B777A">
          <w:rPr>
            <w:noProof/>
          </w:rPr>
          <w:fldChar w:fldCharType="end"/>
        </w:r>
      </w:p>
    </w:sdtContent>
  </w:sdt>
  <w:p w14:paraId="4C94E015" w14:textId="77777777" w:rsidR="002054EC" w:rsidRDefault="002054EC" w:rsidP="00BF7D0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37957633"/>
      <w:docPartObj>
        <w:docPartGallery w:val="Page Numbers (Bottom of Page)"/>
        <w:docPartUnique/>
      </w:docPartObj>
    </w:sdtPr>
    <w:sdtEndPr>
      <w:rPr>
        <w:noProof/>
      </w:rPr>
    </w:sdtEndPr>
    <w:sdtContent>
      <w:p w14:paraId="6428C19E" w14:textId="4C3EF55C" w:rsidR="002054EC" w:rsidRPr="00081310" w:rsidRDefault="002054EC" w:rsidP="00BF7D04">
        <w:pPr>
          <w:pStyle w:val="Footer"/>
        </w:pPr>
        <w:r w:rsidRPr="00081310">
          <w:fldChar w:fldCharType="begin"/>
        </w:r>
        <w:r w:rsidRPr="00081310">
          <w:instrText xml:space="preserve"> PAGE   \* MERGEFORMAT </w:instrText>
        </w:r>
        <w:r w:rsidRPr="00081310">
          <w:fldChar w:fldCharType="separate"/>
        </w:r>
        <w:r w:rsidR="00231FA3">
          <w:rPr>
            <w:noProof/>
          </w:rPr>
          <w:t>96</w:t>
        </w:r>
        <w:r w:rsidRPr="00081310">
          <w:rPr>
            <w:noProof/>
          </w:rPr>
          <w:fldChar w:fldCharType="end"/>
        </w:r>
      </w:p>
    </w:sdtContent>
  </w:sdt>
  <w:p w14:paraId="0A98A451" w14:textId="77777777" w:rsidR="002054EC" w:rsidRPr="00EB37FF" w:rsidRDefault="002054EC" w:rsidP="00BF7D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6A1801" w14:textId="77777777" w:rsidR="002054EC" w:rsidRDefault="002054EC" w:rsidP="00BF7D04">
      <w:r>
        <w:separator/>
      </w:r>
    </w:p>
  </w:footnote>
  <w:footnote w:type="continuationSeparator" w:id="0">
    <w:p w14:paraId="1B620297" w14:textId="77777777" w:rsidR="002054EC" w:rsidRDefault="002054EC" w:rsidP="00BF7D04">
      <w:r>
        <w:continuationSeparator/>
      </w:r>
    </w:p>
  </w:footnote>
  <w:footnote w:id="1">
    <w:p w14:paraId="6AAF8C0B" w14:textId="77777777" w:rsidR="002054EC" w:rsidRDefault="002054EC" w:rsidP="00BF7D04">
      <w:pPr>
        <w:pStyle w:val="FootnoteText"/>
      </w:pPr>
      <w:r>
        <w:rPr>
          <w:rStyle w:val="FootnoteReference"/>
        </w:rPr>
        <w:footnoteRef/>
      </w:r>
      <w:r w:rsidRPr="006C22A6">
        <w:t>Finanšu ministrijas reglaments Nr.12-4/12</w:t>
      </w:r>
      <w:r>
        <w:t xml:space="preserve"> </w:t>
      </w:r>
      <w:r w:rsidRPr="006C22A6">
        <w:t>apstiprināts 2018.gada 28.novembrī.</w:t>
      </w:r>
      <w:r>
        <w:t xml:space="preserve"> </w:t>
      </w:r>
    </w:p>
  </w:footnote>
  <w:footnote w:id="2">
    <w:p w14:paraId="325CB184" w14:textId="27577FD5" w:rsidR="002054EC" w:rsidRDefault="002054EC" w:rsidP="00BF7D04">
      <w:pPr>
        <w:pStyle w:val="FootnoteText"/>
      </w:pPr>
      <w:r>
        <w:rPr>
          <w:rStyle w:val="FootnoteReference"/>
        </w:rPr>
        <w:footnoteRef/>
      </w:r>
      <w:r>
        <w:t xml:space="preserve"> </w:t>
      </w:r>
      <w:r w:rsidRPr="001B5C95">
        <w:t>Ar Finanšu ministrijas 2015.gada 31.marta rīkojumu Nr.156 “Par izmaiņām Finanšu ministrijas struktūrā” izveidots</w:t>
      </w:r>
      <w:r w:rsidRPr="002E6141">
        <w:t xml:space="preserve"> </w:t>
      </w:r>
      <w:r w:rsidRPr="001B5C95">
        <w:t>ESFLD.</w:t>
      </w:r>
      <w:r>
        <w:t xml:space="preserve"> ESFLD reglaments apstiprināts 2015.gada 22.maijā (Nr.</w:t>
      </w:r>
      <w:r w:rsidRPr="00C56A6E">
        <w:t>12-16/4</w:t>
      </w:r>
      <w:r>
        <w:t>).</w:t>
      </w:r>
    </w:p>
  </w:footnote>
  <w:footnote w:id="3">
    <w:p w14:paraId="7337ACFB" w14:textId="77777777" w:rsidR="002054EC" w:rsidRDefault="002054EC" w:rsidP="00A44FBC">
      <w:pPr>
        <w:pStyle w:val="Default"/>
        <w:jc w:val="both"/>
      </w:pPr>
      <w:r>
        <w:rPr>
          <w:rFonts w:asciiTheme="minorHAnsi" w:hAnsiTheme="minorHAnsi" w:cs="Tahoma"/>
          <w:bCs/>
          <w:i/>
          <w:color w:val="auto"/>
          <w:sz w:val="20"/>
          <w:szCs w:val="20"/>
        </w:rPr>
        <w:t>A</w:t>
      </w:r>
      <w:r w:rsidRPr="00F72967">
        <w:rPr>
          <w:rFonts w:asciiTheme="minorHAnsi" w:hAnsiTheme="minorHAnsi" w:cs="Tahoma"/>
          <w:bCs/>
          <w:i/>
          <w:color w:val="auto"/>
          <w:sz w:val="20"/>
          <w:szCs w:val="20"/>
        </w:rPr>
        <w:t xml:space="preserve">pstiprināts ar </w:t>
      </w:r>
      <w:r>
        <w:rPr>
          <w:rFonts w:asciiTheme="minorHAnsi" w:hAnsiTheme="minorHAnsi" w:cs="Tahoma"/>
          <w:bCs/>
          <w:i/>
          <w:color w:val="auto"/>
          <w:sz w:val="20"/>
          <w:szCs w:val="20"/>
        </w:rPr>
        <w:t xml:space="preserve">Jēkabpils pilsētas </w:t>
      </w:r>
      <w:r w:rsidRPr="00F72967">
        <w:rPr>
          <w:rFonts w:asciiTheme="minorHAnsi" w:hAnsiTheme="minorHAnsi" w:cs="Tahoma"/>
          <w:bCs/>
          <w:i/>
          <w:color w:val="auto"/>
          <w:sz w:val="20"/>
          <w:szCs w:val="20"/>
        </w:rPr>
        <w:t>domes lēmumu Nr. 521, 06.12.2018. (protokols Nr.27, 17. §), grozīts ar domes lēmumu Nr. 235, 23.05.2019. (protokols Nr.15, 11.§)</w:t>
      </w:r>
      <w:r>
        <w:rPr>
          <w:rFonts w:asciiTheme="minorHAnsi" w:hAnsiTheme="minorHAnsi" w:cs="Tahoma"/>
          <w:bCs/>
          <w:i/>
          <w:color w:val="auto"/>
          <w:sz w:val="20"/>
          <w:szCs w:val="20"/>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453259" w14:textId="77777777" w:rsidR="002054EC" w:rsidRDefault="002054EC" w:rsidP="00BF7D04">
    <w:pPr>
      <w:pStyle w:val="Header"/>
    </w:pPr>
  </w:p>
  <w:p w14:paraId="08A95AC6" w14:textId="77777777" w:rsidR="002054EC" w:rsidRDefault="002054EC" w:rsidP="00BF7D0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76D6FD" w14:textId="77777777" w:rsidR="002054EC" w:rsidRPr="006017FC" w:rsidRDefault="002054EC" w:rsidP="00BF7D0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258E79" w14:textId="77777777" w:rsidR="002054EC" w:rsidRPr="0069476A" w:rsidRDefault="002054EC" w:rsidP="00BF7D04">
    <w:pPr>
      <w:pStyle w:val="Header"/>
      <w:rPr>
        <w:rFonts w:ascii="Calibri" w:hAnsi="Calibri" w:cs="Calibri"/>
        <w:sz w:val="16"/>
        <w:szCs w:val="16"/>
      </w:rPr>
    </w:pPr>
    <w:r>
      <w:t xml:space="preserve">                               </w:t>
    </w:r>
    <w:r>
      <w:tab/>
      <w:t xml:space="preserve">                                                    </w:t>
    </w:r>
  </w:p>
  <w:p w14:paraId="34D7A85A" w14:textId="77777777" w:rsidR="002054EC" w:rsidRPr="00970E5D" w:rsidRDefault="002054EC" w:rsidP="00BF7D04">
    <w:pPr>
      <w:pStyle w:val="Header"/>
    </w:pPr>
  </w:p>
  <w:p w14:paraId="506249DA" w14:textId="77777777" w:rsidR="002054EC" w:rsidRPr="00F16A71" w:rsidRDefault="002054EC" w:rsidP="00BF7D0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B7F3AA" w14:textId="77777777" w:rsidR="002054EC" w:rsidRDefault="00231FA3" w:rsidP="00BF7D04">
    <w:pPr>
      <w:pStyle w:val="Header"/>
    </w:pPr>
    <w:r>
      <w:rPr>
        <w:noProof/>
        <w:lang w:eastAsia="lv-LV"/>
      </w:rPr>
      <w:pict w14:anchorId="2C252761">
        <v:shapetype id="_x0000_t202" coordsize="21600,21600" o:spt="202" path="m,l,21600r21600,l21600,xe">
          <v:stroke joinstyle="miter"/>
          <v:path gradientshapeok="t" o:connecttype="rect"/>
        </v:shapetype>
        <v:shape id="Text Box 2" o:spid="_x0000_s2049" type="#_x0000_t202" style="position:absolute;left:0;text-align:left;margin-left:110.4pt;margin-top:-4.65pt;width:301.6pt;height:26.65pt;z-index:251659264;visibility:visible;mso-width-relative:margin;mso-height-relative:margin" stroked="f">
          <v:textbox style="mso-next-textbox:#Text Box 2">
            <w:txbxContent>
              <w:p w14:paraId="1DA4C304" w14:textId="77777777" w:rsidR="002054EC" w:rsidRDefault="002054EC" w:rsidP="00BF7D04">
                <w:r w:rsidRPr="009A54E5">
                  <w:t>JELGAVAS PILSĒTAS PAŠVALDĪBAS STRUKTŪRA</w:t>
                </w:r>
              </w:p>
            </w:txbxContent>
          </v:textbox>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54865"/>
    <w:multiLevelType w:val="multilevel"/>
    <w:tmpl w:val="CB0864DE"/>
    <w:lvl w:ilvl="0">
      <w:start w:val="2"/>
      <w:numFmt w:val="decimal"/>
      <w:lvlText w:val="%1."/>
      <w:lvlJc w:val="left"/>
      <w:pPr>
        <w:ind w:left="2912" w:hanging="360"/>
      </w:pPr>
      <w:rPr>
        <w:rFonts w:hint="default"/>
        <w:b w:val="0"/>
      </w:rPr>
    </w:lvl>
    <w:lvl w:ilvl="1">
      <w:start w:val="1"/>
      <w:numFmt w:val="decimal"/>
      <w:isLgl/>
      <w:lvlText w:val="%1.%2."/>
      <w:lvlJc w:val="left"/>
      <w:pPr>
        <w:ind w:left="540" w:hanging="540"/>
      </w:pPr>
      <w:rPr>
        <w:rFonts w:hint="default"/>
      </w:rPr>
    </w:lvl>
    <w:lvl w:ilvl="2">
      <w:start w:val="1"/>
      <w:numFmt w:val="decimal"/>
      <w:isLgl/>
      <w:lvlText w:val="%1.%2.%3."/>
      <w:lvlJc w:val="left"/>
      <w:pPr>
        <w:ind w:left="3556"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0F55EE1"/>
    <w:multiLevelType w:val="multilevel"/>
    <w:tmpl w:val="6B9E130A"/>
    <w:lvl w:ilvl="0">
      <w:start w:val="1"/>
      <w:numFmt w:val="bullet"/>
      <w:lvlText w:val=""/>
      <w:lvlJc w:val="left"/>
      <w:pPr>
        <w:ind w:left="1211" w:hanging="360"/>
      </w:pPr>
      <w:rPr>
        <w:rFonts w:ascii="Symbol" w:hAnsi="Symbol" w:hint="default"/>
        <w:b/>
        <w:color w:val="000000"/>
        <w:sz w:val="24"/>
        <w:szCs w:val="24"/>
      </w:rPr>
    </w:lvl>
    <w:lvl w:ilvl="1">
      <w:start w:val="1"/>
      <w:numFmt w:val="bullet"/>
      <w:lvlText w:val=""/>
      <w:lvlJc w:val="left"/>
      <w:pPr>
        <w:ind w:left="906" w:hanging="480"/>
      </w:pPr>
      <w:rPr>
        <w:rFonts w:ascii="Symbol" w:hAnsi="Symbol" w:hint="default"/>
        <w:color w:val="000000"/>
      </w:rPr>
    </w:lvl>
    <w:lvl w:ilvl="2">
      <w:start w:val="1"/>
      <w:numFmt w:val="bullet"/>
      <w:lvlText w:val="­"/>
      <w:lvlJc w:val="left"/>
      <w:pPr>
        <w:ind w:left="1440" w:hanging="720"/>
      </w:pPr>
      <w:rPr>
        <w:rFonts w:ascii="Courier New" w:hAnsi="Courier New" w:hint="default"/>
        <w:color w:val="auto"/>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2" w15:restartNumberingAfterBreak="0">
    <w:nsid w:val="0353248C"/>
    <w:multiLevelType w:val="hybridMultilevel"/>
    <w:tmpl w:val="D396CE06"/>
    <w:lvl w:ilvl="0" w:tplc="0426000F">
      <w:start w:val="1"/>
      <w:numFmt w:val="decimal"/>
      <w:lvlText w:val="%1."/>
      <w:lvlJc w:val="left"/>
      <w:pPr>
        <w:ind w:left="720" w:hanging="360"/>
      </w:pPr>
      <w:rPr>
        <w:rFonts w:hint="default"/>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3" w15:restartNumberingAfterBreak="0">
    <w:nsid w:val="05A941EC"/>
    <w:multiLevelType w:val="multilevel"/>
    <w:tmpl w:val="8F5C1F8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 w15:restartNumberingAfterBreak="0">
    <w:nsid w:val="05CA4CEC"/>
    <w:multiLevelType w:val="multilevel"/>
    <w:tmpl w:val="C55A8DE4"/>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5" w15:restartNumberingAfterBreak="0">
    <w:nsid w:val="06075F94"/>
    <w:multiLevelType w:val="hybridMultilevel"/>
    <w:tmpl w:val="F5F2E25C"/>
    <w:lvl w:ilvl="0" w:tplc="8CB0E850">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6" w15:restartNumberingAfterBreak="0">
    <w:nsid w:val="067B39C0"/>
    <w:multiLevelType w:val="multilevel"/>
    <w:tmpl w:val="8F8C568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 w15:restartNumberingAfterBreak="0">
    <w:nsid w:val="095A6A4C"/>
    <w:multiLevelType w:val="hybridMultilevel"/>
    <w:tmpl w:val="0EF4F938"/>
    <w:lvl w:ilvl="0" w:tplc="0426000F">
      <w:start w:val="1"/>
      <w:numFmt w:val="decimal"/>
      <w:lvlText w:val="%1."/>
      <w:lvlJc w:val="left"/>
      <w:pPr>
        <w:ind w:left="720" w:hanging="360"/>
      </w:p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8" w15:restartNumberingAfterBreak="0">
    <w:nsid w:val="09A36879"/>
    <w:multiLevelType w:val="multilevel"/>
    <w:tmpl w:val="AF9437C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 w15:restartNumberingAfterBreak="0">
    <w:nsid w:val="09E95E31"/>
    <w:multiLevelType w:val="hybridMultilevel"/>
    <w:tmpl w:val="E5602CA6"/>
    <w:lvl w:ilvl="0" w:tplc="0426000F">
      <w:start w:val="1"/>
      <w:numFmt w:val="decimal"/>
      <w:lvlText w:val="%1."/>
      <w:lvlJc w:val="left"/>
      <w:pPr>
        <w:ind w:left="1429" w:hanging="360"/>
      </w:pPr>
      <w:rPr>
        <w:rFonts w:hint="default"/>
      </w:rPr>
    </w:lvl>
    <w:lvl w:ilvl="1" w:tplc="04260003" w:tentative="1">
      <w:start w:val="1"/>
      <w:numFmt w:val="bullet"/>
      <w:lvlText w:val="o"/>
      <w:lvlJc w:val="left"/>
      <w:pPr>
        <w:ind w:left="2149" w:hanging="360"/>
      </w:pPr>
      <w:rPr>
        <w:rFonts w:ascii="Courier New" w:hAnsi="Courier New" w:cs="Courier New" w:hint="default"/>
      </w:rPr>
    </w:lvl>
    <w:lvl w:ilvl="2" w:tplc="04260005" w:tentative="1">
      <w:start w:val="1"/>
      <w:numFmt w:val="bullet"/>
      <w:lvlText w:val=""/>
      <w:lvlJc w:val="left"/>
      <w:pPr>
        <w:ind w:left="2869" w:hanging="360"/>
      </w:pPr>
      <w:rPr>
        <w:rFonts w:ascii="Wingdings" w:hAnsi="Wingdings" w:hint="default"/>
      </w:rPr>
    </w:lvl>
    <w:lvl w:ilvl="3" w:tplc="04260001" w:tentative="1">
      <w:start w:val="1"/>
      <w:numFmt w:val="bullet"/>
      <w:lvlText w:val=""/>
      <w:lvlJc w:val="left"/>
      <w:pPr>
        <w:ind w:left="3589" w:hanging="360"/>
      </w:pPr>
      <w:rPr>
        <w:rFonts w:ascii="Symbol" w:hAnsi="Symbol" w:hint="default"/>
      </w:rPr>
    </w:lvl>
    <w:lvl w:ilvl="4" w:tplc="04260003" w:tentative="1">
      <w:start w:val="1"/>
      <w:numFmt w:val="bullet"/>
      <w:lvlText w:val="o"/>
      <w:lvlJc w:val="left"/>
      <w:pPr>
        <w:ind w:left="4309" w:hanging="360"/>
      </w:pPr>
      <w:rPr>
        <w:rFonts w:ascii="Courier New" w:hAnsi="Courier New" w:cs="Courier New" w:hint="default"/>
      </w:rPr>
    </w:lvl>
    <w:lvl w:ilvl="5" w:tplc="04260005" w:tentative="1">
      <w:start w:val="1"/>
      <w:numFmt w:val="bullet"/>
      <w:lvlText w:val=""/>
      <w:lvlJc w:val="left"/>
      <w:pPr>
        <w:ind w:left="5029" w:hanging="360"/>
      </w:pPr>
      <w:rPr>
        <w:rFonts w:ascii="Wingdings" w:hAnsi="Wingdings" w:hint="default"/>
      </w:rPr>
    </w:lvl>
    <w:lvl w:ilvl="6" w:tplc="04260001" w:tentative="1">
      <w:start w:val="1"/>
      <w:numFmt w:val="bullet"/>
      <w:lvlText w:val=""/>
      <w:lvlJc w:val="left"/>
      <w:pPr>
        <w:ind w:left="5749" w:hanging="360"/>
      </w:pPr>
      <w:rPr>
        <w:rFonts w:ascii="Symbol" w:hAnsi="Symbol" w:hint="default"/>
      </w:rPr>
    </w:lvl>
    <w:lvl w:ilvl="7" w:tplc="04260003" w:tentative="1">
      <w:start w:val="1"/>
      <w:numFmt w:val="bullet"/>
      <w:lvlText w:val="o"/>
      <w:lvlJc w:val="left"/>
      <w:pPr>
        <w:ind w:left="6469" w:hanging="360"/>
      </w:pPr>
      <w:rPr>
        <w:rFonts w:ascii="Courier New" w:hAnsi="Courier New" w:cs="Courier New" w:hint="default"/>
      </w:rPr>
    </w:lvl>
    <w:lvl w:ilvl="8" w:tplc="04260005" w:tentative="1">
      <w:start w:val="1"/>
      <w:numFmt w:val="bullet"/>
      <w:lvlText w:val=""/>
      <w:lvlJc w:val="left"/>
      <w:pPr>
        <w:ind w:left="7189" w:hanging="360"/>
      </w:pPr>
      <w:rPr>
        <w:rFonts w:ascii="Wingdings" w:hAnsi="Wingdings" w:hint="default"/>
      </w:rPr>
    </w:lvl>
  </w:abstractNum>
  <w:abstractNum w:abstractNumId="10" w15:restartNumberingAfterBreak="0">
    <w:nsid w:val="0A656F03"/>
    <w:multiLevelType w:val="multilevel"/>
    <w:tmpl w:val="BED8DF3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 w15:restartNumberingAfterBreak="0">
    <w:nsid w:val="0C1D75AC"/>
    <w:multiLevelType w:val="hybridMultilevel"/>
    <w:tmpl w:val="980481A0"/>
    <w:lvl w:ilvl="0" w:tplc="8CB0E850">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2" w15:restartNumberingAfterBreak="0">
    <w:nsid w:val="0C2D4E73"/>
    <w:multiLevelType w:val="multilevel"/>
    <w:tmpl w:val="F586A158"/>
    <w:lvl w:ilvl="0">
      <w:start w:val="1"/>
      <w:numFmt w:val="decimal"/>
      <w:lvlText w:val="%1."/>
      <w:lvlJc w:val="left"/>
      <w:pPr>
        <w:ind w:left="360" w:hanging="360"/>
      </w:pPr>
      <w:rPr>
        <w:rFonts w:hint="default"/>
        <w:i w:val="0"/>
      </w:rPr>
    </w:lvl>
    <w:lvl w:ilvl="1">
      <w:start w:val="1"/>
      <w:numFmt w:val="decimal"/>
      <w:lvlText w:val="%1.%2."/>
      <w:lvlJc w:val="left"/>
      <w:pPr>
        <w:ind w:left="792" w:hanging="432"/>
      </w:pPr>
      <w:rPr>
        <w:rFonts w:hint="default"/>
      </w:rPr>
    </w:lvl>
    <w:lvl w:ilvl="2">
      <w:start w:val="1"/>
      <w:numFmt w:val="decimal"/>
      <w:lvlText w:val="%3."/>
      <w:lvlJc w:val="left"/>
      <w:pPr>
        <w:ind w:left="1418" w:hanging="698"/>
      </w:pPr>
      <w:rPr>
        <w:rFonts w:hint="default"/>
        <w:b w:val="0"/>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0D6176A4"/>
    <w:multiLevelType w:val="hybridMultilevel"/>
    <w:tmpl w:val="7B3E5BA8"/>
    <w:lvl w:ilvl="0" w:tplc="F5F0C27C">
      <w:start w:val="1"/>
      <w:numFmt w:val="bullet"/>
      <w:lvlText w:val="­"/>
      <w:lvlJc w:val="left"/>
      <w:pPr>
        <w:ind w:left="720" w:hanging="360"/>
      </w:pPr>
      <w:rPr>
        <w:rFonts w:ascii="Courier New" w:hAnsi="Courier New"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4" w15:restartNumberingAfterBreak="0">
    <w:nsid w:val="0D691CF7"/>
    <w:multiLevelType w:val="multilevel"/>
    <w:tmpl w:val="C152EEC2"/>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643"/>
        </w:tabs>
        <w:ind w:left="1643" w:hanging="432"/>
      </w:pPr>
      <w:rPr>
        <w:rFonts w:hint="default"/>
        <w:sz w:val="28"/>
        <w:szCs w:val="28"/>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432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15" w15:restartNumberingAfterBreak="0">
    <w:nsid w:val="13F308DD"/>
    <w:multiLevelType w:val="multilevel"/>
    <w:tmpl w:val="AB044C68"/>
    <w:styleLink w:val="Style3"/>
    <w:lvl w:ilvl="0">
      <w:start w:val="1"/>
      <w:numFmt w:val="decimal"/>
      <w:lvlText w:val="%1."/>
      <w:lvlJc w:val="righ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14E71734"/>
    <w:multiLevelType w:val="hybridMultilevel"/>
    <w:tmpl w:val="67B64A40"/>
    <w:lvl w:ilvl="0" w:tplc="4BF0A498">
      <w:start w:val="1"/>
      <w:numFmt w:val="bullet"/>
      <w:lvlText w:val="-"/>
      <w:lvlJc w:val="left"/>
      <w:pPr>
        <w:ind w:left="501" w:hanging="360"/>
      </w:pPr>
      <w:rPr>
        <w:rFonts w:ascii="Arial" w:eastAsia="Times New Roman" w:hAnsi="Arial" w:cs="Arial" w:hint="default"/>
        <w:b/>
        <w:color w:val="auto"/>
      </w:rPr>
    </w:lvl>
    <w:lvl w:ilvl="1" w:tplc="04260003" w:tentative="1">
      <w:start w:val="1"/>
      <w:numFmt w:val="bullet"/>
      <w:lvlText w:val="o"/>
      <w:lvlJc w:val="left"/>
      <w:pPr>
        <w:ind w:left="1221" w:hanging="360"/>
      </w:pPr>
      <w:rPr>
        <w:rFonts w:ascii="Courier New" w:hAnsi="Courier New" w:cs="Courier New" w:hint="default"/>
      </w:rPr>
    </w:lvl>
    <w:lvl w:ilvl="2" w:tplc="04260005" w:tentative="1">
      <w:start w:val="1"/>
      <w:numFmt w:val="bullet"/>
      <w:lvlText w:val=""/>
      <w:lvlJc w:val="left"/>
      <w:pPr>
        <w:ind w:left="1941" w:hanging="360"/>
      </w:pPr>
      <w:rPr>
        <w:rFonts w:ascii="Wingdings" w:hAnsi="Wingdings" w:hint="default"/>
      </w:rPr>
    </w:lvl>
    <w:lvl w:ilvl="3" w:tplc="04260001" w:tentative="1">
      <w:start w:val="1"/>
      <w:numFmt w:val="bullet"/>
      <w:lvlText w:val=""/>
      <w:lvlJc w:val="left"/>
      <w:pPr>
        <w:ind w:left="2661" w:hanging="360"/>
      </w:pPr>
      <w:rPr>
        <w:rFonts w:ascii="Symbol" w:hAnsi="Symbol" w:hint="default"/>
      </w:rPr>
    </w:lvl>
    <w:lvl w:ilvl="4" w:tplc="04260003" w:tentative="1">
      <w:start w:val="1"/>
      <w:numFmt w:val="bullet"/>
      <w:lvlText w:val="o"/>
      <w:lvlJc w:val="left"/>
      <w:pPr>
        <w:ind w:left="3381" w:hanging="360"/>
      </w:pPr>
      <w:rPr>
        <w:rFonts w:ascii="Courier New" w:hAnsi="Courier New" w:cs="Courier New" w:hint="default"/>
      </w:rPr>
    </w:lvl>
    <w:lvl w:ilvl="5" w:tplc="04260005" w:tentative="1">
      <w:start w:val="1"/>
      <w:numFmt w:val="bullet"/>
      <w:lvlText w:val=""/>
      <w:lvlJc w:val="left"/>
      <w:pPr>
        <w:ind w:left="4101" w:hanging="360"/>
      </w:pPr>
      <w:rPr>
        <w:rFonts w:ascii="Wingdings" w:hAnsi="Wingdings" w:hint="default"/>
      </w:rPr>
    </w:lvl>
    <w:lvl w:ilvl="6" w:tplc="04260001" w:tentative="1">
      <w:start w:val="1"/>
      <w:numFmt w:val="bullet"/>
      <w:lvlText w:val=""/>
      <w:lvlJc w:val="left"/>
      <w:pPr>
        <w:ind w:left="4821" w:hanging="360"/>
      </w:pPr>
      <w:rPr>
        <w:rFonts w:ascii="Symbol" w:hAnsi="Symbol" w:hint="default"/>
      </w:rPr>
    </w:lvl>
    <w:lvl w:ilvl="7" w:tplc="04260003" w:tentative="1">
      <w:start w:val="1"/>
      <w:numFmt w:val="bullet"/>
      <w:lvlText w:val="o"/>
      <w:lvlJc w:val="left"/>
      <w:pPr>
        <w:ind w:left="5541" w:hanging="360"/>
      </w:pPr>
      <w:rPr>
        <w:rFonts w:ascii="Courier New" w:hAnsi="Courier New" w:cs="Courier New" w:hint="default"/>
      </w:rPr>
    </w:lvl>
    <w:lvl w:ilvl="8" w:tplc="04260005" w:tentative="1">
      <w:start w:val="1"/>
      <w:numFmt w:val="bullet"/>
      <w:lvlText w:val=""/>
      <w:lvlJc w:val="left"/>
      <w:pPr>
        <w:ind w:left="6261" w:hanging="360"/>
      </w:pPr>
      <w:rPr>
        <w:rFonts w:ascii="Wingdings" w:hAnsi="Wingdings" w:hint="default"/>
      </w:rPr>
    </w:lvl>
  </w:abstractNum>
  <w:abstractNum w:abstractNumId="17" w15:restartNumberingAfterBreak="0">
    <w:nsid w:val="14FE1832"/>
    <w:multiLevelType w:val="hybridMultilevel"/>
    <w:tmpl w:val="5BCAA874"/>
    <w:lvl w:ilvl="0" w:tplc="FE244766">
      <w:start w:val="1"/>
      <w:numFmt w:val="bullet"/>
      <w:lvlText w:val=""/>
      <w:lvlJc w:val="left"/>
      <w:pPr>
        <w:ind w:left="720" w:hanging="360"/>
      </w:pPr>
      <w:rPr>
        <w:rFonts w:ascii="Symbol" w:hAnsi="Symbol" w:hint="default"/>
        <w:color w:val="auto"/>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18" w15:restartNumberingAfterBreak="0">
    <w:nsid w:val="160C017E"/>
    <w:multiLevelType w:val="hybridMultilevel"/>
    <w:tmpl w:val="E116A1B2"/>
    <w:lvl w:ilvl="0" w:tplc="0426000F">
      <w:start w:val="1"/>
      <w:numFmt w:val="decimal"/>
      <w:lvlText w:val="%1."/>
      <w:lvlJc w:val="left"/>
      <w:pPr>
        <w:ind w:left="720" w:hanging="360"/>
      </w:p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9" w15:restartNumberingAfterBreak="0">
    <w:nsid w:val="16F450D0"/>
    <w:multiLevelType w:val="multilevel"/>
    <w:tmpl w:val="C152EEC2"/>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0" w15:restartNumberingAfterBreak="0">
    <w:nsid w:val="18041273"/>
    <w:multiLevelType w:val="hybridMultilevel"/>
    <w:tmpl w:val="2EAE1732"/>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21" w15:restartNumberingAfterBreak="0">
    <w:nsid w:val="1C03528F"/>
    <w:multiLevelType w:val="multilevel"/>
    <w:tmpl w:val="F0DE340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2" w15:restartNumberingAfterBreak="0">
    <w:nsid w:val="1C8B49F6"/>
    <w:multiLevelType w:val="multilevel"/>
    <w:tmpl w:val="7CCAB504"/>
    <w:lvl w:ilvl="0">
      <w:start w:val="1"/>
      <w:numFmt w:val="decimal"/>
      <w:lvlText w:val="%1."/>
      <w:lvlJc w:val="left"/>
      <w:pPr>
        <w:ind w:left="1211" w:hanging="360"/>
      </w:pPr>
      <w:rPr>
        <w:rFonts w:ascii="Times New Roman" w:hAnsi="Times New Roman" w:cs="Times New Roman" w:hint="default"/>
        <w:b w:val="0"/>
        <w:color w:val="000000"/>
        <w:sz w:val="24"/>
        <w:szCs w:val="24"/>
      </w:rPr>
    </w:lvl>
    <w:lvl w:ilvl="1">
      <w:start w:val="1"/>
      <w:numFmt w:val="decimal"/>
      <w:lvlText w:val="%2."/>
      <w:lvlJc w:val="left"/>
      <w:pPr>
        <w:ind w:left="906" w:hanging="480"/>
      </w:pPr>
      <w:rPr>
        <w:rFonts w:hint="default"/>
        <w:b/>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23" w15:restartNumberingAfterBreak="0">
    <w:nsid w:val="1F150DFB"/>
    <w:multiLevelType w:val="multilevel"/>
    <w:tmpl w:val="2FAEACF4"/>
    <w:lvl w:ilvl="0">
      <w:start w:val="3"/>
      <w:numFmt w:val="bullet"/>
      <w:lvlText w:val="-"/>
      <w:lvlJc w:val="left"/>
      <w:pPr>
        <w:ind w:left="360" w:hanging="360"/>
      </w:pPr>
      <w:rPr>
        <w:rFonts w:ascii="Times New Roman" w:eastAsiaTheme="minorHAnsi" w:hAnsi="Times New Roman" w:cs="Times New Roman" w:hint="default"/>
        <w:b w:val="0"/>
        <w:color w:val="auto"/>
        <w:sz w:val="20"/>
        <w:szCs w:val="20"/>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1F57753A"/>
    <w:multiLevelType w:val="hybridMultilevel"/>
    <w:tmpl w:val="2256AA2C"/>
    <w:lvl w:ilvl="0" w:tplc="C8D6407A">
      <w:start w:val="1"/>
      <w:numFmt w:val="decimal"/>
      <w:lvlText w:val="%1."/>
      <w:lvlJc w:val="left"/>
      <w:pPr>
        <w:ind w:left="720" w:hanging="360"/>
      </w:pPr>
      <w:rPr>
        <w:rFonts w:ascii="Times New Roman" w:hAnsi="Times New Roman" w:cs="Times New Roman" w:hint="default"/>
        <w:sz w:val="24"/>
        <w:szCs w:val="24"/>
      </w:r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25" w15:restartNumberingAfterBreak="0">
    <w:nsid w:val="205F1FF9"/>
    <w:multiLevelType w:val="hybridMultilevel"/>
    <w:tmpl w:val="CF464976"/>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6" w15:restartNumberingAfterBreak="0">
    <w:nsid w:val="23523368"/>
    <w:multiLevelType w:val="multilevel"/>
    <w:tmpl w:val="CB0864DE"/>
    <w:styleLink w:val="Style1"/>
    <w:lvl w:ilvl="0">
      <w:start w:val="2"/>
      <w:numFmt w:val="decimal"/>
      <w:lvlText w:val="%1."/>
      <w:lvlJc w:val="left"/>
      <w:pPr>
        <w:ind w:left="2912" w:hanging="360"/>
      </w:pPr>
      <w:rPr>
        <w:rFonts w:hint="default"/>
        <w:b w:val="0"/>
      </w:rPr>
    </w:lvl>
    <w:lvl w:ilvl="1">
      <w:start w:val="1"/>
      <w:numFmt w:val="decimal"/>
      <w:isLgl/>
      <w:lvlText w:val="%1.%2."/>
      <w:lvlJc w:val="left"/>
      <w:pPr>
        <w:ind w:left="540" w:hanging="540"/>
      </w:pPr>
      <w:rPr>
        <w:rFonts w:hint="default"/>
      </w:rPr>
    </w:lvl>
    <w:lvl w:ilvl="2">
      <w:start w:val="1"/>
      <w:numFmt w:val="decimal"/>
      <w:isLgl/>
      <w:lvlText w:val="%1.%2.%3."/>
      <w:lvlJc w:val="left"/>
      <w:pPr>
        <w:ind w:left="3556"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236B750D"/>
    <w:multiLevelType w:val="multilevel"/>
    <w:tmpl w:val="20BC1C8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8" w15:restartNumberingAfterBreak="0">
    <w:nsid w:val="238D1F0B"/>
    <w:multiLevelType w:val="hybridMultilevel"/>
    <w:tmpl w:val="E73A1C1A"/>
    <w:lvl w:ilvl="0" w:tplc="8CB0E850">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29" w15:restartNumberingAfterBreak="0">
    <w:nsid w:val="256C4D59"/>
    <w:multiLevelType w:val="multilevel"/>
    <w:tmpl w:val="F9806976"/>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30" w15:restartNumberingAfterBreak="0">
    <w:nsid w:val="26C644C4"/>
    <w:multiLevelType w:val="multilevel"/>
    <w:tmpl w:val="F210EA7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1" w15:restartNumberingAfterBreak="0">
    <w:nsid w:val="27F171C5"/>
    <w:multiLevelType w:val="multilevel"/>
    <w:tmpl w:val="8F1460C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2" w15:restartNumberingAfterBreak="0">
    <w:nsid w:val="28A200C9"/>
    <w:multiLevelType w:val="hybridMultilevel"/>
    <w:tmpl w:val="A07A19EC"/>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3" w15:restartNumberingAfterBreak="0">
    <w:nsid w:val="29DB6FAF"/>
    <w:multiLevelType w:val="multilevel"/>
    <w:tmpl w:val="AB044C68"/>
    <w:styleLink w:val="Style2"/>
    <w:lvl w:ilvl="0">
      <w:start w:val="1"/>
      <w:numFmt w:val="decimal"/>
      <w:lvlText w:val="%1."/>
      <w:lvlJc w:val="righ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2B906D12"/>
    <w:multiLevelType w:val="hybridMultilevel"/>
    <w:tmpl w:val="052230CA"/>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5" w15:restartNumberingAfterBreak="0">
    <w:nsid w:val="2D2F2A8B"/>
    <w:multiLevelType w:val="multilevel"/>
    <w:tmpl w:val="8F8C568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6" w15:restartNumberingAfterBreak="0">
    <w:nsid w:val="2FD07FB6"/>
    <w:multiLevelType w:val="hybridMultilevel"/>
    <w:tmpl w:val="7D24326E"/>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37" w15:restartNumberingAfterBreak="0">
    <w:nsid w:val="300163A5"/>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8" w15:restartNumberingAfterBreak="0">
    <w:nsid w:val="30502677"/>
    <w:multiLevelType w:val="multilevel"/>
    <w:tmpl w:val="2C066260"/>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39" w15:restartNumberingAfterBreak="0">
    <w:nsid w:val="3072551D"/>
    <w:multiLevelType w:val="multilevel"/>
    <w:tmpl w:val="A60813F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0" w15:restartNumberingAfterBreak="0">
    <w:nsid w:val="30F260F2"/>
    <w:multiLevelType w:val="multilevel"/>
    <w:tmpl w:val="8F8C568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1" w15:restartNumberingAfterBreak="0">
    <w:nsid w:val="32220720"/>
    <w:multiLevelType w:val="hybridMultilevel"/>
    <w:tmpl w:val="59A8FEF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42" w15:restartNumberingAfterBreak="0">
    <w:nsid w:val="325D45A1"/>
    <w:multiLevelType w:val="multilevel"/>
    <w:tmpl w:val="8F8C568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3" w15:restartNumberingAfterBreak="0">
    <w:nsid w:val="337E2143"/>
    <w:multiLevelType w:val="multilevel"/>
    <w:tmpl w:val="90546386"/>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643"/>
        </w:tabs>
        <w:ind w:left="1643" w:hanging="432"/>
      </w:pPr>
      <w:rPr>
        <w:rFonts w:hint="default"/>
        <w:sz w:val="28"/>
        <w:szCs w:val="28"/>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432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44" w15:restartNumberingAfterBreak="0">
    <w:nsid w:val="33E62A46"/>
    <w:multiLevelType w:val="multilevel"/>
    <w:tmpl w:val="3230D36C"/>
    <w:lvl w:ilvl="0">
      <w:start w:val="1"/>
      <w:numFmt w:val="decimal"/>
      <w:lvlText w:val="%1."/>
      <w:lvlJc w:val="left"/>
      <w:pPr>
        <w:ind w:left="1211" w:hanging="360"/>
      </w:pPr>
      <w:rPr>
        <w:rFonts w:ascii="Times New Roman" w:hAnsi="Times New Roman" w:cs="Times New Roman" w:hint="default"/>
        <w:b w:val="0"/>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45" w15:restartNumberingAfterBreak="0">
    <w:nsid w:val="3562285D"/>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35E83793"/>
    <w:multiLevelType w:val="multilevel"/>
    <w:tmpl w:val="2C089D7E"/>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7" w15:restartNumberingAfterBreak="0">
    <w:nsid w:val="35F711C2"/>
    <w:multiLevelType w:val="hybridMultilevel"/>
    <w:tmpl w:val="E76CBC60"/>
    <w:lvl w:ilvl="0" w:tplc="0426000F">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48" w15:restartNumberingAfterBreak="0">
    <w:nsid w:val="369E14F2"/>
    <w:multiLevelType w:val="hybridMultilevel"/>
    <w:tmpl w:val="A96AB11A"/>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49" w15:restartNumberingAfterBreak="0">
    <w:nsid w:val="38F5524A"/>
    <w:multiLevelType w:val="multilevel"/>
    <w:tmpl w:val="27C64E00"/>
    <w:lvl w:ilvl="0">
      <w:start w:val="1"/>
      <w:numFmt w:val="decimal"/>
      <w:lvlText w:val="%1."/>
      <w:lvlJc w:val="left"/>
      <w:pPr>
        <w:ind w:left="360" w:hanging="360"/>
      </w:pPr>
      <w:rPr>
        <w:rFonts w:hint="default"/>
        <w:b/>
        <w:i w:val="0"/>
      </w:rPr>
    </w:lvl>
    <w:lvl w:ilvl="1">
      <w:start w:val="1"/>
      <w:numFmt w:val="decimal"/>
      <w:lvlText w:val="%1.%2."/>
      <w:lvlJc w:val="left"/>
      <w:pPr>
        <w:ind w:left="792" w:hanging="432"/>
      </w:pPr>
      <w:rPr>
        <w:rFonts w:hint="default"/>
      </w:rPr>
    </w:lvl>
    <w:lvl w:ilvl="2">
      <w:start w:val="1"/>
      <w:numFmt w:val="decimal"/>
      <w:lvlText w:val="%1.%2.%3."/>
      <w:lvlJc w:val="left"/>
      <w:pPr>
        <w:ind w:left="1418" w:hanging="698"/>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3A5E6117"/>
    <w:multiLevelType w:val="multilevel"/>
    <w:tmpl w:val="8F8C568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1" w15:restartNumberingAfterBreak="0">
    <w:nsid w:val="3CA00232"/>
    <w:multiLevelType w:val="multilevel"/>
    <w:tmpl w:val="631E0454"/>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2" w15:restartNumberingAfterBreak="0">
    <w:nsid w:val="3D0C44B1"/>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3" w15:restartNumberingAfterBreak="0">
    <w:nsid w:val="3DC568BF"/>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3DDB2904"/>
    <w:multiLevelType w:val="multilevel"/>
    <w:tmpl w:val="7C925EBA"/>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5" w15:restartNumberingAfterBreak="0">
    <w:nsid w:val="3DE66CE0"/>
    <w:multiLevelType w:val="multilevel"/>
    <w:tmpl w:val="217CEAF0"/>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6" w15:restartNumberingAfterBreak="0">
    <w:nsid w:val="3F4E618E"/>
    <w:multiLevelType w:val="multilevel"/>
    <w:tmpl w:val="BB427C14"/>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57" w15:restartNumberingAfterBreak="0">
    <w:nsid w:val="3F60071A"/>
    <w:multiLevelType w:val="multilevel"/>
    <w:tmpl w:val="99CCCCCE"/>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8" w15:restartNumberingAfterBreak="0">
    <w:nsid w:val="407C1CF1"/>
    <w:multiLevelType w:val="hybridMultilevel"/>
    <w:tmpl w:val="F118AB8A"/>
    <w:lvl w:ilvl="0" w:tplc="5E50A7B0">
      <w:start w:val="1"/>
      <w:numFmt w:val="bullet"/>
      <w:lvlText w:val=""/>
      <w:lvlJc w:val="left"/>
      <w:pPr>
        <w:tabs>
          <w:tab w:val="num" w:pos="720"/>
        </w:tabs>
        <w:ind w:left="720" w:hanging="360"/>
      </w:pPr>
      <w:rPr>
        <w:rFonts w:ascii="Symbol" w:hAnsi="Symbol" w:hint="default"/>
      </w:rPr>
    </w:lvl>
    <w:lvl w:ilvl="1" w:tplc="04260003" w:tentative="1">
      <w:start w:val="1"/>
      <w:numFmt w:val="bullet"/>
      <w:lvlText w:val="o"/>
      <w:lvlJc w:val="left"/>
      <w:pPr>
        <w:tabs>
          <w:tab w:val="num" w:pos="1440"/>
        </w:tabs>
        <w:ind w:left="1440" w:hanging="360"/>
      </w:pPr>
      <w:rPr>
        <w:rFonts w:ascii="Courier New" w:hAnsi="Courier New" w:cs="Courier New" w:hint="default"/>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cs="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cs="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19C3D89"/>
    <w:multiLevelType w:val="multilevel"/>
    <w:tmpl w:val="04B2984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0" w15:restartNumberingAfterBreak="0">
    <w:nsid w:val="42EA4470"/>
    <w:multiLevelType w:val="multilevel"/>
    <w:tmpl w:val="89AAE826"/>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1" w15:restartNumberingAfterBreak="0">
    <w:nsid w:val="4404174A"/>
    <w:multiLevelType w:val="multilevel"/>
    <w:tmpl w:val="C6507952"/>
    <w:lvl w:ilvl="0">
      <w:start w:val="1"/>
      <w:numFmt w:val="decimal"/>
      <w:lvlText w:val="%1."/>
      <w:lvlJc w:val="left"/>
      <w:pPr>
        <w:tabs>
          <w:tab w:val="num" w:pos="720"/>
        </w:tabs>
        <w:ind w:left="720" w:hanging="360"/>
      </w:pPr>
      <w:rPr>
        <w:rFonts w:hint="default"/>
        <w:color w:val="auto"/>
      </w:rPr>
    </w:lvl>
    <w:lvl w:ilvl="1">
      <w:start w:val="1"/>
      <w:numFmt w:val="decimal"/>
      <w:lvlText w:val="%2."/>
      <w:lvlJc w:val="left"/>
      <w:pPr>
        <w:tabs>
          <w:tab w:val="num" w:pos="1643"/>
        </w:tabs>
        <w:ind w:left="1643" w:hanging="432"/>
      </w:pPr>
      <w:rPr>
        <w:rFonts w:hint="default"/>
        <w:sz w:val="28"/>
        <w:szCs w:val="28"/>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432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62" w15:restartNumberingAfterBreak="0">
    <w:nsid w:val="465F607A"/>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3" w15:restartNumberingAfterBreak="0">
    <w:nsid w:val="480E75E7"/>
    <w:multiLevelType w:val="multilevel"/>
    <w:tmpl w:val="FD206C48"/>
    <w:lvl w:ilvl="0">
      <w:start w:val="2"/>
      <w:numFmt w:val="decimal"/>
      <w:lvlText w:val="%1."/>
      <w:lvlJc w:val="righ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4" w15:restartNumberingAfterBreak="0">
    <w:nsid w:val="48D606AC"/>
    <w:multiLevelType w:val="multilevel"/>
    <w:tmpl w:val="6F4AC55A"/>
    <w:lvl w:ilvl="0">
      <w:start w:val="3"/>
      <w:numFmt w:val="decimal"/>
      <w:lvlText w:val="%1."/>
      <w:lvlJc w:val="righ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5" w15:restartNumberingAfterBreak="0">
    <w:nsid w:val="4A5D1211"/>
    <w:multiLevelType w:val="hybridMultilevel"/>
    <w:tmpl w:val="FA624654"/>
    <w:lvl w:ilvl="0" w:tplc="4484D2E8">
      <w:start w:val="1"/>
      <w:numFmt w:val="bullet"/>
      <w:lvlText w:val="-"/>
      <w:lvlJc w:val="left"/>
      <w:pPr>
        <w:ind w:left="720" w:hanging="360"/>
      </w:pPr>
      <w:rPr>
        <w:rFonts w:ascii="Arial" w:eastAsia="Times New Roman" w:hAnsi="Arial" w:cs="Arial" w:hint="default"/>
        <w:b/>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66" w15:restartNumberingAfterBreak="0">
    <w:nsid w:val="4D3E7DB1"/>
    <w:multiLevelType w:val="multilevel"/>
    <w:tmpl w:val="C49C3862"/>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7" w15:restartNumberingAfterBreak="0">
    <w:nsid w:val="4E1379F8"/>
    <w:multiLevelType w:val="multilevel"/>
    <w:tmpl w:val="F9806976"/>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68" w15:restartNumberingAfterBreak="0">
    <w:nsid w:val="4E1B33FF"/>
    <w:multiLevelType w:val="multilevel"/>
    <w:tmpl w:val="24FC1BE6"/>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69" w15:restartNumberingAfterBreak="0">
    <w:nsid w:val="4EA977AA"/>
    <w:multiLevelType w:val="hybridMultilevel"/>
    <w:tmpl w:val="E830044A"/>
    <w:lvl w:ilvl="0" w:tplc="C7F82854">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70" w15:restartNumberingAfterBreak="0">
    <w:nsid w:val="4EF968FC"/>
    <w:multiLevelType w:val="hybridMultilevel"/>
    <w:tmpl w:val="D864F776"/>
    <w:lvl w:ilvl="0" w:tplc="04260001">
      <w:start w:val="1"/>
      <w:numFmt w:val="bullet"/>
      <w:lvlText w:val=""/>
      <w:lvlJc w:val="left"/>
      <w:pPr>
        <w:ind w:left="720" w:hanging="360"/>
      </w:pPr>
      <w:rPr>
        <w:rFonts w:ascii="Symbol" w:hAnsi="Symbol"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71" w15:restartNumberingAfterBreak="0">
    <w:nsid w:val="4F263711"/>
    <w:multiLevelType w:val="multilevel"/>
    <w:tmpl w:val="C6507952"/>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2" w15:restartNumberingAfterBreak="0">
    <w:nsid w:val="51003E81"/>
    <w:multiLevelType w:val="multilevel"/>
    <w:tmpl w:val="1FAED2F4"/>
    <w:lvl w:ilvl="0">
      <w:start w:val="1"/>
      <w:numFmt w:val="decimal"/>
      <w:lvlText w:val="%1."/>
      <w:lvlJc w:val="left"/>
      <w:pPr>
        <w:tabs>
          <w:tab w:val="num" w:pos="360"/>
        </w:tabs>
        <w:ind w:left="360" w:hanging="360"/>
      </w:p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3" w15:restartNumberingAfterBreak="0">
    <w:nsid w:val="51044398"/>
    <w:multiLevelType w:val="hybridMultilevel"/>
    <w:tmpl w:val="9588F33C"/>
    <w:lvl w:ilvl="0" w:tplc="04260003">
      <w:start w:val="1"/>
      <w:numFmt w:val="bullet"/>
      <w:lvlText w:val="o"/>
      <w:lvlJc w:val="left"/>
      <w:pPr>
        <w:ind w:left="720" w:hanging="360"/>
      </w:pPr>
      <w:rPr>
        <w:rFonts w:ascii="Courier New" w:hAnsi="Courier New" w:cs="Courier New" w:hint="default"/>
      </w:rPr>
    </w:lvl>
    <w:lvl w:ilvl="1" w:tplc="04260003" w:tentative="1">
      <w:start w:val="1"/>
      <w:numFmt w:val="bullet"/>
      <w:lvlText w:val="o"/>
      <w:lvlJc w:val="left"/>
      <w:pPr>
        <w:ind w:left="1440" w:hanging="360"/>
      </w:pPr>
      <w:rPr>
        <w:rFonts w:ascii="Courier New" w:hAnsi="Courier New" w:cs="Courier New" w:hint="default"/>
      </w:rPr>
    </w:lvl>
    <w:lvl w:ilvl="2" w:tplc="04260005" w:tentative="1">
      <w:start w:val="1"/>
      <w:numFmt w:val="bullet"/>
      <w:lvlText w:val=""/>
      <w:lvlJc w:val="left"/>
      <w:pPr>
        <w:ind w:left="2160" w:hanging="360"/>
      </w:pPr>
      <w:rPr>
        <w:rFonts w:ascii="Wingdings" w:hAnsi="Wingdings" w:hint="default"/>
      </w:rPr>
    </w:lvl>
    <w:lvl w:ilvl="3" w:tplc="04260001" w:tentative="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abstractNum w:abstractNumId="74" w15:restartNumberingAfterBreak="0">
    <w:nsid w:val="51323571"/>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5" w15:restartNumberingAfterBreak="0">
    <w:nsid w:val="5270567B"/>
    <w:multiLevelType w:val="hybridMultilevel"/>
    <w:tmpl w:val="C64C043E"/>
    <w:lvl w:ilvl="0" w:tplc="BC129092">
      <w:start w:val="1"/>
      <w:numFmt w:val="decimal"/>
      <w:lvlText w:val="%1."/>
      <w:lvlJc w:val="left"/>
      <w:pPr>
        <w:ind w:left="720" w:hanging="360"/>
      </w:pPr>
      <w:rPr>
        <w:rFonts w:eastAsiaTheme="minorHAnsi" w:hint="default"/>
        <w:color w:val="auto"/>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76" w15:restartNumberingAfterBreak="0">
    <w:nsid w:val="52AD0853"/>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7" w15:restartNumberingAfterBreak="0">
    <w:nsid w:val="52CF28FC"/>
    <w:multiLevelType w:val="multilevel"/>
    <w:tmpl w:val="C6507952"/>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8" w15:restartNumberingAfterBreak="0">
    <w:nsid w:val="534E1C2A"/>
    <w:multiLevelType w:val="hybridMultilevel"/>
    <w:tmpl w:val="268AC85C"/>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79" w15:restartNumberingAfterBreak="0">
    <w:nsid w:val="542C674D"/>
    <w:multiLevelType w:val="multilevel"/>
    <w:tmpl w:val="EFF2B582"/>
    <w:lvl w:ilvl="0">
      <w:start w:val="2"/>
      <w:numFmt w:val="decimal"/>
      <w:lvlText w:val="%1."/>
      <w:lvlJc w:val="right"/>
      <w:pPr>
        <w:ind w:left="720" w:hanging="360"/>
      </w:pPr>
      <w:rPr>
        <w:rFonts w:hint="default"/>
      </w:rPr>
    </w:lvl>
    <w:lvl w:ilvl="1">
      <w:start w:val="2"/>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0" w15:restartNumberingAfterBreak="0">
    <w:nsid w:val="54A165BF"/>
    <w:multiLevelType w:val="multilevel"/>
    <w:tmpl w:val="9774C380"/>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1" w15:restartNumberingAfterBreak="0">
    <w:nsid w:val="54A92365"/>
    <w:multiLevelType w:val="hybridMultilevel"/>
    <w:tmpl w:val="1BBC4746"/>
    <w:lvl w:ilvl="0" w:tplc="04260001">
      <w:start w:val="1"/>
      <w:numFmt w:val="bullet"/>
      <w:lvlText w:val=""/>
      <w:lvlJc w:val="left"/>
      <w:pPr>
        <w:ind w:left="862" w:hanging="360"/>
      </w:pPr>
      <w:rPr>
        <w:rFonts w:ascii="Symbol" w:hAnsi="Symbol" w:hint="default"/>
      </w:rPr>
    </w:lvl>
    <w:lvl w:ilvl="1" w:tplc="04260003" w:tentative="1">
      <w:start w:val="1"/>
      <w:numFmt w:val="bullet"/>
      <w:lvlText w:val="o"/>
      <w:lvlJc w:val="left"/>
      <w:pPr>
        <w:ind w:left="1582" w:hanging="360"/>
      </w:pPr>
      <w:rPr>
        <w:rFonts w:ascii="Courier New" w:hAnsi="Courier New" w:cs="Courier New" w:hint="default"/>
      </w:rPr>
    </w:lvl>
    <w:lvl w:ilvl="2" w:tplc="04260005" w:tentative="1">
      <w:start w:val="1"/>
      <w:numFmt w:val="bullet"/>
      <w:lvlText w:val=""/>
      <w:lvlJc w:val="left"/>
      <w:pPr>
        <w:ind w:left="2302" w:hanging="360"/>
      </w:pPr>
      <w:rPr>
        <w:rFonts w:ascii="Wingdings" w:hAnsi="Wingdings" w:hint="default"/>
      </w:rPr>
    </w:lvl>
    <w:lvl w:ilvl="3" w:tplc="04260001" w:tentative="1">
      <w:start w:val="1"/>
      <w:numFmt w:val="bullet"/>
      <w:lvlText w:val=""/>
      <w:lvlJc w:val="left"/>
      <w:pPr>
        <w:ind w:left="3022" w:hanging="360"/>
      </w:pPr>
      <w:rPr>
        <w:rFonts w:ascii="Symbol" w:hAnsi="Symbol" w:hint="default"/>
      </w:rPr>
    </w:lvl>
    <w:lvl w:ilvl="4" w:tplc="04260003" w:tentative="1">
      <w:start w:val="1"/>
      <w:numFmt w:val="bullet"/>
      <w:lvlText w:val="o"/>
      <w:lvlJc w:val="left"/>
      <w:pPr>
        <w:ind w:left="3742" w:hanging="360"/>
      </w:pPr>
      <w:rPr>
        <w:rFonts w:ascii="Courier New" w:hAnsi="Courier New" w:cs="Courier New" w:hint="default"/>
      </w:rPr>
    </w:lvl>
    <w:lvl w:ilvl="5" w:tplc="04260005" w:tentative="1">
      <w:start w:val="1"/>
      <w:numFmt w:val="bullet"/>
      <w:lvlText w:val=""/>
      <w:lvlJc w:val="left"/>
      <w:pPr>
        <w:ind w:left="4462" w:hanging="360"/>
      </w:pPr>
      <w:rPr>
        <w:rFonts w:ascii="Wingdings" w:hAnsi="Wingdings" w:hint="default"/>
      </w:rPr>
    </w:lvl>
    <w:lvl w:ilvl="6" w:tplc="04260001" w:tentative="1">
      <w:start w:val="1"/>
      <w:numFmt w:val="bullet"/>
      <w:lvlText w:val=""/>
      <w:lvlJc w:val="left"/>
      <w:pPr>
        <w:ind w:left="5182" w:hanging="360"/>
      </w:pPr>
      <w:rPr>
        <w:rFonts w:ascii="Symbol" w:hAnsi="Symbol" w:hint="default"/>
      </w:rPr>
    </w:lvl>
    <w:lvl w:ilvl="7" w:tplc="04260003" w:tentative="1">
      <w:start w:val="1"/>
      <w:numFmt w:val="bullet"/>
      <w:lvlText w:val="o"/>
      <w:lvlJc w:val="left"/>
      <w:pPr>
        <w:ind w:left="5902" w:hanging="360"/>
      </w:pPr>
      <w:rPr>
        <w:rFonts w:ascii="Courier New" w:hAnsi="Courier New" w:cs="Courier New" w:hint="default"/>
      </w:rPr>
    </w:lvl>
    <w:lvl w:ilvl="8" w:tplc="04260005" w:tentative="1">
      <w:start w:val="1"/>
      <w:numFmt w:val="bullet"/>
      <w:lvlText w:val=""/>
      <w:lvlJc w:val="left"/>
      <w:pPr>
        <w:ind w:left="6622" w:hanging="360"/>
      </w:pPr>
      <w:rPr>
        <w:rFonts w:ascii="Wingdings" w:hAnsi="Wingdings" w:hint="default"/>
      </w:rPr>
    </w:lvl>
  </w:abstractNum>
  <w:abstractNum w:abstractNumId="82" w15:restartNumberingAfterBreak="0">
    <w:nsid w:val="54F45C8D"/>
    <w:multiLevelType w:val="multilevel"/>
    <w:tmpl w:val="C408146C"/>
    <w:lvl w:ilvl="0">
      <w:start w:val="1"/>
      <w:numFmt w:val="decimal"/>
      <w:lvlText w:val="%1."/>
      <w:lvlJc w:val="left"/>
      <w:pPr>
        <w:ind w:left="360" w:hanging="360"/>
      </w:pPr>
      <w:rPr>
        <w:rFonts w:ascii="Times New Roman" w:hAnsi="Times New Roman" w:cs="Times New Roman" w:hint="default"/>
        <w:b w:val="0"/>
        <w:color w:val="auto"/>
        <w:sz w:val="20"/>
        <w:szCs w:val="20"/>
      </w:rPr>
    </w:lvl>
    <w:lvl w:ilvl="1">
      <w:start w:val="1"/>
      <w:numFmt w:val="decimal"/>
      <w:lvlText w:val="%1.%2."/>
      <w:lvlJc w:val="left"/>
      <w:pPr>
        <w:ind w:left="792" w:hanging="432"/>
      </w:pPr>
      <w:rPr>
        <w:rFonts w:ascii="Times New Roman" w:hAnsi="Times New Roman" w:cs="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3" w15:restartNumberingAfterBreak="0">
    <w:nsid w:val="56EE2DDF"/>
    <w:multiLevelType w:val="hybridMultilevel"/>
    <w:tmpl w:val="E68079B8"/>
    <w:lvl w:ilvl="0" w:tplc="97263250">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84" w15:restartNumberingAfterBreak="0">
    <w:nsid w:val="57CC6F1C"/>
    <w:multiLevelType w:val="multilevel"/>
    <w:tmpl w:val="87BE0908"/>
    <w:lvl w:ilvl="0">
      <w:start w:val="1"/>
      <w:numFmt w:val="decimal"/>
      <w:lvlText w:val="%1."/>
      <w:lvlJc w:val="left"/>
      <w:pPr>
        <w:tabs>
          <w:tab w:val="num" w:pos="360"/>
        </w:tabs>
        <w:ind w:left="360" w:hanging="360"/>
      </w:pPr>
      <w:rPr>
        <w:rFonts w:hint="default"/>
        <w:b/>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5" w15:restartNumberingAfterBreak="0">
    <w:nsid w:val="58AA3C41"/>
    <w:multiLevelType w:val="multilevel"/>
    <w:tmpl w:val="5EC66A36"/>
    <w:lvl w:ilvl="0">
      <w:start w:val="68"/>
      <w:numFmt w:val="decimal"/>
      <w:lvlText w:val="%1."/>
      <w:lvlJc w:val="left"/>
      <w:pPr>
        <w:ind w:left="360" w:hanging="360"/>
      </w:pPr>
      <w:rPr>
        <w:rFonts w:hint="default"/>
        <w:b w:val="0"/>
        <w:color w:val="auto"/>
        <w:sz w:val="20"/>
        <w:szCs w:val="20"/>
      </w:rPr>
    </w:lvl>
    <w:lvl w:ilvl="1">
      <w:start w:val="1"/>
      <w:numFmt w:val="decimal"/>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6" w15:restartNumberingAfterBreak="0">
    <w:nsid w:val="58C12A76"/>
    <w:multiLevelType w:val="hybridMultilevel"/>
    <w:tmpl w:val="597A11D2"/>
    <w:lvl w:ilvl="0" w:tplc="0426000F">
      <w:start w:val="1"/>
      <w:numFmt w:val="decimal"/>
      <w:lvlText w:val="%1."/>
      <w:lvlJc w:val="left"/>
      <w:pPr>
        <w:ind w:left="720" w:hanging="360"/>
      </w:pPr>
      <w:rPr>
        <w:rFonts w:hint="default"/>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87" w15:restartNumberingAfterBreak="0">
    <w:nsid w:val="5A9E3484"/>
    <w:multiLevelType w:val="multilevel"/>
    <w:tmpl w:val="E266FED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88" w15:restartNumberingAfterBreak="0">
    <w:nsid w:val="5AB509CB"/>
    <w:multiLevelType w:val="hybridMultilevel"/>
    <w:tmpl w:val="E3A26094"/>
    <w:lvl w:ilvl="0" w:tplc="0426000F">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89" w15:restartNumberingAfterBreak="0">
    <w:nsid w:val="5B21442D"/>
    <w:multiLevelType w:val="multilevel"/>
    <w:tmpl w:val="39388F2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0" w15:restartNumberingAfterBreak="0">
    <w:nsid w:val="5B447717"/>
    <w:multiLevelType w:val="multilevel"/>
    <w:tmpl w:val="8F94C4F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4"/>
        <w:szCs w:val="24"/>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1" w15:restartNumberingAfterBreak="0">
    <w:nsid w:val="5B6326B8"/>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2" w15:restartNumberingAfterBreak="0">
    <w:nsid w:val="5C61474E"/>
    <w:multiLevelType w:val="hybridMultilevel"/>
    <w:tmpl w:val="9766B400"/>
    <w:lvl w:ilvl="0" w:tplc="B4269E70">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93" w15:restartNumberingAfterBreak="0">
    <w:nsid w:val="5C72576F"/>
    <w:multiLevelType w:val="hybridMultilevel"/>
    <w:tmpl w:val="5CCA4310"/>
    <w:lvl w:ilvl="0" w:tplc="5E50A7B0">
      <w:start w:val="1"/>
      <w:numFmt w:val="bullet"/>
      <w:lvlText w:val=""/>
      <w:lvlJc w:val="left"/>
      <w:pPr>
        <w:tabs>
          <w:tab w:val="num" w:pos="720"/>
        </w:tabs>
        <w:ind w:left="720" w:hanging="360"/>
      </w:pPr>
      <w:rPr>
        <w:rFonts w:ascii="Symbol" w:hAnsi="Symbol" w:hint="default"/>
      </w:rPr>
    </w:lvl>
    <w:lvl w:ilvl="1" w:tplc="FA2C1792">
      <w:numFmt w:val="bullet"/>
      <w:lvlText w:val="•"/>
      <w:lvlJc w:val="left"/>
      <w:pPr>
        <w:ind w:left="1800" w:hanging="720"/>
      </w:pPr>
      <w:rPr>
        <w:rFonts w:ascii="Times New Roman" w:eastAsia="Times New Roman" w:hAnsi="Times New Roman" w:cs="Times New Roman" w:hint="default"/>
      </w:rPr>
    </w:lvl>
    <w:lvl w:ilvl="2" w:tplc="3940D204">
      <w:start w:val="7"/>
      <w:numFmt w:val="bullet"/>
      <w:lvlText w:val="-"/>
      <w:lvlJc w:val="left"/>
      <w:pPr>
        <w:ind w:left="2520" w:hanging="720"/>
      </w:pPr>
      <w:rPr>
        <w:rFonts w:ascii="Times New Roman" w:eastAsiaTheme="minorHAnsi" w:hAnsi="Times New Roman" w:cs="Times New Roman"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cs="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cs="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5CB003F1"/>
    <w:multiLevelType w:val="multilevel"/>
    <w:tmpl w:val="0D2A5DB0"/>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5" w15:restartNumberingAfterBreak="0">
    <w:nsid w:val="5D6B1300"/>
    <w:multiLevelType w:val="multilevel"/>
    <w:tmpl w:val="7C1CB1A4"/>
    <w:lvl w:ilvl="0">
      <w:start w:val="1"/>
      <w:numFmt w:val="decimal"/>
      <w:lvlText w:val="%1."/>
      <w:lvlJc w:val="left"/>
      <w:pPr>
        <w:tabs>
          <w:tab w:val="num" w:pos="360"/>
        </w:tabs>
        <w:ind w:left="360" w:hanging="360"/>
      </w:pPr>
      <w:rPr>
        <w:rFonts w:hint="default"/>
        <w:b w:val="0"/>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6" w15:restartNumberingAfterBreak="0">
    <w:nsid w:val="5D777476"/>
    <w:multiLevelType w:val="multilevel"/>
    <w:tmpl w:val="87F68D7E"/>
    <w:lvl w:ilvl="0">
      <w:start w:val="1"/>
      <w:numFmt w:val="decimal"/>
      <w:lvlText w:val="%1."/>
      <w:lvlJc w:val="righ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7" w15:restartNumberingAfterBreak="0">
    <w:nsid w:val="5DFA151F"/>
    <w:multiLevelType w:val="multilevel"/>
    <w:tmpl w:val="1F4AB7A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98" w15:restartNumberingAfterBreak="0">
    <w:nsid w:val="5F3E2299"/>
    <w:multiLevelType w:val="hybridMultilevel"/>
    <w:tmpl w:val="ED047168"/>
    <w:lvl w:ilvl="0" w:tplc="0426000F">
      <w:start w:val="1"/>
      <w:numFmt w:val="decimal"/>
      <w:lvlText w:val="%1."/>
      <w:lvlJc w:val="left"/>
      <w:pPr>
        <w:ind w:left="720" w:hanging="360"/>
      </w:p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99" w15:restartNumberingAfterBreak="0">
    <w:nsid w:val="615A0764"/>
    <w:multiLevelType w:val="hybridMultilevel"/>
    <w:tmpl w:val="3822DC1A"/>
    <w:lvl w:ilvl="0" w:tplc="C8AC0440">
      <w:start w:val="1"/>
      <w:numFmt w:val="decimal"/>
      <w:lvlText w:val="(%1)"/>
      <w:lvlJc w:val="left"/>
      <w:pPr>
        <w:ind w:left="1080" w:hanging="360"/>
      </w:pPr>
      <w:rPr>
        <w:rFonts w:hint="default"/>
      </w:rPr>
    </w:lvl>
    <w:lvl w:ilvl="1" w:tplc="04260019">
      <w:start w:val="1"/>
      <w:numFmt w:val="lowerLetter"/>
      <w:lvlText w:val="%2."/>
      <w:lvlJc w:val="left"/>
      <w:pPr>
        <w:ind w:left="1800" w:hanging="360"/>
      </w:pPr>
    </w:lvl>
    <w:lvl w:ilvl="2" w:tplc="44746E5A">
      <w:start w:val="1"/>
      <w:numFmt w:val="decimal"/>
      <w:lvlText w:val="%3)"/>
      <w:lvlJc w:val="left"/>
      <w:pPr>
        <w:ind w:left="2700" w:hanging="360"/>
      </w:pPr>
      <w:rPr>
        <w:rFonts w:hint="default"/>
      </w:rPr>
    </w:lvl>
    <w:lvl w:ilvl="3" w:tplc="90B6FB94">
      <w:start w:val="1"/>
      <w:numFmt w:val="lowerLetter"/>
      <w:lvlText w:val="%4)"/>
      <w:lvlJc w:val="left"/>
      <w:pPr>
        <w:ind w:left="3240" w:hanging="360"/>
      </w:pPr>
      <w:rPr>
        <w:rFonts w:eastAsia="Times New Roman" w:hint="default"/>
      </w:rPr>
    </w:lvl>
    <w:lvl w:ilvl="4" w:tplc="04260019" w:tentative="1">
      <w:start w:val="1"/>
      <w:numFmt w:val="lowerLetter"/>
      <w:lvlText w:val="%5."/>
      <w:lvlJc w:val="left"/>
      <w:pPr>
        <w:ind w:left="3960" w:hanging="360"/>
      </w:pPr>
    </w:lvl>
    <w:lvl w:ilvl="5" w:tplc="0426001B" w:tentative="1">
      <w:start w:val="1"/>
      <w:numFmt w:val="lowerRoman"/>
      <w:lvlText w:val="%6."/>
      <w:lvlJc w:val="right"/>
      <w:pPr>
        <w:ind w:left="4680" w:hanging="180"/>
      </w:pPr>
    </w:lvl>
    <w:lvl w:ilvl="6" w:tplc="0426000F" w:tentative="1">
      <w:start w:val="1"/>
      <w:numFmt w:val="decimal"/>
      <w:lvlText w:val="%7."/>
      <w:lvlJc w:val="left"/>
      <w:pPr>
        <w:ind w:left="5400" w:hanging="360"/>
      </w:pPr>
    </w:lvl>
    <w:lvl w:ilvl="7" w:tplc="04260019" w:tentative="1">
      <w:start w:val="1"/>
      <w:numFmt w:val="lowerLetter"/>
      <w:lvlText w:val="%8."/>
      <w:lvlJc w:val="left"/>
      <w:pPr>
        <w:ind w:left="6120" w:hanging="360"/>
      </w:pPr>
    </w:lvl>
    <w:lvl w:ilvl="8" w:tplc="0426001B" w:tentative="1">
      <w:start w:val="1"/>
      <w:numFmt w:val="lowerRoman"/>
      <w:lvlText w:val="%9."/>
      <w:lvlJc w:val="right"/>
      <w:pPr>
        <w:ind w:left="6840" w:hanging="180"/>
      </w:pPr>
    </w:lvl>
  </w:abstractNum>
  <w:abstractNum w:abstractNumId="100" w15:restartNumberingAfterBreak="0">
    <w:nsid w:val="61F12D1E"/>
    <w:multiLevelType w:val="hybridMultilevel"/>
    <w:tmpl w:val="2A788E88"/>
    <w:lvl w:ilvl="0" w:tplc="04260001">
      <w:start w:val="1"/>
      <w:numFmt w:val="bullet"/>
      <w:lvlText w:val=""/>
      <w:lvlJc w:val="left"/>
      <w:pPr>
        <w:ind w:left="1146" w:hanging="360"/>
      </w:pPr>
      <w:rPr>
        <w:rFonts w:ascii="Symbol" w:hAnsi="Symbol" w:hint="default"/>
      </w:rPr>
    </w:lvl>
    <w:lvl w:ilvl="1" w:tplc="04260003" w:tentative="1">
      <w:start w:val="1"/>
      <w:numFmt w:val="bullet"/>
      <w:lvlText w:val="o"/>
      <w:lvlJc w:val="left"/>
      <w:pPr>
        <w:ind w:left="1866" w:hanging="360"/>
      </w:pPr>
      <w:rPr>
        <w:rFonts w:ascii="Courier New" w:hAnsi="Courier New" w:cs="Courier New" w:hint="default"/>
      </w:rPr>
    </w:lvl>
    <w:lvl w:ilvl="2" w:tplc="04260005" w:tentative="1">
      <w:start w:val="1"/>
      <w:numFmt w:val="bullet"/>
      <w:lvlText w:val=""/>
      <w:lvlJc w:val="left"/>
      <w:pPr>
        <w:ind w:left="2586" w:hanging="360"/>
      </w:pPr>
      <w:rPr>
        <w:rFonts w:ascii="Wingdings" w:hAnsi="Wingdings" w:hint="default"/>
      </w:rPr>
    </w:lvl>
    <w:lvl w:ilvl="3" w:tplc="04260001" w:tentative="1">
      <w:start w:val="1"/>
      <w:numFmt w:val="bullet"/>
      <w:lvlText w:val=""/>
      <w:lvlJc w:val="left"/>
      <w:pPr>
        <w:ind w:left="3306" w:hanging="360"/>
      </w:pPr>
      <w:rPr>
        <w:rFonts w:ascii="Symbol" w:hAnsi="Symbol" w:hint="default"/>
      </w:rPr>
    </w:lvl>
    <w:lvl w:ilvl="4" w:tplc="04260003" w:tentative="1">
      <w:start w:val="1"/>
      <w:numFmt w:val="bullet"/>
      <w:lvlText w:val="o"/>
      <w:lvlJc w:val="left"/>
      <w:pPr>
        <w:ind w:left="4026" w:hanging="360"/>
      </w:pPr>
      <w:rPr>
        <w:rFonts w:ascii="Courier New" w:hAnsi="Courier New" w:cs="Courier New" w:hint="default"/>
      </w:rPr>
    </w:lvl>
    <w:lvl w:ilvl="5" w:tplc="04260005" w:tentative="1">
      <w:start w:val="1"/>
      <w:numFmt w:val="bullet"/>
      <w:lvlText w:val=""/>
      <w:lvlJc w:val="left"/>
      <w:pPr>
        <w:ind w:left="4746" w:hanging="360"/>
      </w:pPr>
      <w:rPr>
        <w:rFonts w:ascii="Wingdings" w:hAnsi="Wingdings" w:hint="default"/>
      </w:rPr>
    </w:lvl>
    <w:lvl w:ilvl="6" w:tplc="04260001" w:tentative="1">
      <w:start w:val="1"/>
      <w:numFmt w:val="bullet"/>
      <w:lvlText w:val=""/>
      <w:lvlJc w:val="left"/>
      <w:pPr>
        <w:ind w:left="5466" w:hanging="360"/>
      </w:pPr>
      <w:rPr>
        <w:rFonts w:ascii="Symbol" w:hAnsi="Symbol" w:hint="default"/>
      </w:rPr>
    </w:lvl>
    <w:lvl w:ilvl="7" w:tplc="04260003" w:tentative="1">
      <w:start w:val="1"/>
      <w:numFmt w:val="bullet"/>
      <w:lvlText w:val="o"/>
      <w:lvlJc w:val="left"/>
      <w:pPr>
        <w:ind w:left="6186" w:hanging="360"/>
      </w:pPr>
      <w:rPr>
        <w:rFonts w:ascii="Courier New" w:hAnsi="Courier New" w:cs="Courier New" w:hint="default"/>
      </w:rPr>
    </w:lvl>
    <w:lvl w:ilvl="8" w:tplc="04260005" w:tentative="1">
      <w:start w:val="1"/>
      <w:numFmt w:val="bullet"/>
      <w:lvlText w:val=""/>
      <w:lvlJc w:val="left"/>
      <w:pPr>
        <w:ind w:left="6906" w:hanging="360"/>
      </w:pPr>
      <w:rPr>
        <w:rFonts w:ascii="Wingdings" w:hAnsi="Wingdings" w:hint="default"/>
      </w:rPr>
    </w:lvl>
  </w:abstractNum>
  <w:abstractNum w:abstractNumId="101" w15:restartNumberingAfterBreak="0">
    <w:nsid w:val="626339EC"/>
    <w:multiLevelType w:val="multilevel"/>
    <w:tmpl w:val="B394D486"/>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2" w15:restartNumberingAfterBreak="0">
    <w:nsid w:val="636D13B4"/>
    <w:multiLevelType w:val="multilevel"/>
    <w:tmpl w:val="E3A4AE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3" w15:restartNumberingAfterBreak="0">
    <w:nsid w:val="64F673FD"/>
    <w:multiLevelType w:val="hybridMultilevel"/>
    <w:tmpl w:val="E7425174"/>
    <w:lvl w:ilvl="0" w:tplc="8CB0E850">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04" w15:restartNumberingAfterBreak="0">
    <w:nsid w:val="65DA37CB"/>
    <w:multiLevelType w:val="multilevel"/>
    <w:tmpl w:val="0DAE0C72"/>
    <w:lvl w:ilvl="0">
      <w:start w:val="1"/>
      <w:numFmt w:val="decimal"/>
      <w:lvlText w:val="%1."/>
      <w:lvlJc w:val="left"/>
      <w:pPr>
        <w:tabs>
          <w:tab w:val="num" w:pos="720"/>
        </w:tabs>
        <w:ind w:left="720" w:hanging="360"/>
      </w:pPr>
      <w:rPr>
        <w:rFonts w:hint="default"/>
        <w:color w:val="auto"/>
      </w:rPr>
    </w:lvl>
    <w:lvl w:ilvl="1">
      <w:start w:val="1"/>
      <w:numFmt w:val="decimal"/>
      <w:lvlText w:val="%2."/>
      <w:lvlJc w:val="left"/>
      <w:pPr>
        <w:tabs>
          <w:tab w:val="num" w:pos="1643"/>
        </w:tabs>
        <w:ind w:left="1643" w:hanging="432"/>
      </w:pPr>
      <w:rPr>
        <w:rFonts w:hint="default"/>
        <w:sz w:val="28"/>
        <w:szCs w:val="28"/>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432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105" w15:restartNumberingAfterBreak="0">
    <w:nsid w:val="67D63F90"/>
    <w:multiLevelType w:val="multilevel"/>
    <w:tmpl w:val="7ADA964E"/>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6" w15:restartNumberingAfterBreak="0">
    <w:nsid w:val="693D1A8F"/>
    <w:multiLevelType w:val="multilevel"/>
    <w:tmpl w:val="56FA320E"/>
    <w:lvl w:ilvl="0">
      <w:start w:val="1"/>
      <w:numFmt w:val="decimal"/>
      <w:lvlText w:val="%1."/>
      <w:lvlJc w:val="left"/>
      <w:pPr>
        <w:ind w:left="717" w:hanging="360"/>
      </w:pPr>
      <w:rPr>
        <w:rFonts w:hint="default"/>
        <w:i w:val="0"/>
      </w:rPr>
    </w:lvl>
    <w:lvl w:ilvl="1">
      <w:start w:val="1"/>
      <w:numFmt w:val="decimal"/>
      <w:lvlText w:val="%1.%2."/>
      <w:lvlJc w:val="left"/>
      <w:pPr>
        <w:ind w:left="1149" w:hanging="432"/>
      </w:pPr>
      <w:rPr>
        <w:rFonts w:hint="default"/>
      </w:rPr>
    </w:lvl>
    <w:lvl w:ilvl="2">
      <w:start w:val="1"/>
      <w:numFmt w:val="decimal"/>
      <w:lvlText w:val="%1.%2.%3."/>
      <w:lvlJc w:val="left"/>
      <w:pPr>
        <w:ind w:left="1775" w:hanging="698"/>
      </w:pPr>
      <w:rPr>
        <w:rFonts w:hint="default"/>
        <w:b w:val="0"/>
      </w:rPr>
    </w:lvl>
    <w:lvl w:ilvl="3">
      <w:start w:val="1"/>
      <w:numFmt w:val="decimal"/>
      <w:lvlText w:val="%1.%2.%3.%4."/>
      <w:lvlJc w:val="left"/>
      <w:pPr>
        <w:ind w:left="2085" w:hanging="648"/>
      </w:pPr>
      <w:rPr>
        <w:rFonts w:hint="default"/>
      </w:rPr>
    </w:lvl>
    <w:lvl w:ilvl="4">
      <w:start w:val="1"/>
      <w:numFmt w:val="decimal"/>
      <w:lvlText w:val="%1.%2.%3.%4.%5."/>
      <w:lvlJc w:val="left"/>
      <w:pPr>
        <w:ind w:left="2589" w:hanging="792"/>
      </w:pPr>
      <w:rPr>
        <w:rFonts w:hint="default"/>
      </w:rPr>
    </w:lvl>
    <w:lvl w:ilvl="5">
      <w:start w:val="1"/>
      <w:numFmt w:val="decimal"/>
      <w:lvlText w:val="%1.%2.%3.%4.%5.%6."/>
      <w:lvlJc w:val="left"/>
      <w:pPr>
        <w:ind w:left="3093" w:hanging="936"/>
      </w:pPr>
      <w:rPr>
        <w:rFonts w:hint="default"/>
      </w:rPr>
    </w:lvl>
    <w:lvl w:ilvl="6">
      <w:start w:val="1"/>
      <w:numFmt w:val="decimal"/>
      <w:lvlText w:val="%1.%2.%3.%4.%5.%6.%7."/>
      <w:lvlJc w:val="left"/>
      <w:pPr>
        <w:ind w:left="3597" w:hanging="1080"/>
      </w:pPr>
      <w:rPr>
        <w:rFonts w:hint="default"/>
      </w:rPr>
    </w:lvl>
    <w:lvl w:ilvl="7">
      <w:start w:val="1"/>
      <w:numFmt w:val="decimal"/>
      <w:lvlText w:val="%1.%2.%3.%4.%5.%6.%7.%8."/>
      <w:lvlJc w:val="left"/>
      <w:pPr>
        <w:ind w:left="4101" w:hanging="1224"/>
      </w:pPr>
      <w:rPr>
        <w:rFonts w:hint="default"/>
      </w:rPr>
    </w:lvl>
    <w:lvl w:ilvl="8">
      <w:start w:val="1"/>
      <w:numFmt w:val="decimal"/>
      <w:lvlText w:val="%1.%2.%3.%4.%5.%6.%7.%8.%9."/>
      <w:lvlJc w:val="left"/>
      <w:pPr>
        <w:ind w:left="4677" w:hanging="1440"/>
      </w:pPr>
      <w:rPr>
        <w:rFonts w:hint="default"/>
      </w:rPr>
    </w:lvl>
  </w:abstractNum>
  <w:abstractNum w:abstractNumId="107" w15:restartNumberingAfterBreak="0">
    <w:nsid w:val="698A308D"/>
    <w:multiLevelType w:val="multilevel"/>
    <w:tmpl w:val="2B721B4E"/>
    <w:lvl w:ilvl="0">
      <w:start w:val="8"/>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108" w15:restartNumberingAfterBreak="0">
    <w:nsid w:val="6C2B72F1"/>
    <w:multiLevelType w:val="hybridMultilevel"/>
    <w:tmpl w:val="CAD265B2"/>
    <w:lvl w:ilvl="0" w:tplc="628CF2F2">
      <w:start w:val="1"/>
      <w:numFmt w:val="decimal"/>
      <w:lvlText w:val="%1."/>
      <w:lvlJc w:val="left"/>
      <w:pPr>
        <w:ind w:left="1494" w:hanging="360"/>
      </w:pPr>
      <w:rPr>
        <w:rFonts w:hint="default"/>
      </w:rPr>
    </w:lvl>
    <w:lvl w:ilvl="1" w:tplc="04260003">
      <w:start w:val="1"/>
      <w:numFmt w:val="bullet"/>
      <w:lvlText w:val="o"/>
      <w:lvlJc w:val="left"/>
      <w:pPr>
        <w:ind w:left="2214" w:hanging="360"/>
      </w:pPr>
      <w:rPr>
        <w:rFonts w:ascii="Courier New" w:hAnsi="Courier New" w:cs="Courier New" w:hint="default"/>
      </w:rPr>
    </w:lvl>
    <w:lvl w:ilvl="2" w:tplc="04260005" w:tentative="1">
      <w:start w:val="1"/>
      <w:numFmt w:val="bullet"/>
      <w:lvlText w:val=""/>
      <w:lvlJc w:val="left"/>
      <w:pPr>
        <w:ind w:left="2934" w:hanging="360"/>
      </w:pPr>
      <w:rPr>
        <w:rFonts w:ascii="Wingdings" w:hAnsi="Wingdings" w:hint="default"/>
      </w:rPr>
    </w:lvl>
    <w:lvl w:ilvl="3" w:tplc="04260001" w:tentative="1">
      <w:start w:val="1"/>
      <w:numFmt w:val="bullet"/>
      <w:lvlText w:val=""/>
      <w:lvlJc w:val="left"/>
      <w:pPr>
        <w:ind w:left="3654" w:hanging="360"/>
      </w:pPr>
      <w:rPr>
        <w:rFonts w:ascii="Symbol" w:hAnsi="Symbol" w:hint="default"/>
      </w:rPr>
    </w:lvl>
    <w:lvl w:ilvl="4" w:tplc="04260003" w:tentative="1">
      <w:start w:val="1"/>
      <w:numFmt w:val="bullet"/>
      <w:lvlText w:val="o"/>
      <w:lvlJc w:val="left"/>
      <w:pPr>
        <w:ind w:left="4374" w:hanging="360"/>
      </w:pPr>
      <w:rPr>
        <w:rFonts w:ascii="Courier New" w:hAnsi="Courier New" w:cs="Courier New" w:hint="default"/>
      </w:rPr>
    </w:lvl>
    <w:lvl w:ilvl="5" w:tplc="04260005" w:tentative="1">
      <w:start w:val="1"/>
      <w:numFmt w:val="bullet"/>
      <w:lvlText w:val=""/>
      <w:lvlJc w:val="left"/>
      <w:pPr>
        <w:ind w:left="5094" w:hanging="360"/>
      </w:pPr>
      <w:rPr>
        <w:rFonts w:ascii="Wingdings" w:hAnsi="Wingdings" w:hint="default"/>
      </w:rPr>
    </w:lvl>
    <w:lvl w:ilvl="6" w:tplc="04260001" w:tentative="1">
      <w:start w:val="1"/>
      <w:numFmt w:val="bullet"/>
      <w:lvlText w:val=""/>
      <w:lvlJc w:val="left"/>
      <w:pPr>
        <w:ind w:left="5814" w:hanging="360"/>
      </w:pPr>
      <w:rPr>
        <w:rFonts w:ascii="Symbol" w:hAnsi="Symbol" w:hint="default"/>
      </w:rPr>
    </w:lvl>
    <w:lvl w:ilvl="7" w:tplc="04260003" w:tentative="1">
      <w:start w:val="1"/>
      <w:numFmt w:val="bullet"/>
      <w:lvlText w:val="o"/>
      <w:lvlJc w:val="left"/>
      <w:pPr>
        <w:ind w:left="6534" w:hanging="360"/>
      </w:pPr>
      <w:rPr>
        <w:rFonts w:ascii="Courier New" w:hAnsi="Courier New" w:cs="Courier New" w:hint="default"/>
      </w:rPr>
    </w:lvl>
    <w:lvl w:ilvl="8" w:tplc="04260005" w:tentative="1">
      <w:start w:val="1"/>
      <w:numFmt w:val="bullet"/>
      <w:lvlText w:val=""/>
      <w:lvlJc w:val="left"/>
      <w:pPr>
        <w:ind w:left="7254" w:hanging="360"/>
      </w:pPr>
      <w:rPr>
        <w:rFonts w:ascii="Wingdings" w:hAnsi="Wingdings" w:hint="default"/>
      </w:rPr>
    </w:lvl>
  </w:abstractNum>
  <w:abstractNum w:abstractNumId="109" w15:restartNumberingAfterBreak="0">
    <w:nsid w:val="6CA36BAB"/>
    <w:multiLevelType w:val="multilevel"/>
    <w:tmpl w:val="84E012A2"/>
    <w:lvl w:ilvl="0">
      <w:start w:val="85"/>
      <w:numFmt w:val="decimal"/>
      <w:lvlText w:val="%1."/>
      <w:lvlJc w:val="left"/>
      <w:pPr>
        <w:ind w:left="360" w:hanging="360"/>
      </w:pPr>
      <w:rPr>
        <w:rFonts w:hint="default"/>
        <w:b w:val="0"/>
        <w:sz w:val="20"/>
        <w:szCs w:val="20"/>
      </w:rPr>
    </w:lvl>
    <w:lvl w:ilvl="1">
      <w:start w:val="62"/>
      <w:numFmt w:val="decimal"/>
      <w:lvlText w:val="%2."/>
      <w:lvlJc w:val="left"/>
      <w:pPr>
        <w:ind w:left="574" w:hanging="432"/>
      </w:pPr>
      <w:rPr>
        <w:rFonts w:hint="default"/>
        <w:i w:val="0"/>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0" w15:restartNumberingAfterBreak="0">
    <w:nsid w:val="6CFA7621"/>
    <w:multiLevelType w:val="hybridMultilevel"/>
    <w:tmpl w:val="46E2A5D0"/>
    <w:lvl w:ilvl="0" w:tplc="A9862372">
      <w:start w:val="1"/>
      <w:numFmt w:val="decimal"/>
      <w:lvlText w:val="%1."/>
      <w:lvlJc w:val="left"/>
      <w:pPr>
        <w:ind w:left="720" w:hanging="360"/>
      </w:pPr>
      <w:rPr>
        <w:rFonts w:ascii="Times New Roman" w:hAnsi="Times New Roman" w:hint="default"/>
        <w:sz w:val="24"/>
      </w:rPr>
    </w:lvl>
    <w:lvl w:ilvl="1" w:tplc="04260019">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11" w15:restartNumberingAfterBreak="0">
    <w:nsid w:val="6F462AC2"/>
    <w:multiLevelType w:val="multilevel"/>
    <w:tmpl w:val="C6C62614"/>
    <w:lvl w:ilvl="0">
      <w:start w:val="1"/>
      <w:numFmt w:val="decimal"/>
      <w:lvlText w:val="%1."/>
      <w:lvlJc w:val="left"/>
      <w:pPr>
        <w:tabs>
          <w:tab w:val="num" w:pos="720"/>
        </w:tabs>
        <w:ind w:left="720" w:hanging="360"/>
      </w:pPr>
      <w:rPr>
        <w:rFonts w:hint="default"/>
      </w:rPr>
    </w:lvl>
    <w:lvl w:ilvl="1">
      <w:start w:val="1"/>
      <w:numFmt w:val="decimal"/>
      <w:isLgl/>
      <w:lvlText w:val="%1.%2."/>
      <w:lvlJc w:val="left"/>
      <w:pPr>
        <w:ind w:left="1997" w:hanging="720"/>
      </w:pPr>
      <w:rPr>
        <w:rFonts w:hint="default"/>
        <w:b w:val="0"/>
      </w:rPr>
    </w:lvl>
    <w:lvl w:ilvl="2">
      <w:start w:val="1"/>
      <w:numFmt w:val="decimal"/>
      <w:isLgl/>
      <w:lvlText w:val="%1.%2.%3."/>
      <w:lvlJc w:val="left"/>
      <w:pPr>
        <w:ind w:left="3240" w:hanging="720"/>
      </w:pPr>
      <w:rPr>
        <w:rFonts w:hint="default"/>
      </w:rPr>
    </w:lvl>
    <w:lvl w:ilvl="3">
      <w:start w:val="1"/>
      <w:numFmt w:val="decimal"/>
      <w:isLgl/>
      <w:lvlText w:val="%1.%2.%3.%4."/>
      <w:lvlJc w:val="left"/>
      <w:pPr>
        <w:ind w:left="4680" w:hanging="1080"/>
      </w:pPr>
      <w:rPr>
        <w:rFonts w:hint="default"/>
      </w:rPr>
    </w:lvl>
    <w:lvl w:ilvl="4">
      <w:start w:val="1"/>
      <w:numFmt w:val="decimal"/>
      <w:isLgl/>
      <w:lvlText w:val="%1.%2.%3.%4.%5."/>
      <w:lvlJc w:val="left"/>
      <w:pPr>
        <w:ind w:left="5760" w:hanging="1080"/>
      </w:pPr>
      <w:rPr>
        <w:rFonts w:hint="default"/>
      </w:rPr>
    </w:lvl>
    <w:lvl w:ilvl="5">
      <w:start w:val="1"/>
      <w:numFmt w:val="decimal"/>
      <w:isLgl/>
      <w:lvlText w:val="%1.%2.%3.%4.%5.%6."/>
      <w:lvlJc w:val="left"/>
      <w:pPr>
        <w:ind w:left="7200" w:hanging="1440"/>
      </w:pPr>
      <w:rPr>
        <w:rFonts w:hint="default"/>
      </w:rPr>
    </w:lvl>
    <w:lvl w:ilvl="6">
      <w:start w:val="1"/>
      <w:numFmt w:val="decimal"/>
      <w:isLgl/>
      <w:lvlText w:val="%1.%2.%3.%4.%5.%6.%7."/>
      <w:lvlJc w:val="left"/>
      <w:pPr>
        <w:ind w:left="8640" w:hanging="1800"/>
      </w:pPr>
      <w:rPr>
        <w:rFonts w:hint="default"/>
      </w:rPr>
    </w:lvl>
    <w:lvl w:ilvl="7">
      <w:start w:val="1"/>
      <w:numFmt w:val="decimal"/>
      <w:isLgl/>
      <w:lvlText w:val="%1.%2.%3.%4.%5.%6.%7.%8."/>
      <w:lvlJc w:val="left"/>
      <w:pPr>
        <w:ind w:left="9720" w:hanging="1800"/>
      </w:pPr>
      <w:rPr>
        <w:rFonts w:hint="default"/>
      </w:rPr>
    </w:lvl>
    <w:lvl w:ilvl="8">
      <w:start w:val="1"/>
      <w:numFmt w:val="decimal"/>
      <w:isLgl/>
      <w:lvlText w:val="%1.%2.%3.%4.%5.%6.%7.%8.%9."/>
      <w:lvlJc w:val="left"/>
      <w:pPr>
        <w:ind w:left="11160" w:hanging="2160"/>
      </w:pPr>
      <w:rPr>
        <w:rFonts w:hint="default"/>
      </w:rPr>
    </w:lvl>
  </w:abstractNum>
  <w:abstractNum w:abstractNumId="112" w15:restartNumberingAfterBreak="0">
    <w:nsid w:val="6FA854C7"/>
    <w:multiLevelType w:val="multilevel"/>
    <w:tmpl w:val="FA4E27E4"/>
    <w:lvl w:ilvl="0">
      <w:start w:val="1"/>
      <w:numFmt w:val="decimal"/>
      <w:lvlText w:val="%1."/>
      <w:lvlJc w:val="left"/>
      <w:pPr>
        <w:ind w:left="360" w:hanging="360"/>
      </w:pPr>
      <w:rPr>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3" w15:restartNumberingAfterBreak="0">
    <w:nsid w:val="6FE3179C"/>
    <w:multiLevelType w:val="multilevel"/>
    <w:tmpl w:val="CBDC75D4"/>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4" w15:restartNumberingAfterBreak="0">
    <w:nsid w:val="7009588E"/>
    <w:multiLevelType w:val="multilevel"/>
    <w:tmpl w:val="BE72C74A"/>
    <w:lvl w:ilvl="0">
      <w:start w:val="1"/>
      <w:numFmt w:val="decimal"/>
      <w:lvlText w:val="%1."/>
      <w:lvlJc w:val="left"/>
      <w:pPr>
        <w:tabs>
          <w:tab w:val="num" w:pos="360"/>
        </w:tabs>
        <w:ind w:left="360" w:hanging="360"/>
      </w:pPr>
      <w:rPr>
        <w:rFonts w:hint="default"/>
        <w:i w:val="0"/>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3."/>
      <w:lvlJc w:val="left"/>
      <w:pPr>
        <w:tabs>
          <w:tab w:val="num" w:pos="1440"/>
        </w:tabs>
        <w:ind w:left="1224" w:hanging="504"/>
      </w:pPr>
      <w:rPr>
        <w:rFonts w:hint="default"/>
        <w:b w:val="0"/>
        <w:color w:val="auto"/>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5" w15:restartNumberingAfterBreak="0">
    <w:nsid w:val="70443829"/>
    <w:multiLevelType w:val="multilevel"/>
    <w:tmpl w:val="2EB8CFFC"/>
    <w:lvl w:ilvl="0">
      <w:start w:val="1"/>
      <w:numFmt w:val="decimal"/>
      <w:lvlText w:val="%1."/>
      <w:lvlJc w:val="left"/>
      <w:pPr>
        <w:tabs>
          <w:tab w:val="num" w:pos="360"/>
        </w:tabs>
        <w:ind w:left="360" w:hanging="360"/>
      </w:pPr>
      <w:rPr>
        <w:rFonts w:hint="default"/>
        <w:color w:val="auto"/>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6" w15:restartNumberingAfterBreak="0">
    <w:nsid w:val="71976CE1"/>
    <w:multiLevelType w:val="hybridMultilevel"/>
    <w:tmpl w:val="D64E216C"/>
    <w:lvl w:ilvl="0" w:tplc="88442DD8">
      <w:start w:val="1"/>
      <w:numFmt w:val="decimal"/>
      <w:lvlText w:val="%1."/>
      <w:lvlJc w:val="left"/>
      <w:pPr>
        <w:ind w:left="720" w:hanging="360"/>
      </w:pPr>
      <w:rPr>
        <w:rFonts w:ascii="Times New Roman" w:hAnsi="Times New Roman" w:cs="Times New Roman" w:hint="default"/>
        <w:sz w:val="24"/>
        <w:szCs w:val="24"/>
      </w:rPr>
    </w:lvl>
    <w:lvl w:ilvl="1" w:tplc="04260019">
      <w:start w:val="1"/>
      <w:numFmt w:val="lowerLetter"/>
      <w:lvlText w:val="%2."/>
      <w:lvlJc w:val="left"/>
      <w:pPr>
        <w:ind w:left="1440" w:hanging="360"/>
      </w:pPr>
    </w:lvl>
    <w:lvl w:ilvl="2" w:tplc="0426001B">
      <w:start w:val="1"/>
      <w:numFmt w:val="lowerRoman"/>
      <w:lvlText w:val="%3."/>
      <w:lvlJc w:val="right"/>
      <w:pPr>
        <w:ind w:left="2160" w:hanging="180"/>
      </w:pPr>
    </w:lvl>
    <w:lvl w:ilvl="3" w:tplc="0426000F">
      <w:start w:val="1"/>
      <w:numFmt w:val="decimal"/>
      <w:lvlText w:val="%4."/>
      <w:lvlJc w:val="left"/>
      <w:pPr>
        <w:ind w:left="2880" w:hanging="360"/>
      </w:pPr>
    </w:lvl>
    <w:lvl w:ilvl="4" w:tplc="04260019">
      <w:start w:val="1"/>
      <w:numFmt w:val="lowerLetter"/>
      <w:lvlText w:val="%5."/>
      <w:lvlJc w:val="left"/>
      <w:pPr>
        <w:ind w:left="3600" w:hanging="360"/>
      </w:pPr>
    </w:lvl>
    <w:lvl w:ilvl="5" w:tplc="0426001B">
      <w:start w:val="1"/>
      <w:numFmt w:val="lowerRoman"/>
      <w:lvlText w:val="%6."/>
      <w:lvlJc w:val="right"/>
      <w:pPr>
        <w:ind w:left="4320" w:hanging="180"/>
      </w:pPr>
    </w:lvl>
    <w:lvl w:ilvl="6" w:tplc="0426000F">
      <w:start w:val="1"/>
      <w:numFmt w:val="decimal"/>
      <w:lvlText w:val="%7."/>
      <w:lvlJc w:val="left"/>
      <w:pPr>
        <w:ind w:left="5040" w:hanging="360"/>
      </w:pPr>
    </w:lvl>
    <w:lvl w:ilvl="7" w:tplc="04260019">
      <w:start w:val="1"/>
      <w:numFmt w:val="lowerLetter"/>
      <w:lvlText w:val="%8."/>
      <w:lvlJc w:val="left"/>
      <w:pPr>
        <w:ind w:left="5760" w:hanging="360"/>
      </w:pPr>
    </w:lvl>
    <w:lvl w:ilvl="8" w:tplc="0426001B">
      <w:start w:val="1"/>
      <w:numFmt w:val="lowerRoman"/>
      <w:lvlText w:val="%9."/>
      <w:lvlJc w:val="right"/>
      <w:pPr>
        <w:ind w:left="6480" w:hanging="180"/>
      </w:pPr>
    </w:lvl>
  </w:abstractNum>
  <w:abstractNum w:abstractNumId="117" w15:restartNumberingAfterBreak="0">
    <w:nsid w:val="71A224CF"/>
    <w:multiLevelType w:val="hybridMultilevel"/>
    <w:tmpl w:val="AE8E0462"/>
    <w:lvl w:ilvl="0" w:tplc="767CD4F2">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18" w15:restartNumberingAfterBreak="0">
    <w:nsid w:val="722C5739"/>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19" w15:restartNumberingAfterBreak="0">
    <w:nsid w:val="72AC7521"/>
    <w:multiLevelType w:val="multilevel"/>
    <w:tmpl w:val="CB0864DE"/>
    <w:numStyleLink w:val="Style1"/>
  </w:abstractNum>
  <w:abstractNum w:abstractNumId="120" w15:restartNumberingAfterBreak="0">
    <w:nsid w:val="738752E7"/>
    <w:multiLevelType w:val="multilevel"/>
    <w:tmpl w:val="C822505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1" w15:restartNumberingAfterBreak="0">
    <w:nsid w:val="750F0682"/>
    <w:multiLevelType w:val="multilevel"/>
    <w:tmpl w:val="0426001F"/>
    <w:styleLink w:val="Style4"/>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2" w15:restartNumberingAfterBreak="0">
    <w:nsid w:val="75E115BA"/>
    <w:multiLevelType w:val="multilevel"/>
    <w:tmpl w:val="83DAD56E"/>
    <w:lvl w:ilvl="0">
      <w:start w:val="1"/>
      <w:numFmt w:val="decimal"/>
      <w:lvlText w:val="%1."/>
      <w:lvlJc w:val="left"/>
      <w:pPr>
        <w:ind w:left="1211" w:hanging="360"/>
      </w:pPr>
      <w:rPr>
        <w:rFonts w:ascii="Times New Roman" w:hAnsi="Times New Roman" w:cs="Times New Roman" w:hint="default"/>
        <w:b/>
        <w:color w:val="000000"/>
        <w:sz w:val="24"/>
        <w:szCs w:val="24"/>
      </w:rPr>
    </w:lvl>
    <w:lvl w:ilvl="1">
      <w:start w:val="1"/>
      <w:numFmt w:val="decimal"/>
      <w:lvlText w:val="%2."/>
      <w:lvlJc w:val="left"/>
      <w:pPr>
        <w:ind w:left="906" w:hanging="480"/>
      </w:pPr>
      <w:rPr>
        <w:rFonts w:hint="default"/>
        <w:color w:val="000000"/>
      </w:rPr>
    </w:lvl>
    <w:lvl w:ilvl="2">
      <w:start w:val="1"/>
      <w:numFmt w:val="bullet"/>
      <w:lvlText w:val="­"/>
      <w:lvlJc w:val="left"/>
      <w:pPr>
        <w:ind w:left="1440" w:hanging="720"/>
      </w:pPr>
      <w:rPr>
        <w:rFonts w:ascii="Courier New" w:hAnsi="Courier New" w:hint="default"/>
        <w:color w:val="auto"/>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123" w15:restartNumberingAfterBreak="0">
    <w:nsid w:val="772651D1"/>
    <w:multiLevelType w:val="hybridMultilevel"/>
    <w:tmpl w:val="E5AEE1CE"/>
    <w:lvl w:ilvl="0" w:tplc="4BF0A498">
      <w:start w:val="1"/>
      <w:numFmt w:val="bullet"/>
      <w:lvlText w:val="-"/>
      <w:lvlJc w:val="left"/>
      <w:pPr>
        <w:tabs>
          <w:tab w:val="num" w:pos="720"/>
        </w:tabs>
        <w:ind w:left="720" w:hanging="360"/>
      </w:pPr>
      <w:rPr>
        <w:rFonts w:ascii="Arial" w:eastAsia="Times New Roman" w:hAnsi="Arial" w:cs="Arial" w:hint="default"/>
        <w:b/>
        <w:color w:val="auto"/>
      </w:rPr>
    </w:lvl>
    <w:lvl w:ilvl="1" w:tplc="61BE43A8">
      <w:start w:val="1"/>
      <w:numFmt w:val="decimal"/>
      <w:lvlText w:val="%2."/>
      <w:lvlJc w:val="left"/>
      <w:pPr>
        <w:tabs>
          <w:tab w:val="num" w:pos="360"/>
        </w:tabs>
        <w:ind w:left="360" w:hanging="360"/>
      </w:pPr>
      <w:rPr>
        <w:rFonts w:hint="default"/>
        <w:b w:val="0"/>
      </w:rPr>
    </w:lvl>
    <w:lvl w:ilvl="2" w:tplc="04260005" w:tentative="1">
      <w:start w:val="1"/>
      <w:numFmt w:val="bullet"/>
      <w:lvlText w:val=""/>
      <w:lvlJc w:val="left"/>
      <w:pPr>
        <w:tabs>
          <w:tab w:val="num" w:pos="2160"/>
        </w:tabs>
        <w:ind w:left="2160" w:hanging="360"/>
      </w:pPr>
      <w:rPr>
        <w:rFonts w:ascii="Wingdings" w:hAnsi="Wingdings" w:hint="default"/>
      </w:rPr>
    </w:lvl>
    <w:lvl w:ilvl="3" w:tplc="04260001" w:tentative="1">
      <w:start w:val="1"/>
      <w:numFmt w:val="bullet"/>
      <w:lvlText w:val=""/>
      <w:lvlJc w:val="left"/>
      <w:pPr>
        <w:tabs>
          <w:tab w:val="num" w:pos="2880"/>
        </w:tabs>
        <w:ind w:left="2880" w:hanging="360"/>
      </w:pPr>
      <w:rPr>
        <w:rFonts w:ascii="Symbol" w:hAnsi="Symbol" w:hint="default"/>
      </w:rPr>
    </w:lvl>
    <w:lvl w:ilvl="4" w:tplc="04260003" w:tentative="1">
      <w:start w:val="1"/>
      <w:numFmt w:val="bullet"/>
      <w:lvlText w:val="o"/>
      <w:lvlJc w:val="left"/>
      <w:pPr>
        <w:tabs>
          <w:tab w:val="num" w:pos="3600"/>
        </w:tabs>
        <w:ind w:left="3600" w:hanging="360"/>
      </w:pPr>
      <w:rPr>
        <w:rFonts w:ascii="Courier New" w:hAnsi="Courier New" w:cs="Courier New" w:hint="default"/>
      </w:rPr>
    </w:lvl>
    <w:lvl w:ilvl="5" w:tplc="04260005" w:tentative="1">
      <w:start w:val="1"/>
      <w:numFmt w:val="bullet"/>
      <w:lvlText w:val=""/>
      <w:lvlJc w:val="left"/>
      <w:pPr>
        <w:tabs>
          <w:tab w:val="num" w:pos="4320"/>
        </w:tabs>
        <w:ind w:left="4320" w:hanging="360"/>
      </w:pPr>
      <w:rPr>
        <w:rFonts w:ascii="Wingdings" w:hAnsi="Wingdings" w:hint="default"/>
      </w:rPr>
    </w:lvl>
    <w:lvl w:ilvl="6" w:tplc="04260001" w:tentative="1">
      <w:start w:val="1"/>
      <w:numFmt w:val="bullet"/>
      <w:lvlText w:val=""/>
      <w:lvlJc w:val="left"/>
      <w:pPr>
        <w:tabs>
          <w:tab w:val="num" w:pos="5040"/>
        </w:tabs>
        <w:ind w:left="5040" w:hanging="360"/>
      </w:pPr>
      <w:rPr>
        <w:rFonts w:ascii="Symbol" w:hAnsi="Symbol" w:hint="default"/>
      </w:rPr>
    </w:lvl>
    <w:lvl w:ilvl="7" w:tplc="04260003" w:tentative="1">
      <w:start w:val="1"/>
      <w:numFmt w:val="bullet"/>
      <w:lvlText w:val="o"/>
      <w:lvlJc w:val="left"/>
      <w:pPr>
        <w:tabs>
          <w:tab w:val="num" w:pos="5760"/>
        </w:tabs>
        <w:ind w:left="5760" w:hanging="360"/>
      </w:pPr>
      <w:rPr>
        <w:rFonts w:ascii="Courier New" w:hAnsi="Courier New" w:cs="Courier New" w:hint="default"/>
      </w:rPr>
    </w:lvl>
    <w:lvl w:ilvl="8" w:tplc="0426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78856727"/>
    <w:multiLevelType w:val="multilevel"/>
    <w:tmpl w:val="8F8C568E"/>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5" w15:restartNumberingAfterBreak="0">
    <w:nsid w:val="7903382B"/>
    <w:multiLevelType w:val="multilevel"/>
    <w:tmpl w:val="4BE02DBC"/>
    <w:lvl w:ilvl="0">
      <w:start w:val="1"/>
      <w:numFmt w:val="decimal"/>
      <w:lvlText w:val="%1."/>
      <w:lvlJc w:val="left"/>
      <w:pPr>
        <w:ind w:left="720" w:hanging="360"/>
      </w:pPr>
      <w:rPr>
        <w:rFonts w:hint="default"/>
        <w:i w:val="0"/>
      </w:rPr>
    </w:lvl>
    <w:lvl w:ilvl="1">
      <w:start w:val="1"/>
      <w:numFmt w:val="decimal"/>
      <w:lvlText w:val="%1.%2."/>
      <w:lvlJc w:val="left"/>
      <w:pPr>
        <w:ind w:left="1152" w:hanging="432"/>
      </w:pPr>
      <w:rPr>
        <w:rFonts w:hint="default"/>
      </w:rPr>
    </w:lvl>
    <w:lvl w:ilvl="2">
      <w:start w:val="1"/>
      <w:numFmt w:val="decimal"/>
      <w:lvlText w:val="%1.%2.%3."/>
      <w:lvlJc w:val="left"/>
      <w:pPr>
        <w:ind w:left="1778" w:hanging="698"/>
      </w:pPr>
      <w:rPr>
        <w:rFonts w:hint="default"/>
        <w:b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126" w15:restartNumberingAfterBreak="0">
    <w:nsid w:val="7A1D0786"/>
    <w:multiLevelType w:val="multilevel"/>
    <w:tmpl w:val="A9803DEA"/>
    <w:lvl w:ilvl="0">
      <w:start w:val="1"/>
      <w:numFmt w:val="decimal"/>
      <w:lvlText w:val="%1."/>
      <w:lvlJc w:val="left"/>
      <w:pPr>
        <w:ind w:left="1211" w:hanging="360"/>
      </w:pPr>
      <w:rPr>
        <w:rFonts w:ascii="Times New Roman" w:hAnsi="Times New Roman" w:cs="Times New Roman" w:hint="default"/>
        <w:b w:val="0"/>
        <w:color w:val="000000"/>
        <w:sz w:val="24"/>
        <w:szCs w:val="24"/>
      </w:rPr>
    </w:lvl>
    <w:lvl w:ilvl="1">
      <w:start w:val="1"/>
      <w:numFmt w:val="decimal"/>
      <w:lvlText w:val="%2."/>
      <w:lvlJc w:val="left"/>
      <w:pPr>
        <w:ind w:left="906" w:hanging="480"/>
      </w:pPr>
      <w:rPr>
        <w:rFonts w:hint="default"/>
        <w:b/>
        <w:color w:val="000000"/>
      </w:rPr>
    </w:lvl>
    <w:lvl w:ilvl="2">
      <w:start w:val="1"/>
      <w:numFmt w:val="bullet"/>
      <w:lvlText w:val=""/>
      <w:lvlJc w:val="left"/>
      <w:pPr>
        <w:ind w:left="1440" w:hanging="720"/>
      </w:pPr>
      <w:rPr>
        <w:rFonts w:ascii="Symbol" w:hAnsi="Symbol"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abstractNum w:abstractNumId="127" w15:restartNumberingAfterBreak="0">
    <w:nsid w:val="7AFC6531"/>
    <w:multiLevelType w:val="multilevel"/>
    <w:tmpl w:val="00E0EDD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283"/>
        </w:tabs>
        <w:ind w:left="1283" w:hanging="432"/>
      </w:pPr>
      <w:rPr>
        <w:rFonts w:hint="default"/>
        <w:sz w:val="28"/>
        <w:szCs w:val="28"/>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28" w15:restartNumberingAfterBreak="0">
    <w:nsid w:val="7C201E13"/>
    <w:multiLevelType w:val="hybridMultilevel"/>
    <w:tmpl w:val="97C6FDE6"/>
    <w:lvl w:ilvl="0" w:tplc="04260001">
      <w:start w:val="1"/>
      <w:numFmt w:val="bullet"/>
      <w:lvlText w:val=""/>
      <w:lvlJc w:val="left"/>
      <w:pPr>
        <w:ind w:left="720" w:hanging="360"/>
      </w:pPr>
      <w:rPr>
        <w:rFonts w:ascii="Symbol" w:hAnsi="Symbol" w:hint="default"/>
      </w:rPr>
    </w:lvl>
    <w:lvl w:ilvl="1" w:tplc="04260003">
      <w:start w:val="1"/>
      <w:numFmt w:val="bullet"/>
      <w:lvlText w:val="o"/>
      <w:lvlJc w:val="left"/>
      <w:pPr>
        <w:ind w:left="1440" w:hanging="360"/>
      </w:pPr>
      <w:rPr>
        <w:rFonts w:ascii="Courier New" w:hAnsi="Courier New" w:cs="Courier New" w:hint="default"/>
      </w:rPr>
    </w:lvl>
    <w:lvl w:ilvl="2" w:tplc="04260005">
      <w:start w:val="1"/>
      <w:numFmt w:val="bullet"/>
      <w:lvlText w:val=""/>
      <w:lvlJc w:val="left"/>
      <w:pPr>
        <w:ind w:left="2160" w:hanging="360"/>
      </w:pPr>
      <w:rPr>
        <w:rFonts w:ascii="Wingdings" w:hAnsi="Wingdings" w:hint="default"/>
      </w:rPr>
    </w:lvl>
    <w:lvl w:ilvl="3" w:tplc="04260001">
      <w:start w:val="1"/>
      <w:numFmt w:val="bullet"/>
      <w:lvlText w:val=""/>
      <w:lvlJc w:val="left"/>
      <w:pPr>
        <w:ind w:left="2880" w:hanging="360"/>
      </w:pPr>
      <w:rPr>
        <w:rFonts w:ascii="Symbol" w:hAnsi="Symbol" w:hint="default"/>
      </w:rPr>
    </w:lvl>
    <w:lvl w:ilvl="4" w:tplc="04260003" w:tentative="1">
      <w:start w:val="1"/>
      <w:numFmt w:val="bullet"/>
      <w:lvlText w:val="o"/>
      <w:lvlJc w:val="left"/>
      <w:pPr>
        <w:ind w:left="3600" w:hanging="360"/>
      </w:pPr>
      <w:rPr>
        <w:rFonts w:ascii="Courier New" w:hAnsi="Courier New" w:cs="Courier New" w:hint="default"/>
      </w:rPr>
    </w:lvl>
    <w:lvl w:ilvl="5" w:tplc="04260005" w:tentative="1">
      <w:start w:val="1"/>
      <w:numFmt w:val="bullet"/>
      <w:lvlText w:val=""/>
      <w:lvlJc w:val="left"/>
      <w:pPr>
        <w:ind w:left="4320" w:hanging="360"/>
      </w:pPr>
      <w:rPr>
        <w:rFonts w:ascii="Wingdings" w:hAnsi="Wingdings" w:hint="default"/>
      </w:rPr>
    </w:lvl>
    <w:lvl w:ilvl="6" w:tplc="04260001" w:tentative="1">
      <w:start w:val="1"/>
      <w:numFmt w:val="bullet"/>
      <w:lvlText w:val=""/>
      <w:lvlJc w:val="left"/>
      <w:pPr>
        <w:ind w:left="5040" w:hanging="360"/>
      </w:pPr>
      <w:rPr>
        <w:rFonts w:ascii="Symbol" w:hAnsi="Symbol" w:hint="default"/>
      </w:rPr>
    </w:lvl>
    <w:lvl w:ilvl="7" w:tplc="04260003" w:tentative="1">
      <w:start w:val="1"/>
      <w:numFmt w:val="bullet"/>
      <w:lvlText w:val="o"/>
      <w:lvlJc w:val="left"/>
      <w:pPr>
        <w:ind w:left="5760" w:hanging="360"/>
      </w:pPr>
      <w:rPr>
        <w:rFonts w:ascii="Courier New" w:hAnsi="Courier New" w:cs="Courier New" w:hint="default"/>
      </w:rPr>
    </w:lvl>
    <w:lvl w:ilvl="8" w:tplc="04260005" w:tentative="1">
      <w:start w:val="1"/>
      <w:numFmt w:val="bullet"/>
      <w:lvlText w:val=""/>
      <w:lvlJc w:val="left"/>
      <w:pPr>
        <w:ind w:left="6480" w:hanging="360"/>
      </w:pPr>
      <w:rPr>
        <w:rFonts w:ascii="Wingdings" w:hAnsi="Wingdings" w:hint="default"/>
      </w:rPr>
    </w:lvl>
  </w:abstractNum>
  <w:num w:numId="1">
    <w:abstractNumId w:val="49"/>
  </w:num>
  <w:num w:numId="2">
    <w:abstractNumId w:val="58"/>
  </w:num>
  <w:num w:numId="3">
    <w:abstractNumId w:val="93"/>
  </w:num>
  <w:num w:numId="4">
    <w:abstractNumId w:val="90"/>
  </w:num>
  <w:num w:numId="5">
    <w:abstractNumId w:val="72"/>
  </w:num>
  <w:num w:numId="6">
    <w:abstractNumId w:val="96"/>
  </w:num>
  <w:num w:numId="7">
    <w:abstractNumId w:val="79"/>
  </w:num>
  <w:num w:numId="8">
    <w:abstractNumId w:val="63"/>
  </w:num>
  <w:num w:numId="9">
    <w:abstractNumId w:val="64"/>
  </w:num>
  <w:num w:numId="10">
    <w:abstractNumId w:val="111"/>
  </w:num>
  <w:num w:numId="11">
    <w:abstractNumId w:val="119"/>
    <w:lvlOverride w:ilvl="2">
      <w:lvl w:ilvl="2">
        <w:start w:val="1"/>
        <w:numFmt w:val="decimal"/>
        <w:isLgl/>
        <w:lvlText w:val="%1.%2.%3."/>
        <w:lvlJc w:val="left"/>
        <w:pPr>
          <w:ind w:left="3556" w:hanging="720"/>
        </w:pPr>
        <w:rPr>
          <w:rFonts w:hint="default"/>
        </w:rPr>
      </w:lvl>
    </w:lvlOverride>
  </w:num>
  <w:num w:numId="12">
    <w:abstractNumId w:val="26"/>
  </w:num>
  <w:num w:numId="13">
    <w:abstractNumId w:val="33"/>
  </w:num>
  <w:num w:numId="14">
    <w:abstractNumId w:val="15"/>
  </w:num>
  <w:num w:numId="15">
    <w:abstractNumId w:val="121"/>
  </w:num>
  <w:num w:numId="16">
    <w:abstractNumId w:val="86"/>
  </w:num>
  <w:num w:numId="17">
    <w:abstractNumId w:val="19"/>
  </w:num>
  <w:num w:numId="18">
    <w:abstractNumId w:val="78"/>
  </w:num>
  <w:num w:numId="19">
    <w:abstractNumId w:val="2"/>
  </w:num>
  <w:num w:numId="20">
    <w:abstractNumId w:val="110"/>
  </w:num>
  <w:num w:numId="21">
    <w:abstractNumId w:val="59"/>
  </w:num>
  <w:num w:numId="22">
    <w:abstractNumId w:val="10"/>
  </w:num>
  <w:num w:numId="23">
    <w:abstractNumId w:val="45"/>
  </w:num>
  <w:num w:numId="24">
    <w:abstractNumId w:val="99"/>
  </w:num>
  <w:num w:numId="25">
    <w:abstractNumId w:val="67"/>
  </w:num>
  <w:num w:numId="26">
    <w:abstractNumId w:val="48"/>
  </w:num>
  <w:num w:numId="27">
    <w:abstractNumId w:val="128"/>
  </w:num>
  <w:num w:numId="28">
    <w:abstractNumId w:val="70"/>
  </w:num>
  <w:num w:numId="29">
    <w:abstractNumId w:val="73"/>
  </w:num>
  <w:num w:numId="30">
    <w:abstractNumId w:val="17"/>
  </w:num>
  <w:num w:numId="31">
    <w:abstractNumId w:val="41"/>
  </w:num>
  <w:num w:numId="32">
    <w:abstractNumId w:val="20"/>
  </w:num>
  <w:num w:numId="33">
    <w:abstractNumId w:val="34"/>
  </w:num>
  <w:num w:numId="34">
    <w:abstractNumId w:val="82"/>
  </w:num>
  <w:num w:numId="35">
    <w:abstractNumId w:val="123"/>
  </w:num>
  <w:num w:numId="36">
    <w:abstractNumId w:val="65"/>
  </w:num>
  <w:num w:numId="37">
    <w:abstractNumId w:val="116"/>
  </w:num>
  <w:num w:numId="3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9"/>
  </w:num>
  <w:num w:numId="42">
    <w:abstractNumId w:val="112"/>
  </w:num>
  <w:num w:numId="43">
    <w:abstractNumId w:val="22"/>
  </w:num>
  <w:num w:numId="44">
    <w:abstractNumId w:val="44"/>
  </w:num>
  <w:num w:numId="45">
    <w:abstractNumId w:val="32"/>
  </w:num>
  <w:num w:numId="46">
    <w:abstractNumId w:val="109"/>
  </w:num>
  <w:num w:numId="47">
    <w:abstractNumId w:val="16"/>
  </w:num>
  <w:num w:numId="48">
    <w:abstractNumId w:val="85"/>
  </w:num>
  <w:num w:numId="49">
    <w:abstractNumId w:val="23"/>
  </w:num>
  <w:num w:numId="5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3"/>
  </w:num>
  <w:num w:numId="52">
    <w:abstractNumId w:val="25"/>
  </w:num>
  <w:num w:numId="53">
    <w:abstractNumId w:val="39"/>
  </w:num>
  <w:num w:numId="54">
    <w:abstractNumId w:val="27"/>
  </w:num>
  <w:num w:numId="55">
    <w:abstractNumId w:val="8"/>
  </w:num>
  <w:num w:numId="56">
    <w:abstractNumId w:val="50"/>
  </w:num>
  <w:num w:numId="57">
    <w:abstractNumId w:val="35"/>
  </w:num>
  <w:num w:numId="58">
    <w:abstractNumId w:val="42"/>
  </w:num>
  <w:num w:numId="59">
    <w:abstractNumId w:val="40"/>
  </w:num>
  <w:num w:numId="60">
    <w:abstractNumId w:val="124"/>
  </w:num>
  <w:num w:numId="61">
    <w:abstractNumId w:val="6"/>
  </w:num>
  <w:num w:numId="62">
    <w:abstractNumId w:val="127"/>
  </w:num>
  <w:num w:numId="63">
    <w:abstractNumId w:val="74"/>
  </w:num>
  <w:num w:numId="64">
    <w:abstractNumId w:val="37"/>
  </w:num>
  <w:num w:numId="65">
    <w:abstractNumId w:val="95"/>
  </w:num>
  <w:num w:numId="66">
    <w:abstractNumId w:val="118"/>
  </w:num>
  <w:num w:numId="67">
    <w:abstractNumId w:val="14"/>
  </w:num>
  <w:num w:numId="68">
    <w:abstractNumId w:val="62"/>
  </w:num>
  <w:num w:numId="69">
    <w:abstractNumId w:val="76"/>
  </w:num>
  <w:num w:numId="70">
    <w:abstractNumId w:val="91"/>
  </w:num>
  <w:num w:numId="71">
    <w:abstractNumId w:val="52"/>
  </w:num>
  <w:num w:numId="72">
    <w:abstractNumId w:val="115"/>
  </w:num>
  <w:num w:numId="73">
    <w:abstractNumId w:val="113"/>
  </w:num>
  <w:num w:numId="74">
    <w:abstractNumId w:val="77"/>
  </w:num>
  <w:num w:numId="75">
    <w:abstractNumId w:val="71"/>
  </w:num>
  <w:num w:numId="76">
    <w:abstractNumId w:val="61"/>
  </w:num>
  <w:num w:numId="77">
    <w:abstractNumId w:val="12"/>
  </w:num>
  <w:num w:numId="78">
    <w:abstractNumId w:val="114"/>
  </w:num>
  <w:num w:numId="79">
    <w:abstractNumId w:val="43"/>
  </w:num>
  <w:num w:numId="80">
    <w:abstractNumId w:val="47"/>
  </w:num>
  <w:num w:numId="81">
    <w:abstractNumId w:val="117"/>
  </w:num>
  <w:num w:numId="82">
    <w:abstractNumId w:val="88"/>
  </w:num>
  <w:num w:numId="83">
    <w:abstractNumId w:val="104"/>
  </w:num>
  <w:num w:numId="84">
    <w:abstractNumId w:val="125"/>
  </w:num>
  <w:num w:numId="85">
    <w:abstractNumId w:val="106"/>
  </w:num>
  <w:num w:numId="86">
    <w:abstractNumId w:val="80"/>
  </w:num>
  <w:num w:numId="87">
    <w:abstractNumId w:val="87"/>
  </w:num>
  <w:num w:numId="88">
    <w:abstractNumId w:val="81"/>
  </w:num>
  <w:num w:numId="89">
    <w:abstractNumId w:val="3"/>
  </w:num>
  <w:num w:numId="90">
    <w:abstractNumId w:val="30"/>
  </w:num>
  <w:num w:numId="91">
    <w:abstractNumId w:val="55"/>
  </w:num>
  <w:num w:numId="92">
    <w:abstractNumId w:val="21"/>
  </w:num>
  <w:num w:numId="93">
    <w:abstractNumId w:val="89"/>
  </w:num>
  <w:num w:numId="94">
    <w:abstractNumId w:val="120"/>
  </w:num>
  <w:num w:numId="95">
    <w:abstractNumId w:val="102"/>
  </w:num>
  <w:num w:numId="96">
    <w:abstractNumId w:val="31"/>
  </w:num>
  <w:num w:numId="97">
    <w:abstractNumId w:val="36"/>
  </w:num>
  <w:num w:numId="98">
    <w:abstractNumId w:val="100"/>
  </w:num>
  <w:num w:numId="99">
    <w:abstractNumId w:val="84"/>
  </w:num>
  <w:num w:numId="100">
    <w:abstractNumId w:val="46"/>
  </w:num>
  <w:num w:numId="101">
    <w:abstractNumId w:val="60"/>
  </w:num>
  <w:num w:numId="102">
    <w:abstractNumId w:val="107"/>
  </w:num>
  <w:num w:numId="103">
    <w:abstractNumId w:val="29"/>
  </w:num>
  <w:num w:numId="104">
    <w:abstractNumId w:val="18"/>
  </w:num>
  <w:num w:numId="105">
    <w:abstractNumId w:val="0"/>
  </w:num>
  <w:num w:numId="106">
    <w:abstractNumId w:val="5"/>
  </w:num>
  <w:num w:numId="107">
    <w:abstractNumId w:val="103"/>
  </w:num>
  <w:num w:numId="108">
    <w:abstractNumId w:val="11"/>
  </w:num>
  <w:num w:numId="109">
    <w:abstractNumId w:val="28"/>
  </w:num>
  <w:num w:numId="110">
    <w:abstractNumId w:val="51"/>
  </w:num>
  <w:num w:numId="111">
    <w:abstractNumId w:val="94"/>
  </w:num>
  <w:num w:numId="112">
    <w:abstractNumId w:val="105"/>
  </w:num>
  <w:num w:numId="113">
    <w:abstractNumId w:val="66"/>
  </w:num>
  <w:num w:numId="114">
    <w:abstractNumId w:val="57"/>
  </w:num>
  <w:num w:numId="115">
    <w:abstractNumId w:val="54"/>
  </w:num>
  <w:num w:numId="116">
    <w:abstractNumId w:val="101"/>
  </w:num>
  <w:num w:numId="117">
    <w:abstractNumId w:val="97"/>
  </w:num>
  <w:num w:numId="118">
    <w:abstractNumId w:val="92"/>
  </w:num>
  <w:num w:numId="119">
    <w:abstractNumId w:val="108"/>
  </w:num>
  <w:num w:numId="120">
    <w:abstractNumId w:val="83"/>
  </w:num>
  <w:num w:numId="121">
    <w:abstractNumId w:val="69"/>
  </w:num>
  <w:num w:numId="122">
    <w:abstractNumId w:val="122"/>
  </w:num>
  <w:num w:numId="123">
    <w:abstractNumId w:val="56"/>
  </w:num>
  <w:num w:numId="124">
    <w:abstractNumId w:val="38"/>
  </w:num>
  <w:num w:numId="125">
    <w:abstractNumId w:val="1"/>
  </w:num>
  <w:num w:numId="126">
    <w:abstractNumId w:val="4"/>
  </w:num>
  <w:num w:numId="127">
    <w:abstractNumId w:val="68"/>
  </w:num>
  <w:num w:numId="128">
    <w:abstractNumId w:val="126"/>
  </w:num>
  <w:num w:numId="129">
    <w:abstractNumId w:val="75"/>
  </w:num>
  <w:numIdMacAtCleanup w:val="12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ārta Šmite">
    <w15:presenceInfo w15:providerId="None" w15:userId="Mārta Šmi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characterSpacingControl w:val="doNotCompress"/>
  <w:savePreviewPicture/>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25CDA"/>
    <w:rsid w:val="00002426"/>
    <w:rsid w:val="00002CDE"/>
    <w:rsid w:val="00003EA9"/>
    <w:rsid w:val="00004D97"/>
    <w:rsid w:val="000058EF"/>
    <w:rsid w:val="000112F5"/>
    <w:rsid w:val="000119B0"/>
    <w:rsid w:val="00012712"/>
    <w:rsid w:val="00013281"/>
    <w:rsid w:val="0001331D"/>
    <w:rsid w:val="000137BF"/>
    <w:rsid w:val="000219E1"/>
    <w:rsid w:val="00023609"/>
    <w:rsid w:val="000303B5"/>
    <w:rsid w:val="00030467"/>
    <w:rsid w:val="00031AA0"/>
    <w:rsid w:val="000335BA"/>
    <w:rsid w:val="0003493C"/>
    <w:rsid w:val="00036C44"/>
    <w:rsid w:val="0003788B"/>
    <w:rsid w:val="00041B13"/>
    <w:rsid w:val="00041E87"/>
    <w:rsid w:val="00043871"/>
    <w:rsid w:val="00044A49"/>
    <w:rsid w:val="00045CB8"/>
    <w:rsid w:val="00050341"/>
    <w:rsid w:val="00051574"/>
    <w:rsid w:val="000529AC"/>
    <w:rsid w:val="00052B5F"/>
    <w:rsid w:val="00057770"/>
    <w:rsid w:val="0005785C"/>
    <w:rsid w:val="00060490"/>
    <w:rsid w:val="0006049A"/>
    <w:rsid w:val="0006127B"/>
    <w:rsid w:val="000617DA"/>
    <w:rsid w:val="000618D7"/>
    <w:rsid w:val="00065DCB"/>
    <w:rsid w:val="000713F3"/>
    <w:rsid w:val="00071FD9"/>
    <w:rsid w:val="000729A1"/>
    <w:rsid w:val="000731E3"/>
    <w:rsid w:val="0007329F"/>
    <w:rsid w:val="00077230"/>
    <w:rsid w:val="00081310"/>
    <w:rsid w:val="00083DA2"/>
    <w:rsid w:val="00087689"/>
    <w:rsid w:val="00093DA0"/>
    <w:rsid w:val="00095365"/>
    <w:rsid w:val="000968CA"/>
    <w:rsid w:val="000A03AE"/>
    <w:rsid w:val="000A0944"/>
    <w:rsid w:val="000A3BF3"/>
    <w:rsid w:val="000A554F"/>
    <w:rsid w:val="000A71C3"/>
    <w:rsid w:val="000A7F1B"/>
    <w:rsid w:val="000B0B70"/>
    <w:rsid w:val="000B167F"/>
    <w:rsid w:val="000B20E7"/>
    <w:rsid w:val="000B2550"/>
    <w:rsid w:val="000B3362"/>
    <w:rsid w:val="000B4379"/>
    <w:rsid w:val="000B5686"/>
    <w:rsid w:val="000B6644"/>
    <w:rsid w:val="000C02CC"/>
    <w:rsid w:val="000C40F2"/>
    <w:rsid w:val="000C4896"/>
    <w:rsid w:val="000C4CB6"/>
    <w:rsid w:val="000C57A2"/>
    <w:rsid w:val="000C605B"/>
    <w:rsid w:val="000C77F4"/>
    <w:rsid w:val="000D315A"/>
    <w:rsid w:val="000D4488"/>
    <w:rsid w:val="000D4845"/>
    <w:rsid w:val="000D5512"/>
    <w:rsid w:val="000E357F"/>
    <w:rsid w:val="000E3582"/>
    <w:rsid w:val="000E705A"/>
    <w:rsid w:val="000E741F"/>
    <w:rsid w:val="000F0F72"/>
    <w:rsid w:val="000F5C38"/>
    <w:rsid w:val="00100406"/>
    <w:rsid w:val="00101D80"/>
    <w:rsid w:val="00103E0D"/>
    <w:rsid w:val="001049F2"/>
    <w:rsid w:val="00104A87"/>
    <w:rsid w:val="00107A87"/>
    <w:rsid w:val="00110BA4"/>
    <w:rsid w:val="0011156F"/>
    <w:rsid w:val="0011195D"/>
    <w:rsid w:val="00112B64"/>
    <w:rsid w:val="001148B0"/>
    <w:rsid w:val="001161C9"/>
    <w:rsid w:val="00117BE4"/>
    <w:rsid w:val="00117DFC"/>
    <w:rsid w:val="00120F88"/>
    <w:rsid w:val="00122651"/>
    <w:rsid w:val="00123960"/>
    <w:rsid w:val="00124F53"/>
    <w:rsid w:val="00125DE3"/>
    <w:rsid w:val="00133575"/>
    <w:rsid w:val="0013482F"/>
    <w:rsid w:val="00134B03"/>
    <w:rsid w:val="001357CE"/>
    <w:rsid w:val="00142C4B"/>
    <w:rsid w:val="00146217"/>
    <w:rsid w:val="00150DA9"/>
    <w:rsid w:val="00152515"/>
    <w:rsid w:val="00152CEC"/>
    <w:rsid w:val="0015324A"/>
    <w:rsid w:val="00156426"/>
    <w:rsid w:val="00156D1E"/>
    <w:rsid w:val="001574C6"/>
    <w:rsid w:val="001577C6"/>
    <w:rsid w:val="00160BBD"/>
    <w:rsid w:val="0016380B"/>
    <w:rsid w:val="00167FEE"/>
    <w:rsid w:val="0017037B"/>
    <w:rsid w:val="0017075A"/>
    <w:rsid w:val="001742AA"/>
    <w:rsid w:val="00174F08"/>
    <w:rsid w:val="00177D5A"/>
    <w:rsid w:val="00177F39"/>
    <w:rsid w:val="00180A91"/>
    <w:rsid w:val="00182AB1"/>
    <w:rsid w:val="00183330"/>
    <w:rsid w:val="00184253"/>
    <w:rsid w:val="0018445B"/>
    <w:rsid w:val="00184B6B"/>
    <w:rsid w:val="00184C2B"/>
    <w:rsid w:val="00190D6C"/>
    <w:rsid w:val="00191053"/>
    <w:rsid w:val="001922C9"/>
    <w:rsid w:val="00192349"/>
    <w:rsid w:val="001A21A7"/>
    <w:rsid w:val="001A3A4A"/>
    <w:rsid w:val="001A402C"/>
    <w:rsid w:val="001B099A"/>
    <w:rsid w:val="001B0A23"/>
    <w:rsid w:val="001B112F"/>
    <w:rsid w:val="001B5C95"/>
    <w:rsid w:val="001B6CB3"/>
    <w:rsid w:val="001B6D3E"/>
    <w:rsid w:val="001B7BE0"/>
    <w:rsid w:val="001C06D4"/>
    <w:rsid w:val="001C0A0B"/>
    <w:rsid w:val="001C0D5B"/>
    <w:rsid w:val="001C2263"/>
    <w:rsid w:val="001C5178"/>
    <w:rsid w:val="001D0931"/>
    <w:rsid w:val="001D13AE"/>
    <w:rsid w:val="001D1609"/>
    <w:rsid w:val="001D1D69"/>
    <w:rsid w:val="001D221A"/>
    <w:rsid w:val="001D3B6B"/>
    <w:rsid w:val="001D4411"/>
    <w:rsid w:val="001D4F93"/>
    <w:rsid w:val="001D5F9A"/>
    <w:rsid w:val="001D6144"/>
    <w:rsid w:val="001D68AC"/>
    <w:rsid w:val="001E00DE"/>
    <w:rsid w:val="001E1D9D"/>
    <w:rsid w:val="001E40F8"/>
    <w:rsid w:val="001E44EF"/>
    <w:rsid w:val="001E4864"/>
    <w:rsid w:val="001E52F9"/>
    <w:rsid w:val="001E58F9"/>
    <w:rsid w:val="001E5F42"/>
    <w:rsid w:val="001E5FD6"/>
    <w:rsid w:val="001E6A67"/>
    <w:rsid w:val="001E728D"/>
    <w:rsid w:val="001F16A7"/>
    <w:rsid w:val="001F171B"/>
    <w:rsid w:val="001F6BDA"/>
    <w:rsid w:val="001F6DEF"/>
    <w:rsid w:val="002054EC"/>
    <w:rsid w:val="00205F3E"/>
    <w:rsid w:val="002100AF"/>
    <w:rsid w:val="0021658D"/>
    <w:rsid w:val="00217C90"/>
    <w:rsid w:val="00220489"/>
    <w:rsid w:val="00222D68"/>
    <w:rsid w:val="00225C0B"/>
    <w:rsid w:val="00231FA3"/>
    <w:rsid w:val="00232489"/>
    <w:rsid w:val="0023421F"/>
    <w:rsid w:val="00235D9F"/>
    <w:rsid w:val="00237497"/>
    <w:rsid w:val="00237DB8"/>
    <w:rsid w:val="0024456F"/>
    <w:rsid w:val="00245E1B"/>
    <w:rsid w:val="00250209"/>
    <w:rsid w:val="00250507"/>
    <w:rsid w:val="00252697"/>
    <w:rsid w:val="00253ADC"/>
    <w:rsid w:val="002556B1"/>
    <w:rsid w:val="00257A6E"/>
    <w:rsid w:val="0026507C"/>
    <w:rsid w:val="002651A4"/>
    <w:rsid w:val="00270069"/>
    <w:rsid w:val="00271792"/>
    <w:rsid w:val="00271FA8"/>
    <w:rsid w:val="0027205E"/>
    <w:rsid w:val="00272F01"/>
    <w:rsid w:val="00273D33"/>
    <w:rsid w:val="00273EE1"/>
    <w:rsid w:val="00274598"/>
    <w:rsid w:val="0028003B"/>
    <w:rsid w:val="00280B4F"/>
    <w:rsid w:val="0028366B"/>
    <w:rsid w:val="002869AD"/>
    <w:rsid w:val="0029101C"/>
    <w:rsid w:val="0029113B"/>
    <w:rsid w:val="00293EAC"/>
    <w:rsid w:val="0029471A"/>
    <w:rsid w:val="00295207"/>
    <w:rsid w:val="0029561B"/>
    <w:rsid w:val="00296072"/>
    <w:rsid w:val="00296788"/>
    <w:rsid w:val="002A2F30"/>
    <w:rsid w:val="002A4ABE"/>
    <w:rsid w:val="002A6C52"/>
    <w:rsid w:val="002B0ACB"/>
    <w:rsid w:val="002B1D5F"/>
    <w:rsid w:val="002B387C"/>
    <w:rsid w:val="002B4C75"/>
    <w:rsid w:val="002B6DD3"/>
    <w:rsid w:val="002C3025"/>
    <w:rsid w:val="002C75B1"/>
    <w:rsid w:val="002D0218"/>
    <w:rsid w:val="002D19A3"/>
    <w:rsid w:val="002D25A3"/>
    <w:rsid w:val="002D6B5E"/>
    <w:rsid w:val="002D791E"/>
    <w:rsid w:val="002E03A4"/>
    <w:rsid w:val="002E04D6"/>
    <w:rsid w:val="002E0538"/>
    <w:rsid w:val="002E25F1"/>
    <w:rsid w:val="002E6141"/>
    <w:rsid w:val="002E6DF4"/>
    <w:rsid w:val="002F0FA2"/>
    <w:rsid w:val="002F1CE0"/>
    <w:rsid w:val="002F20B8"/>
    <w:rsid w:val="002F2F55"/>
    <w:rsid w:val="002F3320"/>
    <w:rsid w:val="002F34B5"/>
    <w:rsid w:val="002F4BAE"/>
    <w:rsid w:val="002F55B2"/>
    <w:rsid w:val="002F6120"/>
    <w:rsid w:val="00302160"/>
    <w:rsid w:val="00302989"/>
    <w:rsid w:val="003117D9"/>
    <w:rsid w:val="00311F6D"/>
    <w:rsid w:val="00314AF3"/>
    <w:rsid w:val="003164EB"/>
    <w:rsid w:val="0031797F"/>
    <w:rsid w:val="003216BD"/>
    <w:rsid w:val="00322A49"/>
    <w:rsid w:val="003235A1"/>
    <w:rsid w:val="003245D9"/>
    <w:rsid w:val="003254AD"/>
    <w:rsid w:val="003341A2"/>
    <w:rsid w:val="00337B87"/>
    <w:rsid w:val="003402B7"/>
    <w:rsid w:val="00351E98"/>
    <w:rsid w:val="00351FD0"/>
    <w:rsid w:val="00352B48"/>
    <w:rsid w:val="00353178"/>
    <w:rsid w:val="003534A9"/>
    <w:rsid w:val="00354948"/>
    <w:rsid w:val="00354E6F"/>
    <w:rsid w:val="00362284"/>
    <w:rsid w:val="003622A8"/>
    <w:rsid w:val="003627CA"/>
    <w:rsid w:val="00362D32"/>
    <w:rsid w:val="00364C89"/>
    <w:rsid w:val="00366A8A"/>
    <w:rsid w:val="00367315"/>
    <w:rsid w:val="00367CA0"/>
    <w:rsid w:val="00372991"/>
    <w:rsid w:val="003753F4"/>
    <w:rsid w:val="0037640B"/>
    <w:rsid w:val="00376544"/>
    <w:rsid w:val="00376AFE"/>
    <w:rsid w:val="003801AD"/>
    <w:rsid w:val="0038111F"/>
    <w:rsid w:val="0038554B"/>
    <w:rsid w:val="003914EB"/>
    <w:rsid w:val="003918EA"/>
    <w:rsid w:val="0039238C"/>
    <w:rsid w:val="0039440C"/>
    <w:rsid w:val="0039756B"/>
    <w:rsid w:val="00397A24"/>
    <w:rsid w:val="003A0479"/>
    <w:rsid w:val="003A28BA"/>
    <w:rsid w:val="003A354B"/>
    <w:rsid w:val="003A53BC"/>
    <w:rsid w:val="003A7E93"/>
    <w:rsid w:val="003B095E"/>
    <w:rsid w:val="003B3CC8"/>
    <w:rsid w:val="003B7637"/>
    <w:rsid w:val="003B7B4C"/>
    <w:rsid w:val="003C02E3"/>
    <w:rsid w:val="003C0D5C"/>
    <w:rsid w:val="003C26AA"/>
    <w:rsid w:val="003C2D56"/>
    <w:rsid w:val="003C43AD"/>
    <w:rsid w:val="003C4875"/>
    <w:rsid w:val="003C6142"/>
    <w:rsid w:val="003D0BB9"/>
    <w:rsid w:val="003D212A"/>
    <w:rsid w:val="003D5356"/>
    <w:rsid w:val="003D6CE4"/>
    <w:rsid w:val="003D6D24"/>
    <w:rsid w:val="003D7B94"/>
    <w:rsid w:val="003E01FC"/>
    <w:rsid w:val="003E33B4"/>
    <w:rsid w:val="003E370A"/>
    <w:rsid w:val="003E649D"/>
    <w:rsid w:val="003E65BC"/>
    <w:rsid w:val="003E78E5"/>
    <w:rsid w:val="003F4C19"/>
    <w:rsid w:val="003F53C5"/>
    <w:rsid w:val="003F6503"/>
    <w:rsid w:val="003F7B44"/>
    <w:rsid w:val="00407B06"/>
    <w:rsid w:val="00411170"/>
    <w:rsid w:val="00411AA6"/>
    <w:rsid w:val="00412404"/>
    <w:rsid w:val="00417CAF"/>
    <w:rsid w:val="0042164B"/>
    <w:rsid w:val="004229A6"/>
    <w:rsid w:val="00424843"/>
    <w:rsid w:val="00424BFA"/>
    <w:rsid w:val="00427261"/>
    <w:rsid w:val="00434ABE"/>
    <w:rsid w:val="0044142A"/>
    <w:rsid w:val="00442407"/>
    <w:rsid w:val="00442AB5"/>
    <w:rsid w:val="0045207B"/>
    <w:rsid w:val="00452139"/>
    <w:rsid w:val="00452CD1"/>
    <w:rsid w:val="00454BCE"/>
    <w:rsid w:val="00455719"/>
    <w:rsid w:val="004557F0"/>
    <w:rsid w:val="0045658C"/>
    <w:rsid w:val="00462378"/>
    <w:rsid w:val="00462DE8"/>
    <w:rsid w:val="0046368A"/>
    <w:rsid w:val="004656F8"/>
    <w:rsid w:val="00470138"/>
    <w:rsid w:val="00471BE4"/>
    <w:rsid w:val="00474333"/>
    <w:rsid w:val="00474E24"/>
    <w:rsid w:val="00477BD3"/>
    <w:rsid w:val="0048016A"/>
    <w:rsid w:val="00481D11"/>
    <w:rsid w:val="004911FD"/>
    <w:rsid w:val="004918DB"/>
    <w:rsid w:val="00493BAC"/>
    <w:rsid w:val="0049464D"/>
    <w:rsid w:val="0049760E"/>
    <w:rsid w:val="00497992"/>
    <w:rsid w:val="004A0638"/>
    <w:rsid w:val="004A07A3"/>
    <w:rsid w:val="004A0E4B"/>
    <w:rsid w:val="004A1835"/>
    <w:rsid w:val="004A342B"/>
    <w:rsid w:val="004A3C96"/>
    <w:rsid w:val="004A41B2"/>
    <w:rsid w:val="004A6C18"/>
    <w:rsid w:val="004A6D63"/>
    <w:rsid w:val="004B0A14"/>
    <w:rsid w:val="004B11F1"/>
    <w:rsid w:val="004B2003"/>
    <w:rsid w:val="004B2498"/>
    <w:rsid w:val="004B3173"/>
    <w:rsid w:val="004B5F28"/>
    <w:rsid w:val="004B5F2B"/>
    <w:rsid w:val="004B72C3"/>
    <w:rsid w:val="004C5719"/>
    <w:rsid w:val="004C7A0B"/>
    <w:rsid w:val="004C7EB8"/>
    <w:rsid w:val="004D02B1"/>
    <w:rsid w:val="004D038B"/>
    <w:rsid w:val="004D303D"/>
    <w:rsid w:val="004D32AF"/>
    <w:rsid w:val="004D561D"/>
    <w:rsid w:val="004D6526"/>
    <w:rsid w:val="004D75AC"/>
    <w:rsid w:val="004D7FC8"/>
    <w:rsid w:val="004E1396"/>
    <w:rsid w:val="004E35CB"/>
    <w:rsid w:val="004E5BBD"/>
    <w:rsid w:val="004E7062"/>
    <w:rsid w:val="004F0664"/>
    <w:rsid w:val="004F4B94"/>
    <w:rsid w:val="004F54C4"/>
    <w:rsid w:val="004F555E"/>
    <w:rsid w:val="004F7180"/>
    <w:rsid w:val="005020B1"/>
    <w:rsid w:val="0050541B"/>
    <w:rsid w:val="00506975"/>
    <w:rsid w:val="00507AD2"/>
    <w:rsid w:val="00510DB8"/>
    <w:rsid w:val="00511AB4"/>
    <w:rsid w:val="00513409"/>
    <w:rsid w:val="00514B59"/>
    <w:rsid w:val="0051670B"/>
    <w:rsid w:val="0051783C"/>
    <w:rsid w:val="00521B07"/>
    <w:rsid w:val="0052432D"/>
    <w:rsid w:val="00524754"/>
    <w:rsid w:val="0052627D"/>
    <w:rsid w:val="0052654A"/>
    <w:rsid w:val="005275C9"/>
    <w:rsid w:val="00530404"/>
    <w:rsid w:val="0053236A"/>
    <w:rsid w:val="005348D8"/>
    <w:rsid w:val="00535546"/>
    <w:rsid w:val="00537B07"/>
    <w:rsid w:val="00537DD8"/>
    <w:rsid w:val="00540E53"/>
    <w:rsid w:val="00540E57"/>
    <w:rsid w:val="0054146C"/>
    <w:rsid w:val="00542FA5"/>
    <w:rsid w:val="00544F11"/>
    <w:rsid w:val="0054612F"/>
    <w:rsid w:val="00553DB2"/>
    <w:rsid w:val="005553D5"/>
    <w:rsid w:val="00560662"/>
    <w:rsid w:val="005610A4"/>
    <w:rsid w:val="00562B48"/>
    <w:rsid w:val="005655DF"/>
    <w:rsid w:val="00566221"/>
    <w:rsid w:val="0056704B"/>
    <w:rsid w:val="00567E5D"/>
    <w:rsid w:val="00572AC4"/>
    <w:rsid w:val="00577F60"/>
    <w:rsid w:val="005800B9"/>
    <w:rsid w:val="0058204A"/>
    <w:rsid w:val="00584842"/>
    <w:rsid w:val="005857D8"/>
    <w:rsid w:val="00585901"/>
    <w:rsid w:val="00587748"/>
    <w:rsid w:val="005906EE"/>
    <w:rsid w:val="0059255A"/>
    <w:rsid w:val="005938D4"/>
    <w:rsid w:val="00594FF8"/>
    <w:rsid w:val="005978CB"/>
    <w:rsid w:val="005A74EF"/>
    <w:rsid w:val="005A7849"/>
    <w:rsid w:val="005A78E9"/>
    <w:rsid w:val="005B010F"/>
    <w:rsid w:val="005B091D"/>
    <w:rsid w:val="005B1560"/>
    <w:rsid w:val="005B300D"/>
    <w:rsid w:val="005B3D59"/>
    <w:rsid w:val="005B4D92"/>
    <w:rsid w:val="005B777A"/>
    <w:rsid w:val="005C1465"/>
    <w:rsid w:val="005C1513"/>
    <w:rsid w:val="005C168C"/>
    <w:rsid w:val="005C1919"/>
    <w:rsid w:val="005C249B"/>
    <w:rsid w:val="005C296B"/>
    <w:rsid w:val="005C5F9E"/>
    <w:rsid w:val="005C718D"/>
    <w:rsid w:val="005C7709"/>
    <w:rsid w:val="005D0614"/>
    <w:rsid w:val="005D35F6"/>
    <w:rsid w:val="005D6732"/>
    <w:rsid w:val="005E5956"/>
    <w:rsid w:val="005E7D73"/>
    <w:rsid w:val="005F580F"/>
    <w:rsid w:val="005F61DA"/>
    <w:rsid w:val="006017FC"/>
    <w:rsid w:val="00603626"/>
    <w:rsid w:val="00603AC3"/>
    <w:rsid w:val="00606B4F"/>
    <w:rsid w:val="00606DB1"/>
    <w:rsid w:val="0061002B"/>
    <w:rsid w:val="00612DCB"/>
    <w:rsid w:val="00612FE5"/>
    <w:rsid w:val="0061302B"/>
    <w:rsid w:val="0061547E"/>
    <w:rsid w:val="00615CFB"/>
    <w:rsid w:val="0062168E"/>
    <w:rsid w:val="00623AAE"/>
    <w:rsid w:val="00630207"/>
    <w:rsid w:val="00631332"/>
    <w:rsid w:val="00635B13"/>
    <w:rsid w:val="00635E0A"/>
    <w:rsid w:val="00635F21"/>
    <w:rsid w:val="00636410"/>
    <w:rsid w:val="00640309"/>
    <w:rsid w:val="00643BFB"/>
    <w:rsid w:val="00644383"/>
    <w:rsid w:val="0064470F"/>
    <w:rsid w:val="00646B9F"/>
    <w:rsid w:val="00647691"/>
    <w:rsid w:val="00651970"/>
    <w:rsid w:val="00651F2B"/>
    <w:rsid w:val="00652CFB"/>
    <w:rsid w:val="00652E7C"/>
    <w:rsid w:val="00653128"/>
    <w:rsid w:val="00653C5E"/>
    <w:rsid w:val="00654442"/>
    <w:rsid w:val="00662115"/>
    <w:rsid w:val="00663B1A"/>
    <w:rsid w:val="00664201"/>
    <w:rsid w:val="00665417"/>
    <w:rsid w:val="006659BC"/>
    <w:rsid w:val="00666636"/>
    <w:rsid w:val="00671519"/>
    <w:rsid w:val="00675053"/>
    <w:rsid w:val="006751F3"/>
    <w:rsid w:val="00676178"/>
    <w:rsid w:val="006774A9"/>
    <w:rsid w:val="00681209"/>
    <w:rsid w:val="00684BA2"/>
    <w:rsid w:val="00687E3E"/>
    <w:rsid w:val="006902DF"/>
    <w:rsid w:val="0069662A"/>
    <w:rsid w:val="006A2501"/>
    <w:rsid w:val="006A2D37"/>
    <w:rsid w:val="006A2D6F"/>
    <w:rsid w:val="006A4934"/>
    <w:rsid w:val="006A655C"/>
    <w:rsid w:val="006A6D89"/>
    <w:rsid w:val="006A7528"/>
    <w:rsid w:val="006A7B9F"/>
    <w:rsid w:val="006B08E2"/>
    <w:rsid w:val="006B0DB3"/>
    <w:rsid w:val="006B342B"/>
    <w:rsid w:val="006B4564"/>
    <w:rsid w:val="006B4762"/>
    <w:rsid w:val="006B581C"/>
    <w:rsid w:val="006C00E1"/>
    <w:rsid w:val="006C0F20"/>
    <w:rsid w:val="006C22A6"/>
    <w:rsid w:val="006C3039"/>
    <w:rsid w:val="006C321D"/>
    <w:rsid w:val="006C373C"/>
    <w:rsid w:val="006C4F03"/>
    <w:rsid w:val="006C59D6"/>
    <w:rsid w:val="006C7D57"/>
    <w:rsid w:val="006D011E"/>
    <w:rsid w:val="006D2925"/>
    <w:rsid w:val="006D4A13"/>
    <w:rsid w:val="006D50A6"/>
    <w:rsid w:val="006D7E46"/>
    <w:rsid w:val="006E10C9"/>
    <w:rsid w:val="006E398A"/>
    <w:rsid w:val="006E6164"/>
    <w:rsid w:val="006E7438"/>
    <w:rsid w:val="006E7A64"/>
    <w:rsid w:val="006F591D"/>
    <w:rsid w:val="006F6370"/>
    <w:rsid w:val="006F7572"/>
    <w:rsid w:val="007004CA"/>
    <w:rsid w:val="00700F34"/>
    <w:rsid w:val="00704E12"/>
    <w:rsid w:val="0071001A"/>
    <w:rsid w:val="00710B31"/>
    <w:rsid w:val="007132DC"/>
    <w:rsid w:val="0071391C"/>
    <w:rsid w:val="0071510C"/>
    <w:rsid w:val="00717D63"/>
    <w:rsid w:val="00717EB7"/>
    <w:rsid w:val="00725C6F"/>
    <w:rsid w:val="00725D49"/>
    <w:rsid w:val="00730811"/>
    <w:rsid w:val="00731B93"/>
    <w:rsid w:val="00733AC5"/>
    <w:rsid w:val="00735E89"/>
    <w:rsid w:val="00741B91"/>
    <w:rsid w:val="00742871"/>
    <w:rsid w:val="007432DA"/>
    <w:rsid w:val="007478C6"/>
    <w:rsid w:val="007513C3"/>
    <w:rsid w:val="00752935"/>
    <w:rsid w:val="00755869"/>
    <w:rsid w:val="00756A1F"/>
    <w:rsid w:val="007570A0"/>
    <w:rsid w:val="00760D28"/>
    <w:rsid w:val="00761FB1"/>
    <w:rsid w:val="0076296C"/>
    <w:rsid w:val="00763655"/>
    <w:rsid w:val="0076763E"/>
    <w:rsid w:val="007705C9"/>
    <w:rsid w:val="00770FD9"/>
    <w:rsid w:val="00771BB1"/>
    <w:rsid w:val="00772698"/>
    <w:rsid w:val="00773126"/>
    <w:rsid w:val="00776779"/>
    <w:rsid w:val="007823B1"/>
    <w:rsid w:val="007845D8"/>
    <w:rsid w:val="00784AE3"/>
    <w:rsid w:val="00784EC2"/>
    <w:rsid w:val="00790014"/>
    <w:rsid w:val="00790835"/>
    <w:rsid w:val="00791AB3"/>
    <w:rsid w:val="00793534"/>
    <w:rsid w:val="00795115"/>
    <w:rsid w:val="007952F3"/>
    <w:rsid w:val="007A2C7E"/>
    <w:rsid w:val="007A2F18"/>
    <w:rsid w:val="007A55E0"/>
    <w:rsid w:val="007A5F53"/>
    <w:rsid w:val="007A603C"/>
    <w:rsid w:val="007A6B9C"/>
    <w:rsid w:val="007B059F"/>
    <w:rsid w:val="007B21A5"/>
    <w:rsid w:val="007B4C93"/>
    <w:rsid w:val="007B5876"/>
    <w:rsid w:val="007B7DAF"/>
    <w:rsid w:val="007C1212"/>
    <w:rsid w:val="007C2746"/>
    <w:rsid w:val="007C3923"/>
    <w:rsid w:val="007C400D"/>
    <w:rsid w:val="007C42EC"/>
    <w:rsid w:val="007C5CBD"/>
    <w:rsid w:val="007C6C97"/>
    <w:rsid w:val="007D0C0E"/>
    <w:rsid w:val="007D5A83"/>
    <w:rsid w:val="007D74CE"/>
    <w:rsid w:val="007E0270"/>
    <w:rsid w:val="007E2D57"/>
    <w:rsid w:val="007E60A0"/>
    <w:rsid w:val="007E720C"/>
    <w:rsid w:val="007F12C5"/>
    <w:rsid w:val="007F342C"/>
    <w:rsid w:val="007F799B"/>
    <w:rsid w:val="008017BD"/>
    <w:rsid w:val="008019E3"/>
    <w:rsid w:val="00803724"/>
    <w:rsid w:val="00804D70"/>
    <w:rsid w:val="00805F26"/>
    <w:rsid w:val="00811481"/>
    <w:rsid w:val="008127F8"/>
    <w:rsid w:val="00817DCD"/>
    <w:rsid w:val="0082040E"/>
    <w:rsid w:val="00822BA8"/>
    <w:rsid w:val="00826D45"/>
    <w:rsid w:val="00827684"/>
    <w:rsid w:val="00830F95"/>
    <w:rsid w:val="008324C9"/>
    <w:rsid w:val="00840584"/>
    <w:rsid w:val="00841411"/>
    <w:rsid w:val="00842F83"/>
    <w:rsid w:val="00843A8B"/>
    <w:rsid w:val="0084646F"/>
    <w:rsid w:val="0085085E"/>
    <w:rsid w:val="00851D7C"/>
    <w:rsid w:val="00852569"/>
    <w:rsid w:val="00853107"/>
    <w:rsid w:val="00854AFF"/>
    <w:rsid w:val="00856257"/>
    <w:rsid w:val="00856AB4"/>
    <w:rsid w:val="008572E8"/>
    <w:rsid w:val="00857B1E"/>
    <w:rsid w:val="008655DC"/>
    <w:rsid w:val="00870FA1"/>
    <w:rsid w:val="00871C53"/>
    <w:rsid w:val="00872928"/>
    <w:rsid w:val="008729FA"/>
    <w:rsid w:val="00874195"/>
    <w:rsid w:val="008746AE"/>
    <w:rsid w:val="008753DC"/>
    <w:rsid w:val="00875853"/>
    <w:rsid w:val="008776BB"/>
    <w:rsid w:val="00882480"/>
    <w:rsid w:val="008828FE"/>
    <w:rsid w:val="00885029"/>
    <w:rsid w:val="008861C5"/>
    <w:rsid w:val="00886808"/>
    <w:rsid w:val="008878EF"/>
    <w:rsid w:val="00887D73"/>
    <w:rsid w:val="00891854"/>
    <w:rsid w:val="008946CE"/>
    <w:rsid w:val="008977DC"/>
    <w:rsid w:val="008A0002"/>
    <w:rsid w:val="008A1B78"/>
    <w:rsid w:val="008A4B3A"/>
    <w:rsid w:val="008A507D"/>
    <w:rsid w:val="008A580F"/>
    <w:rsid w:val="008A70CD"/>
    <w:rsid w:val="008B4C88"/>
    <w:rsid w:val="008B633E"/>
    <w:rsid w:val="008C2AF4"/>
    <w:rsid w:val="008C40A6"/>
    <w:rsid w:val="008C4184"/>
    <w:rsid w:val="008C4985"/>
    <w:rsid w:val="008C6557"/>
    <w:rsid w:val="008C7253"/>
    <w:rsid w:val="008D0308"/>
    <w:rsid w:val="008D0B68"/>
    <w:rsid w:val="008D2C9D"/>
    <w:rsid w:val="008D3B98"/>
    <w:rsid w:val="008D41F5"/>
    <w:rsid w:val="008D53CF"/>
    <w:rsid w:val="008D65E6"/>
    <w:rsid w:val="008E3176"/>
    <w:rsid w:val="008E4AD0"/>
    <w:rsid w:val="008E651F"/>
    <w:rsid w:val="008E6AA1"/>
    <w:rsid w:val="008E772C"/>
    <w:rsid w:val="008F1DE9"/>
    <w:rsid w:val="008F49AE"/>
    <w:rsid w:val="008F4F81"/>
    <w:rsid w:val="008F628C"/>
    <w:rsid w:val="008F7E42"/>
    <w:rsid w:val="00900CED"/>
    <w:rsid w:val="009074DC"/>
    <w:rsid w:val="00910519"/>
    <w:rsid w:val="00911A19"/>
    <w:rsid w:val="0091213F"/>
    <w:rsid w:val="009126BA"/>
    <w:rsid w:val="00912B0D"/>
    <w:rsid w:val="0091433F"/>
    <w:rsid w:val="00917763"/>
    <w:rsid w:val="00917839"/>
    <w:rsid w:val="009179C0"/>
    <w:rsid w:val="00920747"/>
    <w:rsid w:val="009214E8"/>
    <w:rsid w:val="0092426D"/>
    <w:rsid w:val="00925ADC"/>
    <w:rsid w:val="00925CDA"/>
    <w:rsid w:val="00926BDC"/>
    <w:rsid w:val="00930A12"/>
    <w:rsid w:val="00933FCA"/>
    <w:rsid w:val="0093435D"/>
    <w:rsid w:val="00934C3E"/>
    <w:rsid w:val="00935DBF"/>
    <w:rsid w:val="0093682B"/>
    <w:rsid w:val="00940F0E"/>
    <w:rsid w:val="00942CEC"/>
    <w:rsid w:val="0094446A"/>
    <w:rsid w:val="0094562E"/>
    <w:rsid w:val="00945707"/>
    <w:rsid w:val="00946F55"/>
    <w:rsid w:val="0094795C"/>
    <w:rsid w:val="00947ACE"/>
    <w:rsid w:val="00951544"/>
    <w:rsid w:val="0095380E"/>
    <w:rsid w:val="00954EB5"/>
    <w:rsid w:val="0095505A"/>
    <w:rsid w:val="009571BB"/>
    <w:rsid w:val="00957D8D"/>
    <w:rsid w:val="00957F81"/>
    <w:rsid w:val="0096245B"/>
    <w:rsid w:val="00963BF0"/>
    <w:rsid w:val="009647DC"/>
    <w:rsid w:val="0096575D"/>
    <w:rsid w:val="00966194"/>
    <w:rsid w:val="00966AA2"/>
    <w:rsid w:val="00967FDD"/>
    <w:rsid w:val="009708DF"/>
    <w:rsid w:val="00971081"/>
    <w:rsid w:val="00971DF3"/>
    <w:rsid w:val="00971F9A"/>
    <w:rsid w:val="00972280"/>
    <w:rsid w:val="0097662B"/>
    <w:rsid w:val="00981FDF"/>
    <w:rsid w:val="009820D4"/>
    <w:rsid w:val="00985EE9"/>
    <w:rsid w:val="00986B4B"/>
    <w:rsid w:val="00987F23"/>
    <w:rsid w:val="009909E2"/>
    <w:rsid w:val="00990E88"/>
    <w:rsid w:val="0099670B"/>
    <w:rsid w:val="009A0208"/>
    <w:rsid w:val="009A2A70"/>
    <w:rsid w:val="009A35F7"/>
    <w:rsid w:val="009A4CBB"/>
    <w:rsid w:val="009A7F0E"/>
    <w:rsid w:val="009B103F"/>
    <w:rsid w:val="009B10ED"/>
    <w:rsid w:val="009B2183"/>
    <w:rsid w:val="009B3DEF"/>
    <w:rsid w:val="009B62E0"/>
    <w:rsid w:val="009B7B66"/>
    <w:rsid w:val="009C0652"/>
    <w:rsid w:val="009C0F0A"/>
    <w:rsid w:val="009C1483"/>
    <w:rsid w:val="009C6CA9"/>
    <w:rsid w:val="009D22BE"/>
    <w:rsid w:val="009D55C9"/>
    <w:rsid w:val="009D6732"/>
    <w:rsid w:val="009E09B5"/>
    <w:rsid w:val="009E1547"/>
    <w:rsid w:val="009E5021"/>
    <w:rsid w:val="009E6092"/>
    <w:rsid w:val="009E7371"/>
    <w:rsid w:val="009F1FDF"/>
    <w:rsid w:val="009F64E9"/>
    <w:rsid w:val="00A07804"/>
    <w:rsid w:val="00A10B9C"/>
    <w:rsid w:val="00A20A86"/>
    <w:rsid w:val="00A230FF"/>
    <w:rsid w:val="00A23585"/>
    <w:rsid w:val="00A2362D"/>
    <w:rsid w:val="00A23855"/>
    <w:rsid w:val="00A23F73"/>
    <w:rsid w:val="00A24794"/>
    <w:rsid w:val="00A2554E"/>
    <w:rsid w:val="00A304A1"/>
    <w:rsid w:val="00A3113A"/>
    <w:rsid w:val="00A317E2"/>
    <w:rsid w:val="00A33B50"/>
    <w:rsid w:val="00A34CCC"/>
    <w:rsid w:val="00A35913"/>
    <w:rsid w:val="00A37301"/>
    <w:rsid w:val="00A37B98"/>
    <w:rsid w:val="00A41489"/>
    <w:rsid w:val="00A418F1"/>
    <w:rsid w:val="00A444D9"/>
    <w:rsid w:val="00A44E8D"/>
    <w:rsid w:val="00A44FBC"/>
    <w:rsid w:val="00A5003D"/>
    <w:rsid w:val="00A51A22"/>
    <w:rsid w:val="00A52B05"/>
    <w:rsid w:val="00A545B8"/>
    <w:rsid w:val="00A54BB2"/>
    <w:rsid w:val="00A55278"/>
    <w:rsid w:val="00A60353"/>
    <w:rsid w:val="00A607B5"/>
    <w:rsid w:val="00A61BB1"/>
    <w:rsid w:val="00A62CD9"/>
    <w:rsid w:val="00A63946"/>
    <w:rsid w:val="00A64A63"/>
    <w:rsid w:val="00A665E9"/>
    <w:rsid w:val="00A66CC7"/>
    <w:rsid w:val="00A66EBC"/>
    <w:rsid w:val="00A7082E"/>
    <w:rsid w:val="00A71D19"/>
    <w:rsid w:val="00A72B76"/>
    <w:rsid w:val="00A74157"/>
    <w:rsid w:val="00A75E66"/>
    <w:rsid w:val="00A765F9"/>
    <w:rsid w:val="00A82AA6"/>
    <w:rsid w:val="00A840E4"/>
    <w:rsid w:val="00A8561E"/>
    <w:rsid w:val="00A86143"/>
    <w:rsid w:val="00A86246"/>
    <w:rsid w:val="00A92DA9"/>
    <w:rsid w:val="00A94480"/>
    <w:rsid w:val="00AA1FE9"/>
    <w:rsid w:val="00AA272C"/>
    <w:rsid w:val="00AA2A96"/>
    <w:rsid w:val="00AA42BA"/>
    <w:rsid w:val="00AA5402"/>
    <w:rsid w:val="00AA5CF5"/>
    <w:rsid w:val="00AA64A9"/>
    <w:rsid w:val="00AA68F0"/>
    <w:rsid w:val="00AB169F"/>
    <w:rsid w:val="00AB2BFA"/>
    <w:rsid w:val="00AB5DD5"/>
    <w:rsid w:val="00AB60F9"/>
    <w:rsid w:val="00AC161A"/>
    <w:rsid w:val="00AC2987"/>
    <w:rsid w:val="00AC3D9B"/>
    <w:rsid w:val="00AC4B54"/>
    <w:rsid w:val="00AD03FA"/>
    <w:rsid w:val="00AD14F4"/>
    <w:rsid w:val="00AD1F46"/>
    <w:rsid w:val="00AD28AE"/>
    <w:rsid w:val="00AD31C9"/>
    <w:rsid w:val="00AD350C"/>
    <w:rsid w:val="00AD55E0"/>
    <w:rsid w:val="00AD7879"/>
    <w:rsid w:val="00AE0282"/>
    <w:rsid w:val="00AE05CB"/>
    <w:rsid w:val="00AE1E24"/>
    <w:rsid w:val="00AE1EBA"/>
    <w:rsid w:val="00AE2F74"/>
    <w:rsid w:val="00AE3405"/>
    <w:rsid w:val="00AE3B0A"/>
    <w:rsid w:val="00AF23AF"/>
    <w:rsid w:val="00AF4CD8"/>
    <w:rsid w:val="00AF64F2"/>
    <w:rsid w:val="00AF668C"/>
    <w:rsid w:val="00AF6F1D"/>
    <w:rsid w:val="00B02C37"/>
    <w:rsid w:val="00B036CC"/>
    <w:rsid w:val="00B05895"/>
    <w:rsid w:val="00B0655D"/>
    <w:rsid w:val="00B065F0"/>
    <w:rsid w:val="00B07B48"/>
    <w:rsid w:val="00B07DC6"/>
    <w:rsid w:val="00B10AEC"/>
    <w:rsid w:val="00B10C60"/>
    <w:rsid w:val="00B1113A"/>
    <w:rsid w:val="00B11739"/>
    <w:rsid w:val="00B13D6B"/>
    <w:rsid w:val="00B15AC1"/>
    <w:rsid w:val="00B162FB"/>
    <w:rsid w:val="00B17C69"/>
    <w:rsid w:val="00B204AC"/>
    <w:rsid w:val="00B22EC6"/>
    <w:rsid w:val="00B23337"/>
    <w:rsid w:val="00B250EC"/>
    <w:rsid w:val="00B2541A"/>
    <w:rsid w:val="00B349B0"/>
    <w:rsid w:val="00B36EBC"/>
    <w:rsid w:val="00B377C8"/>
    <w:rsid w:val="00B40B61"/>
    <w:rsid w:val="00B418E5"/>
    <w:rsid w:val="00B45A41"/>
    <w:rsid w:val="00B5076C"/>
    <w:rsid w:val="00B52E9C"/>
    <w:rsid w:val="00B53424"/>
    <w:rsid w:val="00B54CF4"/>
    <w:rsid w:val="00B57248"/>
    <w:rsid w:val="00B61900"/>
    <w:rsid w:val="00B61F50"/>
    <w:rsid w:val="00B6200D"/>
    <w:rsid w:val="00B629E5"/>
    <w:rsid w:val="00B65E18"/>
    <w:rsid w:val="00B65EEE"/>
    <w:rsid w:val="00B70531"/>
    <w:rsid w:val="00B71080"/>
    <w:rsid w:val="00B73689"/>
    <w:rsid w:val="00B7608B"/>
    <w:rsid w:val="00B80BA8"/>
    <w:rsid w:val="00B8179A"/>
    <w:rsid w:val="00B81D00"/>
    <w:rsid w:val="00B8300B"/>
    <w:rsid w:val="00B831D7"/>
    <w:rsid w:val="00B84D28"/>
    <w:rsid w:val="00B85E4C"/>
    <w:rsid w:val="00B86ED5"/>
    <w:rsid w:val="00B90042"/>
    <w:rsid w:val="00B91829"/>
    <w:rsid w:val="00B9540C"/>
    <w:rsid w:val="00B974F4"/>
    <w:rsid w:val="00B9788A"/>
    <w:rsid w:val="00BA03D5"/>
    <w:rsid w:val="00BA75CC"/>
    <w:rsid w:val="00BB7B77"/>
    <w:rsid w:val="00BC109E"/>
    <w:rsid w:val="00BC33E1"/>
    <w:rsid w:val="00BC4B6E"/>
    <w:rsid w:val="00BC6354"/>
    <w:rsid w:val="00BC6836"/>
    <w:rsid w:val="00BC689B"/>
    <w:rsid w:val="00BC7A78"/>
    <w:rsid w:val="00BD01F0"/>
    <w:rsid w:val="00BD0C2F"/>
    <w:rsid w:val="00BD19FF"/>
    <w:rsid w:val="00BD392D"/>
    <w:rsid w:val="00BD5E5F"/>
    <w:rsid w:val="00BD6DCE"/>
    <w:rsid w:val="00BE00C4"/>
    <w:rsid w:val="00BE086C"/>
    <w:rsid w:val="00BE1F72"/>
    <w:rsid w:val="00BE42F8"/>
    <w:rsid w:val="00BF115B"/>
    <w:rsid w:val="00BF1A07"/>
    <w:rsid w:val="00BF3432"/>
    <w:rsid w:val="00BF3BE3"/>
    <w:rsid w:val="00BF6C42"/>
    <w:rsid w:val="00BF6DE7"/>
    <w:rsid w:val="00BF7D04"/>
    <w:rsid w:val="00C03ADB"/>
    <w:rsid w:val="00C100CA"/>
    <w:rsid w:val="00C10B6F"/>
    <w:rsid w:val="00C12C74"/>
    <w:rsid w:val="00C17020"/>
    <w:rsid w:val="00C20D51"/>
    <w:rsid w:val="00C2163F"/>
    <w:rsid w:val="00C23B84"/>
    <w:rsid w:val="00C23E95"/>
    <w:rsid w:val="00C23FBE"/>
    <w:rsid w:val="00C24A4C"/>
    <w:rsid w:val="00C3110C"/>
    <w:rsid w:val="00C33154"/>
    <w:rsid w:val="00C3475B"/>
    <w:rsid w:val="00C34F53"/>
    <w:rsid w:val="00C365D2"/>
    <w:rsid w:val="00C40877"/>
    <w:rsid w:val="00C40E05"/>
    <w:rsid w:val="00C43424"/>
    <w:rsid w:val="00C43DC3"/>
    <w:rsid w:val="00C45338"/>
    <w:rsid w:val="00C50213"/>
    <w:rsid w:val="00C521C3"/>
    <w:rsid w:val="00C556DD"/>
    <w:rsid w:val="00C56A6E"/>
    <w:rsid w:val="00C57403"/>
    <w:rsid w:val="00C618FB"/>
    <w:rsid w:val="00C62D98"/>
    <w:rsid w:val="00C6596A"/>
    <w:rsid w:val="00C6753D"/>
    <w:rsid w:val="00C702AF"/>
    <w:rsid w:val="00C727BF"/>
    <w:rsid w:val="00C730E7"/>
    <w:rsid w:val="00C83CB2"/>
    <w:rsid w:val="00C841C7"/>
    <w:rsid w:val="00C86C8A"/>
    <w:rsid w:val="00C93DF7"/>
    <w:rsid w:val="00C952FF"/>
    <w:rsid w:val="00C95E63"/>
    <w:rsid w:val="00C9731A"/>
    <w:rsid w:val="00C976BD"/>
    <w:rsid w:val="00CA1841"/>
    <w:rsid w:val="00CA31AF"/>
    <w:rsid w:val="00CA3964"/>
    <w:rsid w:val="00CA48F8"/>
    <w:rsid w:val="00CA73F1"/>
    <w:rsid w:val="00CB0B02"/>
    <w:rsid w:val="00CB39F2"/>
    <w:rsid w:val="00CB4799"/>
    <w:rsid w:val="00CB499C"/>
    <w:rsid w:val="00CB5704"/>
    <w:rsid w:val="00CC2088"/>
    <w:rsid w:val="00CD0358"/>
    <w:rsid w:val="00CD39B2"/>
    <w:rsid w:val="00CD3E06"/>
    <w:rsid w:val="00CD4948"/>
    <w:rsid w:val="00CD7F60"/>
    <w:rsid w:val="00CE0731"/>
    <w:rsid w:val="00CE0B14"/>
    <w:rsid w:val="00CE2BA3"/>
    <w:rsid w:val="00CF1641"/>
    <w:rsid w:val="00CF315C"/>
    <w:rsid w:val="00CF3BA8"/>
    <w:rsid w:val="00CF4B5B"/>
    <w:rsid w:val="00D00317"/>
    <w:rsid w:val="00D02822"/>
    <w:rsid w:val="00D06B45"/>
    <w:rsid w:val="00D07127"/>
    <w:rsid w:val="00D1571B"/>
    <w:rsid w:val="00D1724C"/>
    <w:rsid w:val="00D17F6E"/>
    <w:rsid w:val="00D20C7A"/>
    <w:rsid w:val="00D22645"/>
    <w:rsid w:val="00D2311D"/>
    <w:rsid w:val="00D232FA"/>
    <w:rsid w:val="00D250A1"/>
    <w:rsid w:val="00D26204"/>
    <w:rsid w:val="00D26AC6"/>
    <w:rsid w:val="00D26BEA"/>
    <w:rsid w:val="00D30027"/>
    <w:rsid w:val="00D30666"/>
    <w:rsid w:val="00D33405"/>
    <w:rsid w:val="00D35F5E"/>
    <w:rsid w:val="00D376CF"/>
    <w:rsid w:val="00D41CDD"/>
    <w:rsid w:val="00D424BC"/>
    <w:rsid w:val="00D4497B"/>
    <w:rsid w:val="00D45B45"/>
    <w:rsid w:val="00D47F9F"/>
    <w:rsid w:val="00D51681"/>
    <w:rsid w:val="00D53745"/>
    <w:rsid w:val="00D53917"/>
    <w:rsid w:val="00D54DE7"/>
    <w:rsid w:val="00D5542C"/>
    <w:rsid w:val="00D609EB"/>
    <w:rsid w:val="00D60ECD"/>
    <w:rsid w:val="00D647C6"/>
    <w:rsid w:val="00D715BE"/>
    <w:rsid w:val="00D811CF"/>
    <w:rsid w:val="00D82EE1"/>
    <w:rsid w:val="00D83F29"/>
    <w:rsid w:val="00D8451F"/>
    <w:rsid w:val="00D87BE6"/>
    <w:rsid w:val="00D91082"/>
    <w:rsid w:val="00D91175"/>
    <w:rsid w:val="00D91496"/>
    <w:rsid w:val="00D91CAF"/>
    <w:rsid w:val="00D932AC"/>
    <w:rsid w:val="00DA0906"/>
    <w:rsid w:val="00DA3693"/>
    <w:rsid w:val="00DB154E"/>
    <w:rsid w:val="00DB50C5"/>
    <w:rsid w:val="00DB53E8"/>
    <w:rsid w:val="00DC22CA"/>
    <w:rsid w:val="00DC4BB5"/>
    <w:rsid w:val="00DC691C"/>
    <w:rsid w:val="00DC73BB"/>
    <w:rsid w:val="00DC7D7B"/>
    <w:rsid w:val="00DD12EE"/>
    <w:rsid w:val="00DD1EEC"/>
    <w:rsid w:val="00DD38C1"/>
    <w:rsid w:val="00DD61BD"/>
    <w:rsid w:val="00DD7724"/>
    <w:rsid w:val="00DD7CEC"/>
    <w:rsid w:val="00DE3D41"/>
    <w:rsid w:val="00DE5AA8"/>
    <w:rsid w:val="00DE65BC"/>
    <w:rsid w:val="00DF1DB1"/>
    <w:rsid w:val="00DF239F"/>
    <w:rsid w:val="00DF6248"/>
    <w:rsid w:val="00DF67B3"/>
    <w:rsid w:val="00E004A9"/>
    <w:rsid w:val="00E00768"/>
    <w:rsid w:val="00E0091B"/>
    <w:rsid w:val="00E0352C"/>
    <w:rsid w:val="00E037D4"/>
    <w:rsid w:val="00E047D2"/>
    <w:rsid w:val="00E04E42"/>
    <w:rsid w:val="00E0624C"/>
    <w:rsid w:val="00E0684A"/>
    <w:rsid w:val="00E07C6A"/>
    <w:rsid w:val="00E10FA1"/>
    <w:rsid w:val="00E11340"/>
    <w:rsid w:val="00E12A6F"/>
    <w:rsid w:val="00E1386B"/>
    <w:rsid w:val="00E177FC"/>
    <w:rsid w:val="00E20002"/>
    <w:rsid w:val="00E210E7"/>
    <w:rsid w:val="00E22B9B"/>
    <w:rsid w:val="00E26C89"/>
    <w:rsid w:val="00E27BDD"/>
    <w:rsid w:val="00E27F30"/>
    <w:rsid w:val="00E33B7F"/>
    <w:rsid w:val="00E41200"/>
    <w:rsid w:val="00E45D3D"/>
    <w:rsid w:val="00E50689"/>
    <w:rsid w:val="00E513A8"/>
    <w:rsid w:val="00E51686"/>
    <w:rsid w:val="00E5281A"/>
    <w:rsid w:val="00E52EFA"/>
    <w:rsid w:val="00E55AD5"/>
    <w:rsid w:val="00E57861"/>
    <w:rsid w:val="00E579F3"/>
    <w:rsid w:val="00E57D91"/>
    <w:rsid w:val="00E643C7"/>
    <w:rsid w:val="00E644CA"/>
    <w:rsid w:val="00E64EC3"/>
    <w:rsid w:val="00E6698A"/>
    <w:rsid w:val="00E72449"/>
    <w:rsid w:val="00E7366B"/>
    <w:rsid w:val="00E74DF3"/>
    <w:rsid w:val="00E757D3"/>
    <w:rsid w:val="00E75F49"/>
    <w:rsid w:val="00E76BEE"/>
    <w:rsid w:val="00E778B5"/>
    <w:rsid w:val="00E833E2"/>
    <w:rsid w:val="00E83DBF"/>
    <w:rsid w:val="00E843FD"/>
    <w:rsid w:val="00E862D0"/>
    <w:rsid w:val="00E907E8"/>
    <w:rsid w:val="00E90B54"/>
    <w:rsid w:val="00E93BC0"/>
    <w:rsid w:val="00E947CF"/>
    <w:rsid w:val="00E9672B"/>
    <w:rsid w:val="00E9674E"/>
    <w:rsid w:val="00EA05A1"/>
    <w:rsid w:val="00EA33A7"/>
    <w:rsid w:val="00EA35BF"/>
    <w:rsid w:val="00EA44EA"/>
    <w:rsid w:val="00EA5086"/>
    <w:rsid w:val="00EB1373"/>
    <w:rsid w:val="00EB20D9"/>
    <w:rsid w:val="00EB282D"/>
    <w:rsid w:val="00EB4CA4"/>
    <w:rsid w:val="00EC3236"/>
    <w:rsid w:val="00EC3AC3"/>
    <w:rsid w:val="00EC4BAB"/>
    <w:rsid w:val="00EC4E25"/>
    <w:rsid w:val="00EC5CDE"/>
    <w:rsid w:val="00EC6326"/>
    <w:rsid w:val="00ED0AB5"/>
    <w:rsid w:val="00ED241D"/>
    <w:rsid w:val="00ED574D"/>
    <w:rsid w:val="00EE13C7"/>
    <w:rsid w:val="00EE182B"/>
    <w:rsid w:val="00EE2433"/>
    <w:rsid w:val="00EE25E6"/>
    <w:rsid w:val="00EE4118"/>
    <w:rsid w:val="00EE6563"/>
    <w:rsid w:val="00EE7916"/>
    <w:rsid w:val="00EF16E6"/>
    <w:rsid w:val="00EF1AA5"/>
    <w:rsid w:val="00EF41A3"/>
    <w:rsid w:val="00EF4B41"/>
    <w:rsid w:val="00EF6A95"/>
    <w:rsid w:val="00F0041B"/>
    <w:rsid w:val="00F12C8C"/>
    <w:rsid w:val="00F1307E"/>
    <w:rsid w:val="00F14177"/>
    <w:rsid w:val="00F17E53"/>
    <w:rsid w:val="00F26479"/>
    <w:rsid w:val="00F27A85"/>
    <w:rsid w:val="00F32CE8"/>
    <w:rsid w:val="00F3437B"/>
    <w:rsid w:val="00F351D8"/>
    <w:rsid w:val="00F36571"/>
    <w:rsid w:val="00F366AC"/>
    <w:rsid w:val="00F40A9A"/>
    <w:rsid w:val="00F443E7"/>
    <w:rsid w:val="00F47987"/>
    <w:rsid w:val="00F550CB"/>
    <w:rsid w:val="00F55886"/>
    <w:rsid w:val="00F6212C"/>
    <w:rsid w:val="00F64917"/>
    <w:rsid w:val="00F669D3"/>
    <w:rsid w:val="00F678E3"/>
    <w:rsid w:val="00F706CB"/>
    <w:rsid w:val="00F71CC6"/>
    <w:rsid w:val="00F72969"/>
    <w:rsid w:val="00F72F2F"/>
    <w:rsid w:val="00F74E84"/>
    <w:rsid w:val="00F81E9E"/>
    <w:rsid w:val="00F8361A"/>
    <w:rsid w:val="00F861A2"/>
    <w:rsid w:val="00F861A7"/>
    <w:rsid w:val="00F86205"/>
    <w:rsid w:val="00F8733E"/>
    <w:rsid w:val="00F875FF"/>
    <w:rsid w:val="00F90741"/>
    <w:rsid w:val="00F93368"/>
    <w:rsid w:val="00F95AE6"/>
    <w:rsid w:val="00F95EA4"/>
    <w:rsid w:val="00F962A4"/>
    <w:rsid w:val="00F96638"/>
    <w:rsid w:val="00FA018F"/>
    <w:rsid w:val="00FA3805"/>
    <w:rsid w:val="00FB07C8"/>
    <w:rsid w:val="00FB2BE4"/>
    <w:rsid w:val="00FB3392"/>
    <w:rsid w:val="00FB42EA"/>
    <w:rsid w:val="00FB5C50"/>
    <w:rsid w:val="00FB5FB1"/>
    <w:rsid w:val="00FB677D"/>
    <w:rsid w:val="00FB6B2E"/>
    <w:rsid w:val="00FC1100"/>
    <w:rsid w:val="00FC3972"/>
    <w:rsid w:val="00FC7E51"/>
    <w:rsid w:val="00FD13C5"/>
    <w:rsid w:val="00FD6912"/>
    <w:rsid w:val="00FD6D63"/>
    <w:rsid w:val="00FE010B"/>
    <w:rsid w:val="00FE2AF6"/>
    <w:rsid w:val="00FE40A8"/>
    <w:rsid w:val="00FE530F"/>
    <w:rsid w:val="00FE5416"/>
    <w:rsid w:val="00FE6529"/>
    <w:rsid w:val="00FE6C9C"/>
    <w:rsid w:val="00FF1530"/>
    <w:rsid w:val="00FF33B2"/>
    <w:rsid w:val="00FF7F24"/>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00DF4482"/>
  <w15:docId w15:val="{A40236EF-BE33-4EA8-991F-5E90779272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v-LV"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F7D04"/>
    <w:pPr>
      <w:jc w:val="both"/>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BF7D04"/>
    <w:pPr>
      <w:keepNext/>
      <w:keepLines/>
      <w:spacing w:before="240"/>
      <w:jc w:val="center"/>
      <w:outlineLvl w:val="0"/>
    </w:pPr>
    <w:rPr>
      <w:rFonts w:eastAsiaTheme="majorEastAsia"/>
      <w:b/>
      <w:color w:val="2E74B5" w:themeColor="accent1" w:themeShade="BF"/>
      <w:sz w:val="52"/>
      <w:szCs w:val="52"/>
    </w:rPr>
  </w:style>
  <w:style w:type="paragraph" w:styleId="Heading2">
    <w:name w:val="heading 2"/>
    <w:basedOn w:val="Normal"/>
    <w:next w:val="Normal"/>
    <w:link w:val="Heading2Char"/>
    <w:autoRedefine/>
    <w:uiPriority w:val="9"/>
    <w:unhideWhenUsed/>
    <w:qFormat/>
    <w:rsid w:val="00930A12"/>
    <w:pPr>
      <w:keepNext/>
      <w:keepLines/>
      <w:spacing w:before="40"/>
      <w:outlineLvl w:val="1"/>
    </w:pPr>
    <w:rPr>
      <w:rFonts w:eastAsiaTheme="majorEastAsia" w:cstheme="majorBidi"/>
      <w:color w:val="2E74B5" w:themeColor="accent1" w:themeShade="BF"/>
      <w:szCs w:val="26"/>
    </w:rPr>
  </w:style>
  <w:style w:type="paragraph" w:styleId="Heading3">
    <w:name w:val="heading 3"/>
    <w:basedOn w:val="Normal"/>
    <w:next w:val="Normal"/>
    <w:link w:val="Heading3Char"/>
    <w:uiPriority w:val="9"/>
    <w:unhideWhenUsed/>
    <w:qFormat/>
    <w:rsid w:val="00174F08"/>
    <w:pPr>
      <w:keepNext/>
      <w:keepLines/>
      <w:spacing w:before="40"/>
      <w:jc w:val="center"/>
      <w:outlineLvl w:val="2"/>
    </w:pPr>
    <w:rPr>
      <w:rFonts w:eastAsiaTheme="majorEastAsia"/>
      <w:color w:val="1F4D78" w:themeColor="accent1" w:themeShade="7F"/>
    </w:rPr>
  </w:style>
  <w:style w:type="paragraph" w:styleId="Heading4">
    <w:name w:val="heading 4"/>
    <w:basedOn w:val="Normal"/>
    <w:next w:val="Normal"/>
    <w:link w:val="Heading4Char"/>
    <w:uiPriority w:val="9"/>
    <w:unhideWhenUsed/>
    <w:qFormat/>
    <w:rsid w:val="00920747"/>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1B7BE0"/>
    <w:pPr>
      <w:keepNext/>
      <w:keepLines/>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rsid w:val="001B7BE0"/>
    <w:pPr>
      <w:keepNext/>
      <w:keepLines/>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1B7BE0"/>
    <w:pPr>
      <w:keepNext/>
      <w:keepLines/>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1B7BE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C109E"/>
    <w:pPr>
      <w:spacing w:before="240" w:after="60"/>
      <w:ind w:left="1584" w:hanging="144"/>
      <w:outlineLvl w:val="8"/>
    </w:pPr>
    <w:rPr>
      <w:rFonts w:ascii="Calibri Light" w:hAnsi="Calibri Light"/>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F7D04"/>
    <w:rPr>
      <w:rFonts w:ascii="Times New Roman" w:eastAsiaTheme="majorEastAsia" w:hAnsi="Times New Roman" w:cs="Times New Roman"/>
      <w:b/>
      <w:color w:val="2E74B5" w:themeColor="accent1" w:themeShade="BF"/>
      <w:sz w:val="52"/>
      <w:szCs w:val="52"/>
    </w:rPr>
  </w:style>
  <w:style w:type="character" w:customStyle="1" w:styleId="Heading2Char">
    <w:name w:val="Heading 2 Char"/>
    <w:basedOn w:val="DefaultParagraphFont"/>
    <w:link w:val="Heading2"/>
    <w:uiPriority w:val="9"/>
    <w:rsid w:val="00930A12"/>
    <w:rPr>
      <w:rFonts w:ascii="Times New Roman" w:eastAsiaTheme="majorEastAsia" w:hAnsi="Times New Roman" w:cstheme="majorBidi"/>
      <w:color w:val="2E74B5" w:themeColor="accent1" w:themeShade="BF"/>
      <w:sz w:val="24"/>
      <w:szCs w:val="26"/>
    </w:rPr>
  </w:style>
  <w:style w:type="paragraph" w:styleId="TOCHeading">
    <w:name w:val="TOC Heading"/>
    <w:basedOn w:val="Heading1"/>
    <w:next w:val="Normal"/>
    <w:uiPriority w:val="39"/>
    <w:unhideWhenUsed/>
    <w:qFormat/>
    <w:rsid w:val="000D4488"/>
    <w:pPr>
      <w:spacing w:line="259" w:lineRule="auto"/>
      <w:outlineLvl w:val="9"/>
    </w:pPr>
    <w:rPr>
      <w:lang w:val="en-US"/>
    </w:rPr>
  </w:style>
  <w:style w:type="paragraph" w:styleId="TOC1">
    <w:name w:val="toc 1"/>
    <w:basedOn w:val="Normal"/>
    <w:next w:val="Normal"/>
    <w:autoRedefine/>
    <w:uiPriority w:val="39"/>
    <w:unhideWhenUsed/>
    <w:rsid w:val="000D4488"/>
    <w:pPr>
      <w:spacing w:after="100"/>
    </w:pPr>
  </w:style>
  <w:style w:type="paragraph" w:styleId="TOC2">
    <w:name w:val="toc 2"/>
    <w:basedOn w:val="Normal"/>
    <w:next w:val="Normal"/>
    <w:autoRedefine/>
    <w:uiPriority w:val="39"/>
    <w:unhideWhenUsed/>
    <w:rsid w:val="000D4488"/>
    <w:pPr>
      <w:spacing w:after="100"/>
      <w:ind w:left="220"/>
    </w:pPr>
  </w:style>
  <w:style w:type="character" w:styleId="Hyperlink">
    <w:name w:val="Hyperlink"/>
    <w:basedOn w:val="DefaultParagraphFont"/>
    <w:uiPriority w:val="99"/>
    <w:unhideWhenUsed/>
    <w:rsid w:val="000D4488"/>
    <w:rPr>
      <w:color w:val="0563C1" w:themeColor="hyperlink"/>
      <w:u w:val="single"/>
    </w:rPr>
  </w:style>
  <w:style w:type="paragraph" w:styleId="BodyText2">
    <w:name w:val="Body Text 2"/>
    <w:basedOn w:val="Normal"/>
    <w:link w:val="BodyText2Char"/>
    <w:semiHidden/>
    <w:rsid w:val="008D65E6"/>
    <w:rPr>
      <w:sz w:val="28"/>
      <w:szCs w:val="20"/>
    </w:rPr>
  </w:style>
  <w:style w:type="character" w:customStyle="1" w:styleId="BodyText2Char">
    <w:name w:val="Body Text 2 Char"/>
    <w:basedOn w:val="DefaultParagraphFont"/>
    <w:link w:val="BodyText2"/>
    <w:semiHidden/>
    <w:rsid w:val="008D65E6"/>
    <w:rPr>
      <w:rFonts w:ascii="Times New Roman" w:eastAsia="Times New Roman" w:hAnsi="Times New Roman" w:cs="Times New Roman"/>
      <w:sz w:val="28"/>
      <w:szCs w:val="20"/>
    </w:rPr>
  </w:style>
  <w:style w:type="paragraph" w:styleId="BodyTextIndent">
    <w:name w:val="Body Text Indent"/>
    <w:basedOn w:val="Normal"/>
    <w:link w:val="BodyTextIndentChar"/>
    <w:semiHidden/>
    <w:rsid w:val="008D65E6"/>
    <w:pPr>
      <w:ind w:firstLine="360"/>
    </w:pPr>
    <w:rPr>
      <w:sz w:val="28"/>
      <w:szCs w:val="20"/>
      <w:lang w:val="en-GB"/>
    </w:rPr>
  </w:style>
  <w:style w:type="character" w:customStyle="1" w:styleId="BodyTextIndentChar">
    <w:name w:val="Body Text Indent Char"/>
    <w:basedOn w:val="DefaultParagraphFont"/>
    <w:link w:val="BodyTextIndent"/>
    <w:semiHidden/>
    <w:rsid w:val="008D65E6"/>
    <w:rPr>
      <w:rFonts w:ascii="Times New Roman" w:eastAsia="Times New Roman" w:hAnsi="Times New Roman" w:cs="Times New Roman"/>
      <w:sz w:val="28"/>
      <w:szCs w:val="20"/>
      <w:lang w:val="en-GB"/>
    </w:rPr>
  </w:style>
  <w:style w:type="paragraph" w:styleId="ListParagraph">
    <w:name w:val="List Paragraph"/>
    <w:aliases w:val="H&amp;P List Paragraph"/>
    <w:basedOn w:val="Normal"/>
    <w:link w:val="ListParagraphChar"/>
    <w:uiPriority w:val="34"/>
    <w:qFormat/>
    <w:rsid w:val="008D65E6"/>
    <w:pPr>
      <w:ind w:left="720"/>
      <w:contextualSpacing/>
    </w:pPr>
    <w:rPr>
      <w:lang w:val="en-GB"/>
    </w:rPr>
  </w:style>
  <w:style w:type="paragraph" w:styleId="NormalWeb">
    <w:name w:val="Normal (Web)"/>
    <w:basedOn w:val="Normal"/>
    <w:uiPriority w:val="99"/>
    <w:rsid w:val="008D65E6"/>
    <w:pPr>
      <w:spacing w:before="100" w:beforeAutospacing="1" w:after="100" w:afterAutospacing="1"/>
    </w:pPr>
    <w:rPr>
      <w:lang w:eastAsia="lv-LV"/>
    </w:rPr>
  </w:style>
  <w:style w:type="character" w:styleId="Strong">
    <w:name w:val="Strong"/>
    <w:uiPriority w:val="22"/>
    <w:qFormat/>
    <w:rsid w:val="008D65E6"/>
    <w:rPr>
      <w:b/>
      <w:bCs/>
    </w:rPr>
  </w:style>
  <w:style w:type="paragraph" w:customStyle="1" w:styleId="tv213">
    <w:name w:val="tv213"/>
    <w:basedOn w:val="Normal"/>
    <w:rsid w:val="00DC7D7B"/>
    <w:pPr>
      <w:spacing w:before="100" w:beforeAutospacing="1" w:after="100" w:afterAutospacing="1"/>
    </w:pPr>
    <w:rPr>
      <w:lang w:eastAsia="lv-LV"/>
    </w:rPr>
  </w:style>
  <w:style w:type="paragraph" w:styleId="Header">
    <w:name w:val="header"/>
    <w:basedOn w:val="Normal"/>
    <w:link w:val="HeaderChar"/>
    <w:unhideWhenUsed/>
    <w:rsid w:val="00B57248"/>
    <w:pPr>
      <w:tabs>
        <w:tab w:val="center" w:pos="4153"/>
        <w:tab w:val="right" w:pos="8306"/>
      </w:tabs>
    </w:pPr>
  </w:style>
  <w:style w:type="character" w:customStyle="1" w:styleId="HeaderChar">
    <w:name w:val="Header Char"/>
    <w:basedOn w:val="DefaultParagraphFont"/>
    <w:link w:val="Header"/>
    <w:rsid w:val="00B57248"/>
  </w:style>
  <w:style w:type="paragraph" w:styleId="Footer">
    <w:name w:val="footer"/>
    <w:basedOn w:val="Normal"/>
    <w:link w:val="FooterChar"/>
    <w:uiPriority w:val="99"/>
    <w:unhideWhenUsed/>
    <w:rsid w:val="00B57248"/>
    <w:pPr>
      <w:tabs>
        <w:tab w:val="center" w:pos="4153"/>
        <w:tab w:val="right" w:pos="8306"/>
      </w:tabs>
    </w:pPr>
  </w:style>
  <w:style w:type="character" w:customStyle="1" w:styleId="FooterChar">
    <w:name w:val="Footer Char"/>
    <w:basedOn w:val="DefaultParagraphFont"/>
    <w:link w:val="Footer"/>
    <w:uiPriority w:val="99"/>
    <w:rsid w:val="00B57248"/>
  </w:style>
  <w:style w:type="paragraph" w:customStyle="1" w:styleId="Default">
    <w:name w:val="Default"/>
    <w:rsid w:val="00EE4118"/>
    <w:pPr>
      <w:autoSpaceDE w:val="0"/>
      <w:autoSpaceDN w:val="0"/>
      <w:adjustRightInd w:val="0"/>
    </w:pPr>
    <w:rPr>
      <w:rFonts w:ascii="Times New Roman" w:hAnsi="Times New Roman" w:cs="Times New Roman"/>
      <w:color w:val="000000"/>
      <w:sz w:val="24"/>
      <w:szCs w:val="24"/>
    </w:rPr>
  </w:style>
  <w:style w:type="numbering" w:customStyle="1" w:styleId="Style1">
    <w:name w:val="Style1"/>
    <w:uiPriority w:val="99"/>
    <w:rsid w:val="008127F8"/>
    <w:pPr>
      <w:numPr>
        <w:numId w:val="12"/>
      </w:numPr>
    </w:pPr>
  </w:style>
  <w:style w:type="character" w:customStyle="1" w:styleId="Heading3Char">
    <w:name w:val="Heading 3 Char"/>
    <w:basedOn w:val="DefaultParagraphFont"/>
    <w:link w:val="Heading3"/>
    <w:uiPriority w:val="9"/>
    <w:rsid w:val="00174F08"/>
    <w:rPr>
      <w:rFonts w:ascii="Times New Roman" w:eastAsiaTheme="majorEastAsia" w:hAnsi="Times New Roman" w:cs="Times New Roman"/>
      <w:color w:val="1F4D78" w:themeColor="accent1" w:themeShade="7F"/>
      <w:sz w:val="24"/>
      <w:szCs w:val="24"/>
    </w:rPr>
  </w:style>
  <w:style w:type="paragraph" w:styleId="TOC3">
    <w:name w:val="toc 3"/>
    <w:basedOn w:val="Normal"/>
    <w:next w:val="Normal"/>
    <w:autoRedefine/>
    <w:uiPriority w:val="39"/>
    <w:unhideWhenUsed/>
    <w:rsid w:val="00CD4948"/>
    <w:pPr>
      <w:tabs>
        <w:tab w:val="right" w:leader="dot" w:pos="8255"/>
      </w:tabs>
      <w:spacing w:after="100"/>
      <w:ind w:left="426" w:hanging="142"/>
    </w:pPr>
  </w:style>
  <w:style w:type="numbering" w:customStyle="1" w:styleId="Style2">
    <w:name w:val="Style2"/>
    <w:uiPriority w:val="99"/>
    <w:rsid w:val="00631332"/>
    <w:pPr>
      <w:numPr>
        <w:numId w:val="13"/>
      </w:numPr>
    </w:pPr>
  </w:style>
  <w:style w:type="numbering" w:customStyle="1" w:styleId="Style3">
    <w:name w:val="Style3"/>
    <w:uiPriority w:val="99"/>
    <w:rsid w:val="00631332"/>
    <w:pPr>
      <w:numPr>
        <w:numId w:val="14"/>
      </w:numPr>
    </w:pPr>
  </w:style>
  <w:style w:type="numbering" w:customStyle="1" w:styleId="Style4">
    <w:name w:val="Style4"/>
    <w:uiPriority w:val="99"/>
    <w:rsid w:val="00874195"/>
    <w:pPr>
      <w:numPr>
        <w:numId w:val="15"/>
      </w:numPr>
    </w:pPr>
  </w:style>
  <w:style w:type="character" w:customStyle="1" w:styleId="Heading4Char">
    <w:name w:val="Heading 4 Char"/>
    <w:basedOn w:val="DefaultParagraphFont"/>
    <w:link w:val="Heading4"/>
    <w:uiPriority w:val="9"/>
    <w:rsid w:val="00920747"/>
    <w:rPr>
      <w:rFonts w:asciiTheme="majorHAnsi" w:eastAsiaTheme="majorEastAsia" w:hAnsiTheme="majorHAnsi" w:cstheme="majorBidi"/>
      <w:i/>
      <w:iCs/>
      <w:color w:val="2E74B5" w:themeColor="accent1" w:themeShade="BF"/>
    </w:rPr>
  </w:style>
  <w:style w:type="paragraph" w:styleId="BodyText3">
    <w:name w:val="Body Text 3"/>
    <w:basedOn w:val="Normal"/>
    <w:link w:val="BodyText3Char"/>
    <w:uiPriority w:val="99"/>
    <w:unhideWhenUsed/>
    <w:rsid w:val="00920747"/>
    <w:pPr>
      <w:spacing w:after="120"/>
    </w:pPr>
    <w:rPr>
      <w:sz w:val="16"/>
      <w:szCs w:val="16"/>
    </w:rPr>
  </w:style>
  <w:style w:type="character" w:customStyle="1" w:styleId="BodyText3Char">
    <w:name w:val="Body Text 3 Char"/>
    <w:basedOn w:val="DefaultParagraphFont"/>
    <w:link w:val="BodyText3"/>
    <w:uiPriority w:val="99"/>
    <w:rsid w:val="00920747"/>
    <w:rPr>
      <w:sz w:val="16"/>
      <w:szCs w:val="16"/>
    </w:rPr>
  </w:style>
  <w:style w:type="character" w:styleId="FollowedHyperlink">
    <w:name w:val="FollowedHyperlink"/>
    <w:basedOn w:val="DefaultParagraphFont"/>
    <w:uiPriority w:val="99"/>
    <w:semiHidden/>
    <w:unhideWhenUsed/>
    <w:rsid w:val="001F6BDA"/>
    <w:rPr>
      <w:color w:val="954F72" w:themeColor="followedHyperlink"/>
      <w:u w:val="single"/>
    </w:rPr>
  </w:style>
  <w:style w:type="character" w:styleId="CommentReference">
    <w:name w:val="annotation reference"/>
    <w:basedOn w:val="DefaultParagraphFont"/>
    <w:uiPriority w:val="99"/>
    <w:semiHidden/>
    <w:unhideWhenUsed/>
    <w:rsid w:val="00D91082"/>
    <w:rPr>
      <w:sz w:val="16"/>
      <w:szCs w:val="16"/>
    </w:rPr>
  </w:style>
  <w:style w:type="paragraph" w:styleId="CommentText">
    <w:name w:val="annotation text"/>
    <w:basedOn w:val="Normal"/>
    <w:link w:val="CommentTextChar"/>
    <w:uiPriority w:val="99"/>
    <w:unhideWhenUsed/>
    <w:rsid w:val="00D91082"/>
    <w:rPr>
      <w:sz w:val="20"/>
      <w:szCs w:val="20"/>
    </w:rPr>
  </w:style>
  <w:style w:type="character" w:customStyle="1" w:styleId="CommentTextChar">
    <w:name w:val="Comment Text Char"/>
    <w:basedOn w:val="DefaultParagraphFont"/>
    <w:link w:val="CommentText"/>
    <w:uiPriority w:val="99"/>
    <w:rsid w:val="00D91082"/>
    <w:rPr>
      <w:sz w:val="20"/>
      <w:szCs w:val="20"/>
    </w:rPr>
  </w:style>
  <w:style w:type="paragraph" w:styleId="BalloonText">
    <w:name w:val="Balloon Text"/>
    <w:basedOn w:val="Normal"/>
    <w:link w:val="BalloonTextChar"/>
    <w:uiPriority w:val="99"/>
    <w:unhideWhenUsed/>
    <w:rsid w:val="00D91082"/>
    <w:rPr>
      <w:rFonts w:ascii="Segoe UI" w:hAnsi="Segoe UI" w:cs="Segoe UI"/>
      <w:sz w:val="18"/>
      <w:szCs w:val="18"/>
    </w:rPr>
  </w:style>
  <w:style w:type="character" w:customStyle="1" w:styleId="BalloonTextChar">
    <w:name w:val="Balloon Text Char"/>
    <w:basedOn w:val="DefaultParagraphFont"/>
    <w:link w:val="BalloonText"/>
    <w:uiPriority w:val="99"/>
    <w:rsid w:val="00D91082"/>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671519"/>
    <w:rPr>
      <w:b/>
      <w:bCs/>
    </w:rPr>
  </w:style>
  <w:style w:type="character" w:customStyle="1" w:styleId="CommentSubjectChar">
    <w:name w:val="Comment Subject Char"/>
    <w:basedOn w:val="CommentTextChar"/>
    <w:link w:val="CommentSubject"/>
    <w:uiPriority w:val="99"/>
    <w:semiHidden/>
    <w:rsid w:val="00671519"/>
    <w:rPr>
      <w:b/>
      <w:bCs/>
      <w:sz w:val="20"/>
      <w:szCs w:val="20"/>
    </w:rPr>
  </w:style>
  <w:style w:type="table" w:styleId="TableGrid">
    <w:name w:val="Table Grid"/>
    <w:basedOn w:val="TableNormal"/>
    <w:uiPriority w:val="39"/>
    <w:rsid w:val="003117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Footnote,Fußnote Char,Fußnote Char Char,Fußnote Char Char Char Char Char Char,Fußnote,-E Fußnotentext,footnote text,Fußnotentext Ursprung,single space,FOOTNOTES,fn,Footnote Text Char2 Char,Footnote Text Char Char1 Char,Schriftart: 9 pt,f"/>
    <w:basedOn w:val="Normal"/>
    <w:link w:val="FootnoteTextChar"/>
    <w:unhideWhenUsed/>
    <w:rsid w:val="00B65E18"/>
    <w:rPr>
      <w:sz w:val="20"/>
      <w:szCs w:val="20"/>
    </w:rPr>
  </w:style>
  <w:style w:type="character" w:customStyle="1" w:styleId="FootnoteTextChar">
    <w:name w:val="Footnote Text Char"/>
    <w:aliases w:val="Footnote Char,Fußnote Char Char1,Fußnote Char Char Char,Fußnote Char Char Char Char Char Char Char,Fußnote Char1,-E Fußnotentext Char,footnote text Char,Fußnotentext Ursprung Char,single space Char,FOOTNOTES Char,fn Char,f Char"/>
    <w:basedOn w:val="DefaultParagraphFont"/>
    <w:link w:val="FootnoteText"/>
    <w:uiPriority w:val="99"/>
    <w:rsid w:val="00B65E18"/>
    <w:rPr>
      <w:sz w:val="20"/>
      <w:szCs w:val="20"/>
    </w:rPr>
  </w:style>
  <w:style w:type="character" w:styleId="FootnoteReference">
    <w:name w:val="footnote reference"/>
    <w:aliases w:val="Footnote Reference Number,Footnote symbol,Footnote Refernece,Footnote Reference Superscript,ftref,Odwołanie przypisu,BVI fnr,Footnotes refss,SUPERS,Ref,de nota al pie,-E Fußnotenzeichen,Footnote reference number,Times 10 Point,E,E FNZ"/>
    <w:basedOn w:val="DefaultParagraphFont"/>
    <w:uiPriority w:val="99"/>
    <w:unhideWhenUsed/>
    <w:rsid w:val="00B65E18"/>
    <w:rPr>
      <w:vertAlign w:val="superscript"/>
    </w:rPr>
  </w:style>
  <w:style w:type="character" w:customStyle="1" w:styleId="Heading5Char">
    <w:name w:val="Heading 5 Char"/>
    <w:basedOn w:val="DefaultParagraphFont"/>
    <w:link w:val="Heading5"/>
    <w:uiPriority w:val="9"/>
    <w:rsid w:val="001B7BE0"/>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rsid w:val="001B7BE0"/>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1B7BE0"/>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1B7BE0"/>
    <w:rPr>
      <w:rFonts w:asciiTheme="majorHAnsi" w:eastAsiaTheme="majorEastAsia" w:hAnsiTheme="majorHAnsi" w:cstheme="majorBidi"/>
      <w:color w:val="272727" w:themeColor="text1" w:themeTint="D8"/>
      <w:sz w:val="21"/>
      <w:szCs w:val="21"/>
    </w:rPr>
  </w:style>
  <w:style w:type="paragraph" w:styleId="BodyText">
    <w:name w:val="Body Text"/>
    <w:basedOn w:val="Normal"/>
    <w:link w:val="BodyTextChar"/>
    <w:uiPriority w:val="99"/>
    <w:semiHidden/>
    <w:unhideWhenUsed/>
    <w:rsid w:val="001B7BE0"/>
    <w:pPr>
      <w:spacing w:after="120"/>
    </w:pPr>
  </w:style>
  <w:style w:type="character" w:customStyle="1" w:styleId="BodyTextChar">
    <w:name w:val="Body Text Char"/>
    <w:basedOn w:val="DefaultParagraphFont"/>
    <w:link w:val="BodyText"/>
    <w:uiPriority w:val="99"/>
    <w:semiHidden/>
    <w:rsid w:val="001B7BE0"/>
  </w:style>
  <w:style w:type="paragraph" w:customStyle="1" w:styleId="Rakstz">
    <w:name w:val="Rakstz."/>
    <w:basedOn w:val="Normal"/>
    <w:next w:val="BlockText"/>
    <w:rsid w:val="001B7BE0"/>
    <w:pPr>
      <w:spacing w:before="120" w:after="160" w:line="240" w:lineRule="exact"/>
      <w:ind w:firstLine="720"/>
    </w:pPr>
    <w:rPr>
      <w:rFonts w:ascii="Verdana" w:hAnsi="Verdana"/>
      <w:sz w:val="20"/>
      <w:szCs w:val="20"/>
      <w:lang w:val="en-US"/>
    </w:rPr>
  </w:style>
  <w:style w:type="paragraph" w:styleId="BlockText">
    <w:name w:val="Block Text"/>
    <w:basedOn w:val="Normal"/>
    <w:uiPriority w:val="99"/>
    <w:semiHidden/>
    <w:unhideWhenUsed/>
    <w:rsid w:val="001B7BE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eastAsiaTheme="minorEastAsia"/>
      <w:i/>
      <w:iCs/>
      <w:color w:val="5B9BD5" w:themeColor="accent1"/>
    </w:rPr>
  </w:style>
  <w:style w:type="table" w:customStyle="1" w:styleId="TableGrid1">
    <w:name w:val="Table Grid1"/>
    <w:basedOn w:val="TableNormal"/>
    <w:next w:val="TableGrid"/>
    <w:uiPriority w:val="39"/>
    <w:rsid w:val="00302160"/>
    <w:rPr>
      <w:rFonts w:ascii="Times New Roman" w:eastAsia="Times New Roman" w:hAnsi="Times New Roman" w:cs="Times New Roman"/>
      <w:sz w:val="20"/>
      <w:szCs w:val="20"/>
      <w:lang w:eastAsia="lv-LV"/>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4229A6"/>
    <w:pPr>
      <w:spacing w:after="100" w:line="259" w:lineRule="auto"/>
      <w:ind w:left="660"/>
    </w:pPr>
    <w:rPr>
      <w:rFonts w:eastAsiaTheme="minorEastAsia"/>
      <w:lang w:eastAsia="lv-LV"/>
    </w:rPr>
  </w:style>
  <w:style w:type="paragraph" w:styleId="TOC5">
    <w:name w:val="toc 5"/>
    <w:basedOn w:val="Normal"/>
    <w:next w:val="Normal"/>
    <w:autoRedefine/>
    <w:uiPriority w:val="39"/>
    <w:unhideWhenUsed/>
    <w:rsid w:val="004229A6"/>
    <w:pPr>
      <w:spacing w:after="100" w:line="259" w:lineRule="auto"/>
      <w:ind w:left="880"/>
    </w:pPr>
    <w:rPr>
      <w:rFonts w:eastAsiaTheme="minorEastAsia"/>
      <w:lang w:eastAsia="lv-LV"/>
    </w:rPr>
  </w:style>
  <w:style w:type="paragraph" w:styleId="TOC6">
    <w:name w:val="toc 6"/>
    <w:basedOn w:val="Normal"/>
    <w:next w:val="Normal"/>
    <w:autoRedefine/>
    <w:uiPriority w:val="39"/>
    <w:unhideWhenUsed/>
    <w:rsid w:val="004229A6"/>
    <w:pPr>
      <w:spacing w:after="100" w:line="259" w:lineRule="auto"/>
      <w:ind w:left="1100"/>
    </w:pPr>
    <w:rPr>
      <w:rFonts w:eastAsiaTheme="minorEastAsia"/>
      <w:lang w:eastAsia="lv-LV"/>
    </w:rPr>
  </w:style>
  <w:style w:type="paragraph" w:styleId="TOC7">
    <w:name w:val="toc 7"/>
    <w:basedOn w:val="Normal"/>
    <w:next w:val="Normal"/>
    <w:autoRedefine/>
    <w:uiPriority w:val="39"/>
    <w:unhideWhenUsed/>
    <w:rsid w:val="004229A6"/>
    <w:pPr>
      <w:spacing w:after="100" w:line="259" w:lineRule="auto"/>
      <w:ind w:left="1320"/>
    </w:pPr>
    <w:rPr>
      <w:rFonts w:eastAsiaTheme="minorEastAsia"/>
      <w:lang w:eastAsia="lv-LV"/>
    </w:rPr>
  </w:style>
  <w:style w:type="paragraph" w:styleId="TOC8">
    <w:name w:val="toc 8"/>
    <w:basedOn w:val="Normal"/>
    <w:next w:val="Normal"/>
    <w:autoRedefine/>
    <w:uiPriority w:val="39"/>
    <w:unhideWhenUsed/>
    <w:rsid w:val="004229A6"/>
    <w:pPr>
      <w:spacing w:after="100" w:line="259" w:lineRule="auto"/>
      <w:ind w:left="1540"/>
    </w:pPr>
    <w:rPr>
      <w:rFonts w:eastAsiaTheme="minorEastAsia"/>
      <w:lang w:eastAsia="lv-LV"/>
    </w:rPr>
  </w:style>
  <w:style w:type="paragraph" w:styleId="TOC9">
    <w:name w:val="toc 9"/>
    <w:basedOn w:val="Normal"/>
    <w:next w:val="Normal"/>
    <w:autoRedefine/>
    <w:uiPriority w:val="39"/>
    <w:unhideWhenUsed/>
    <w:rsid w:val="004229A6"/>
    <w:pPr>
      <w:spacing w:after="100" w:line="259" w:lineRule="auto"/>
      <w:ind w:left="1760"/>
    </w:pPr>
    <w:rPr>
      <w:rFonts w:eastAsiaTheme="minorEastAsia"/>
      <w:lang w:eastAsia="lv-LV"/>
    </w:rPr>
  </w:style>
  <w:style w:type="table" w:customStyle="1" w:styleId="TableGrid2">
    <w:name w:val="Table Grid2"/>
    <w:basedOn w:val="TableNormal"/>
    <w:next w:val="TableGrid"/>
    <w:uiPriority w:val="39"/>
    <w:rsid w:val="001E00D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elltext">
    <w:name w:val="celltext"/>
    <w:basedOn w:val="BodyText"/>
    <w:rsid w:val="00271FA8"/>
    <w:pPr>
      <w:spacing w:after="0"/>
    </w:pPr>
    <w:rPr>
      <w:rFonts w:ascii="Arial Narrow" w:hAnsi="Arial Narrow"/>
      <w:sz w:val="18"/>
    </w:rPr>
  </w:style>
  <w:style w:type="character" w:customStyle="1" w:styleId="ListParagraphChar">
    <w:name w:val="List Paragraph Char"/>
    <w:aliases w:val="H&amp;P List Paragraph Char"/>
    <w:link w:val="ListParagraph"/>
    <w:uiPriority w:val="34"/>
    <w:locked/>
    <w:rsid w:val="00271FA8"/>
    <w:rPr>
      <w:rFonts w:ascii="Times New Roman" w:eastAsia="Times New Roman" w:hAnsi="Times New Roman" w:cs="Times New Roman"/>
      <w:sz w:val="24"/>
      <w:szCs w:val="24"/>
      <w:lang w:val="en-GB"/>
    </w:rPr>
  </w:style>
  <w:style w:type="paragraph" w:styleId="NoSpacing">
    <w:name w:val="No Spacing"/>
    <w:uiPriority w:val="1"/>
    <w:qFormat/>
    <w:rsid w:val="008C4985"/>
    <w:rPr>
      <w:rFonts w:ascii="Times New Roman" w:eastAsia="Times New Roman" w:hAnsi="Times New Roman" w:cs="Times New Roman"/>
    </w:rPr>
  </w:style>
  <w:style w:type="character" w:customStyle="1" w:styleId="Heading9Char">
    <w:name w:val="Heading 9 Char"/>
    <w:basedOn w:val="DefaultParagraphFont"/>
    <w:link w:val="Heading9"/>
    <w:uiPriority w:val="9"/>
    <w:semiHidden/>
    <w:rsid w:val="00BC109E"/>
    <w:rPr>
      <w:rFonts w:ascii="Calibri Light" w:eastAsia="Times New Roman" w:hAnsi="Calibri Light" w:cs="Times New Roman"/>
      <w:lang w:val="en-GB"/>
    </w:rPr>
  </w:style>
  <w:style w:type="paragraph" w:styleId="ListNumber">
    <w:name w:val="List Number"/>
    <w:basedOn w:val="Normal"/>
    <w:uiPriority w:val="99"/>
    <w:semiHidden/>
    <w:unhideWhenUsed/>
    <w:rsid w:val="00BC109E"/>
    <w:pPr>
      <w:contextualSpacing/>
    </w:pPr>
    <w:rPr>
      <w:lang w:val="en-GB"/>
    </w:rPr>
  </w:style>
  <w:style w:type="character" w:customStyle="1" w:styleId="dlxnowrap1">
    <w:name w:val="dlxnowrap1"/>
    <w:basedOn w:val="DefaultParagraphFont"/>
    <w:rsid w:val="00BC109E"/>
  </w:style>
  <w:style w:type="paragraph" w:styleId="Revision">
    <w:name w:val="Revision"/>
    <w:hidden/>
    <w:uiPriority w:val="99"/>
    <w:semiHidden/>
    <w:rsid w:val="00FF153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0273473">
      <w:bodyDiv w:val="1"/>
      <w:marLeft w:val="0"/>
      <w:marRight w:val="0"/>
      <w:marTop w:val="0"/>
      <w:marBottom w:val="0"/>
      <w:divBdr>
        <w:top w:val="none" w:sz="0" w:space="0" w:color="auto"/>
        <w:left w:val="none" w:sz="0" w:space="0" w:color="auto"/>
        <w:bottom w:val="none" w:sz="0" w:space="0" w:color="auto"/>
        <w:right w:val="none" w:sz="0" w:space="0" w:color="auto"/>
      </w:divBdr>
    </w:div>
    <w:div w:id="593439649">
      <w:bodyDiv w:val="1"/>
      <w:marLeft w:val="0"/>
      <w:marRight w:val="0"/>
      <w:marTop w:val="0"/>
      <w:marBottom w:val="0"/>
      <w:divBdr>
        <w:top w:val="none" w:sz="0" w:space="0" w:color="auto"/>
        <w:left w:val="none" w:sz="0" w:space="0" w:color="auto"/>
        <w:bottom w:val="none" w:sz="0" w:space="0" w:color="auto"/>
        <w:right w:val="none" w:sz="0" w:space="0" w:color="auto"/>
      </w:divBdr>
    </w:div>
    <w:div w:id="605121322">
      <w:bodyDiv w:val="1"/>
      <w:marLeft w:val="0"/>
      <w:marRight w:val="0"/>
      <w:marTop w:val="0"/>
      <w:marBottom w:val="0"/>
      <w:divBdr>
        <w:top w:val="none" w:sz="0" w:space="0" w:color="auto"/>
        <w:left w:val="none" w:sz="0" w:space="0" w:color="auto"/>
        <w:bottom w:val="none" w:sz="0" w:space="0" w:color="auto"/>
        <w:right w:val="none" w:sz="0" w:space="0" w:color="auto"/>
      </w:divBdr>
    </w:div>
    <w:div w:id="945044569">
      <w:bodyDiv w:val="1"/>
      <w:marLeft w:val="0"/>
      <w:marRight w:val="0"/>
      <w:marTop w:val="0"/>
      <w:marBottom w:val="0"/>
      <w:divBdr>
        <w:top w:val="none" w:sz="0" w:space="0" w:color="auto"/>
        <w:left w:val="none" w:sz="0" w:space="0" w:color="auto"/>
        <w:bottom w:val="none" w:sz="0" w:space="0" w:color="auto"/>
        <w:right w:val="none" w:sz="0" w:space="0" w:color="auto"/>
      </w:divBdr>
      <w:divsChild>
        <w:div w:id="1432969601">
          <w:marLeft w:val="547"/>
          <w:marRight w:val="0"/>
          <w:marTop w:val="0"/>
          <w:marBottom w:val="0"/>
          <w:divBdr>
            <w:top w:val="none" w:sz="0" w:space="0" w:color="auto"/>
            <w:left w:val="none" w:sz="0" w:space="0" w:color="auto"/>
            <w:bottom w:val="none" w:sz="0" w:space="0" w:color="auto"/>
            <w:right w:val="none" w:sz="0" w:space="0" w:color="auto"/>
          </w:divBdr>
        </w:div>
      </w:divsChild>
    </w:div>
    <w:div w:id="1216697833">
      <w:bodyDiv w:val="1"/>
      <w:marLeft w:val="0"/>
      <w:marRight w:val="0"/>
      <w:marTop w:val="0"/>
      <w:marBottom w:val="0"/>
      <w:divBdr>
        <w:top w:val="none" w:sz="0" w:space="0" w:color="auto"/>
        <w:left w:val="none" w:sz="0" w:space="0" w:color="auto"/>
        <w:bottom w:val="none" w:sz="0" w:space="0" w:color="auto"/>
        <w:right w:val="none" w:sz="0" w:space="0" w:color="auto"/>
      </w:divBdr>
    </w:div>
    <w:div w:id="2075545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header" Target="header3.xml"/><Relationship Id="rId39" Type="http://schemas.openxmlformats.org/officeDocument/2006/relationships/hyperlink" Target="mailto:pasts@fm.gov.lv" TargetMode="External"/><Relationship Id="rId21" Type="http://schemas.openxmlformats.org/officeDocument/2006/relationships/image" Target="media/image11.jpeg"/><Relationship Id="rId34" Type="http://schemas.openxmlformats.org/officeDocument/2006/relationships/image" Target="media/image21.png"/><Relationship Id="rId42" Type="http://schemas.openxmlformats.org/officeDocument/2006/relationships/image" Target="media/image25.png"/><Relationship Id="rId47" Type="http://schemas.openxmlformats.org/officeDocument/2006/relationships/hyperlink" Target="http://www.ventspils.lv/lat/investicijas_un_projekti/izsludinatas_atlases/" TargetMode="External"/><Relationship Id="rId50" Type="http://schemas.openxmlformats.org/officeDocument/2006/relationships/hyperlink" Target="https://ep.esfondi.lv" TargetMode="External"/><Relationship Id="rId55"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0.emf"/><Relationship Id="rId38" Type="http://schemas.openxmlformats.org/officeDocument/2006/relationships/hyperlink" Target="http://www.esfondi.lv" TargetMode="External"/><Relationship Id="rId46" Type="http://schemas.openxmlformats.org/officeDocument/2006/relationships/hyperlink" Target="mailto:pasts@fm.gov.lv" TargetMode="Externa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10.jpeg"/><Relationship Id="rId29" Type="http://schemas.openxmlformats.org/officeDocument/2006/relationships/image" Target="media/image16.emf"/><Relationship Id="rId41" Type="http://schemas.openxmlformats.org/officeDocument/2006/relationships/hyperlink" Target="http://www.esfondi.lv/"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hyperlink" Target="https://moss.fm.gov.lv" TargetMode="External"/><Relationship Id="rId45" Type="http://schemas.openxmlformats.org/officeDocument/2006/relationships/image" Target="media/image28.png"/><Relationship Id="rId53" Type="http://schemas.openxmlformats.org/officeDocument/2006/relationships/hyperlink" Target="http://www.esfondi.lv"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header" Target="header4.xml"/><Relationship Id="rId36" Type="http://schemas.openxmlformats.org/officeDocument/2006/relationships/image" Target="media/image23.png"/><Relationship Id="rId49" Type="http://schemas.openxmlformats.org/officeDocument/2006/relationships/hyperlink" Target="http://ventspils.lv/lat/investicijas_un_projekti/izsludinatas_atlases/" TargetMode="External"/><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image" Target="media/image18.png"/><Relationship Id="rId44" Type="http://schemas.openxmlformats.org/officeDocument/2006/relationships/image" Target="media/image27.jpeg"/><Relationship Id="rId52" Type="http://schemas.openxmlformats.org/officeDocument/2006/relationships/hyperlink" Target="mailto:pasts@fm.gov.lv"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footer" Target="footer2.xml"/><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26.png"/><Relationship Id="rId48" Type="http://schemas.openxmlformats.org/officeDocument/2006/relationships/hyperlink" Target="http://ventspils.lv/lat/investicijas_un_projekti/izsludinatas_atlases/" TargetMode="External"/><Relationship Id="rId56"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hyperlink" Target="https://ep.esfondi.lv"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4EC1DD-F64B-489E-B0C9-60D1F7A384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136</Pages>
  <Words>166840</Words>
  <Characters>95099</Characters>
  <Application>Microsoft Office Word</Application>
  <DocSecurity>0</DocSecurity>
  <Lines>792</Lines>
  <Paragraphs>522</Paragraphs>
  <ScaleCrop>false</ScaleCrop>
  <HeadingPairs>
    <vt:vector size="4" baseType="variant">
      <vt:variant>
        <vt:lpstr>Title</vt:lpstr>
      </vt:variant>
      <vt:variant>
        <vt:i4>1</vt:i4>
      </vt:variant>
      <vt:variant>
        <vt:lpstr>Headings</vt:lpstr>
      </vt:variant>
      <vt:variant>
        <vt:i4>18</vt:i4>
      </vt:variant>
    </vt:vector>
  </HeadingPairs>
  <TitlesOfParts>
    <vt:vector size="19" baseType="lpstr">
      <vt:lpstr/>
      <vt:lpstr>Vadošā iestāde</vt:lpstr>
      <vt:lpstr>        EIROPAS SAVIENĪBAS FONDU INVESTĪCIJU PĀRVALDĪBAS DEPARTAMENTS</vt:lpstr>
      <vt:lpstr>        EIROPAS SAVIENĪBAS FONDU STRATĒĢIJAS DEPARTAMENTS</vt:lpstr>
      <vt:lpstr>        EIROPAS SAVIENĪBAS FONDU SISTĒMAS VADĪBAS DEPARTAMENTS</vt:lpstr>
      <vt:lpstr>        EIROPAS SAVIENĪBAS FONDU LIETU DEPARTAMENTS</vt:lpstr>
      <vt:lpstr/>
      <vt:lpstr>Sadarbības iestāde</vt:lpstr>
      <vt:lpstr>Atbildīgās iestādes</vt:lpstr>
      <vt:lpstr/>
      <vt:lpstr>Ekonomikas ministrija</vt:lpstr>
      <vt:lpstr>        </vt:lpstr>
      <vt:lpstr>Tieslietu ministrija</vt:lpstr>
      <vt:lpstr/>
      <vt:lpstr>Vides aizsardzības un reģionālās attīstības ministrija</vt:lpstr>
      <vt:lpstr>Veselības ministrija</vt:lpstr>
      <vt:lpstr>        </vt:lpstr>
      <vt:lpstr>Valsts kanceleja </vt:lpstr>
      <vt:lpstr>Satiksmes ministrija</vt:lpstr>
    </vt:vector>
  </TitlesOfParts>
  <Company/>
  <LinksUpToDate>false</LinksUpToDate>
  <CharactersWithSpaces>261417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Gelaha Jekaterina</dc:creator>
  <cp:lastModifiedBy>Mārta Šmite</cp:lastModifiedBy>
  <cp:revision>5</cp:revision>
  <cp:lastPrinted>2017-09-12T08:37:00Z</cp:lastPrinted>
  <dcterms:created xsi:type="dcterms:W3CDTF">2020-10-30T11:22:00Z</dcterms:created>
  <dcterms:modified xsi:type="dcterms:W3CDTF">2020-10-30T12:35:00Z</dcterms:modified>
</cp:coreProperties>
</file>