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0F" w:rsidRPr="00CC240F" w:rsidRDefault="0064376A" w:rsidP="00CC240F">
      <w:pPr>
        <w:spacing w:line="240" w:lineRule="auto"/>
        <w:rPr>
          <w:rFonts w:ascii="Cambria" w:hAnsi="Cambria"/>
          <w:b/>
          <w:color w:val="943634" w:themeColor="accent2" w:themeShade="BF"/>
          <w:sz w:val="28"/>
          <w:szCs w:val="28"/>
        </w:rPr>
      </w:pPr>
      <w:r w:rsidRPr="00CC240F">
        <w:rPr>
          <w:rFonts w:ascii="Cambria" w:hAnsi="Cambria"/>
          <w:b/>
          <w:color w:val="943634" w:themeColor="accent2" w:themeShade="BF"/>
          <w:sz w:val="28"/>
          <w:szCs w:val="28"/>
        </w:rPr>
        <w:t>6</w:t>
      </w:r>
      <w:r w:rsidR="000176F3" w:rsidRPr="00CC240F">
        <w:rPr>
          <w:rFonts w:ascii="Cambria" w:hAnsi="Cambria"/>
          <w:b/>
          <w:color w:val="943634" w:themeColor="accent2" w:themeShade="BF"/>
          <w:sz w:val="28"/>
          <w:szCs w:val="28"/>
        </w:rPr>
        <w:t>.Pielikums</w:t>
      </w:r>
      <w:r w:rsidR="00CC240F" w:rsidRPr="00CC240F">
        <w:rPr>
          <w:rFonts w:ascii="Cambria" w:hAnsi="Cambria"/>
          <w:b/>
          <w:color w:val="943634" w:themeColor="accent2" w:themeShade="BF"/>
          <w:sz w:val="28"/>
          <w:szCs w:val="28"/>
        </w:rPr>
        <w:t xml:space="preserve"> VI funkcijas un uzdevumi 2007.-2013.gada plānošanas periodā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0176F3" w:rsidRPr="003915F0" w:rsidTr="00CC240F">
        <w:tc>
          <w:tcPr>
            <w:tcW w:w="4261" w:type="dxa"/>
          </w:tcPr>
          <w:p w:rsidR="000176F3" w:rsidRPr="003915F0" w:rsidRDefault="000176F3" w:rsidP="004F3CDD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VI iestādes funkcijas un uzdevumi</w:t>
            </w:r>
          </w:p>
        </w:tc>
        <w:tc>
          <w:tcPr>
            <w:tcW w:w="4261" w:type="dxa"/>
          </w:tcPr>
          <w:p w:rsidR="000176F3" w:rsidRPr="003915F0" w:rsidRDefault="000176F3" w:rsidP="004F3CDD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VI deleģētās funkcijas un uzdevumi</w:t>
            </w:r>
          </w:p>
        </w:tc>
      </w:tr>
      <w:tr w:rsidR="000176F3" w:rsidRPr="003915F0" w:rsidTr="00CC240F">
        <w:tc>
          <w:tcPr>
            <w:tcW w:w="4261" w:type="dxa"/>
          </w:tcPr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ES fondu vadību un tā īstenošanas efektivitāti;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plānošanas dokumentu izstrādi;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ES fondu vadības informācijas, publicitātes un komunikācijas prasību izpildi;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ES fondu tehniskās palīdzības vadību un tās īstenošanas efektivitāti;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sagatavot gadskārtējam ziņojumam par valsts reformu programmas īstenošanu sadaļu pa</w:t>
            </w:r>
            <w:r w:rsidR="00A531D3">
              <w:rPr>
                <w:rFonts w:ascii="Cambria" w:hAnsi="Cambria"/>
                <w:sz w:val="24"/>
                <w:szCs w:val="24"/>
              </w:rPr>
              <w:t>r</w:t>
            </w:r>
            <w:r w:rsidRPr="003915F0">
              <w:rPr>
                <w:rFonts w:ascii="Cambria" w:hAnsi="Cambria"/>
                <w:sz w:val="24"/>
                <w:szCs w:val="24"/>
              </w:rPr>
              <w:t xml:space="preserve"> ES fondu ieguldījumu;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saskaņot un iesniegt lielā projekta iesniegumu Eiropas Komisijai;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ES fondu ieviešanas izvērtēšanas pasākumus;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izveidot ES fondu vadības informācijas sistēmu darbības programmas uzraudzībai un nodrošināt datu uzkrāšanu tajā;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koordinēt un uzraudzīt horizontālo prioritāšu un horizontālo politiku īstenošanu;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 xml:space="preserve">koordinēt un uzraudzīt vienotas prasības kontrolēm publiskajā iepirkumā, valsts atbalstā, vides un vienlīdzīgu iespēju horizontālajām prioritātēm; 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koordinēt un uzraudzīt pārbaudes, kas institūcijām jāveic saskaņā ar deleģētajām pilnvarām;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vadlīnijas par vadošās iestādes deleģēto funkciju īstenošanu;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Sagatavot un reizi gadā aktualizēt un revīzijas iestādē iesniegt ES fondu vadības un kontroles sistēmas aprakstu.</w:t>
            </w:r>
          </w:p>
          <w:p w:rsidR="000176F3" w:rsidRPr="003915F0" w:rsidRDefault="000176F3" w:rsidP="004F3CDD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261" w:type="dxa"/>
          </w:tcPr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piedal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ties pl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nošanas dokumentu izstr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d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izstr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d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 ES fondu projektu iesniegumu v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rt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šanas krit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rijus;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atbilstoši pl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nošanas dokumentiem nodrošin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 attiec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g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s ES fondu aktivit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 xml:space="preserve">tes un ES fondu projektu 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stenošanu, uzraudz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bu un kontroli;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="004068BE">
              <w:rPr>
                <w:rFonts w:ascii="Cambria" w:hAnsi="Cambria"/>
                <w:sz w:val="24"/>
                <w:szCs w:val="24"/>
              </w:rPr>
              <w:t xml:space="preserve">t </w:t>
            </w:r>
            <w:r w:rsidRPr="003915F0">
              <w:rPr>
                <w:rFonts w:ascii="Cambria" w:hAnsi="Cambria"/>
                <w:sz w:val="24"/>
                <w:szCs w:val="24"/>
              </w:rPr>
              <w:t>ES fondu projektu iesniegumu atlasi un v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rt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šanu;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noteikt ES fonda finans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juma sa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ņē</w:t>
            </w:r>
            <w:r w:rsidRPr="003915F0">
              <w:rPr>
                <w:rFonts w:ascii="Cambria" w:hAnsi="Cambria"/>
                <w:sz w:val="24"/>
                <w:szCs w:val="24"/>
              </w:rPr>
              <w:t>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 xml:space="preserve">jam ES fonda projekta 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stenošanas nosac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jumus;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p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rbaud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t un apstiprin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 ES fonda finans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juma sa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ņē</w:t>
            </w:r>
            <w:r w:rsidRPr="003915F0">
              <w:rPr>
                <w:rFonts w:ascii="Cambria" w:hAnsi="Cambria"/>
                <w:sz w:val="24"/>
                <w:szCs w:val="24"/>
              </w:rPr>
              <w:t>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ja maks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juma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2"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piepras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jumu un sagatavot izdevumu deklar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ciju;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2"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sniegt sabiedr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bai inform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ciju un nodrošin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 publicit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ti jaut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jumos, kas saist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ti ar ES fondu projektiem;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nodrošināt administratīvo kontroļu un pārbaužu uz vietas īstenošanu;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uzraudzīt un kontrolēt horizontālo prioritāšu īstenošanu;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izstr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d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 un Komercdarb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atbalsta kontroles likum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noteiktaj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k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rt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iesniegt Finanšu ministrij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kotn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jai izv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rt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šanai atbalsta programmu, ja darb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programm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iekļautais pas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kums paredz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ts komercdarb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atbalstam;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Komercdarb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atbalsta kontroles likum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noteiktajos gad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jumos un noteiktaj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k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rt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iesniegt Finanšu ministrij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s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kotn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jai izv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rt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šanai ES fonda projekta iesniegumu, ja projekts paredz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ts komercdarb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atbalstam;</w:t>
            </w:r>
          </w:p>
          <w:p w:rsidR="000176F3" w:rsidRPr="003915F0" w:rsidRDefault="000176F3" w:rsidP="000176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2" w:hanging="141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3915F0">
              <w:rPr>
                <w:rFonts w:ascii="Cambria" w:hAnsi="Cambria"/>
                <w:sz w:val="24"/>
                <w:szCs w:val="24"/>
              </w:rPr>
              <w:t>izmantot ES fondu vad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inform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cijas sist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ē</w:t>
            </w:r>
            <w:r w:rsidRPr="003915F0">
              <w:rPr>
                <w:rFonts w:ascii="Cambria" w:hAnsi="Cambria"/>
                <w:sz w:val="24"/>
                <w:szCs w:val="24"/>
              </w:rPr>
              <w:t>mu darb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bas programmas uzraudz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ī</w:t>
            </w:r>
            <w:r w:rsidRPr="003915F0">
              <w:rPr>
                <w:rFonts w:ascii="Cambria" w:hAnsi="Cambria"/>
                <w:sz w:val="24"/>
                <w:szCs w:val="24"/>
              </w:rPr>
              <w:t>bai un uzkr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>ā</w:t>
            </w:r>
            <w:r w:rsidRPr="003915F0">
              <w:rPr>
                <w:rFonts w:ascii="Cambria" w:hAnsi="Cambria"/>
                <w:sz w:val="24"/>
                <w:szCs w:val="24"/>
              </w:rPr>
              <w:t>t taj</w:t>
            </w:r>
            <w:r w:rsidRPr="003915F0">
              <w:rPr>
                <w:rFonts w:ascii="Cambria" w:eastAsia="TTE1A194D8t00" w:hAnsi="Cambria" w:cs="TTE1A194D8t00"/>
                <w:sz w:val="24"/>
                <w:szCs w:val="24"/>
              </w:rPr>
              <w:t xml:space="preserve">ā </w:t>
            </w:r>
            <w:r w:rsidRPr="003915F0">
              <w:rPr>
                <w:rFonts w:ascii="Cambria" w:hAnsi="Cambria"/>
                <w:sz w:val="24"/>
                <w:szCs w:val="24"/>
              </w:rPr>
              <w:t>datus par ES fondu projektu iesniegumiem un projektiem.</w:t>
            </w:r>
          </w:p>
        </w:tc>
      </w:tr>
    </w:tbl>
    <w:p w:rsidR="000176F3" w:rsidRDefault="000176F3"/>
    <w:sectPr w:rsidR="000176F3" w:rsidSect="0082422D">
      <w:footerReference w:type="default" r:id="rId7"/>
      <w:pgSz w:w="11906" w:h="16838"/>
      <w:pgMar w:top="1440" w:right="1800" w:bottom="1440" w:left="1800" w:header="708" w:footer="708" w:gutter="0"/>
      <w:pgNumType w:start="1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AA4" w:rsidRDefault="00D71AA4" w:rsidP="00CC240F">
      <w:pPr>
        <w:spacing w:after="0" w:line="240" w:lineRule="auto"/>
      </w:pPr>
      <w:r>
        <w:separator/>
      </w:r>
    </w:p>
  </w:endnote>
  <w:endnote w:type="continuationSeparator" w:id="1">
    <w:p w:rsidR="00D71AA4" w:rsidRDefault="00D71AA4" w:rsidP="00CC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TE1A194D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4690"/>
      <w:docPartObj>
        <w:docPartGallery w:val="Page Numbers (Bottom of Page)"/>
        <w:docPartUnique/>
      </w:docPartObj>
    </w:sdtPr>
    <w:sdtContent>
      <w:p w:rsidR="00CC240F" w:rsidRDefault="00666C33">
        <w:pPr>
          <w:pStyle w:val="Footer"/>
          <w:jc w:val="center"/>
        </w:pPr>
        <w:fldSimple w:instr=" PAGE   \* MERGEFORMAT ">
          <w:r w:rsidR="001354F8">
            <w:rPr>
              <w:noProof/>
            </w:rPr>
            <w:t>178</w:t>
          </w:r>
        </w:fldSimple>
      </w:p>
    </w:sdtContent>
  </w:sdt>
  <w:p w:rsidR="00CC240F" w:rsidRDefault="00CC24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AA4" w:rsidRDefault="00D71AA4" w:rsidP="00CC240F">
      <w:pPr>
        <w:spacing w:after="0" w:line="240" w:lineRule="auto"/>
      </w:pPr>
      <w:r>
        <w:separator/>
      </w:r>
    </w:p>
  </w:footnote>
  <w:footnote w:type="continuationSeparator" w:id="1">
    <w:p w:rsidR="00D71AA4" w:rsidRDefault="00D71AA4" w:rsidP="00CC2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84F31"/>
    <w:multiLevelType w:val="hybridMultilevel"/>
    <w:tmpl w:val="AB6CCF4A"/>
    <w:lvl w:ilvl="0" w:tplc="500E90C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B1C7A"/>
    <w:multiLevelType w:val="hybridMultilevel"/>
    <w:tmpl w:val="6B5C2EAC"/>
    <w:lvl w:ilvl="0" w:tplc="500E90C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6F3"/>
    <w:rsid w:val="000176F3"/>
    <w:rsid w:val="000717A8"/>
    <w:rsid w:val="001354F8"/>
    <w:rsid w:val="001F1561"/>
    <w:rsid w:val="002434C9"/>
    <w:rsid w:val="003915F0"/>
    <w:rsid w:val="004068BE"/>
    <w:rsid w:val="004C4E51"/>
    <w:rsid w:val="004D5699"/>
    <w:rsid w:val="00505553"/>
    <w:rsid w:val="00532052"/>
    <w:rsid w:val="0064376A"/>
    <w:rsid w:val="00666C33"/>
    <w:rsid w:val="00807CDD"/>
    <w:rsid w:val="0082422D"/>
    <w:rsid w:val="008C47A9"/>
    <w:rsid w:val="009E2286"/>
    <w:rsid w:val="00A174D8"/>
    <w:rsid w:val="00A3340E"/>
    <w:rsid w:val="00A531D3"/>
    <w:rsid w:val="00AE6DBD"/>
    <w:rsid w:val="00BB5F77"/>
    <w:rsid w:val="00CB1FEB"/>
    <w:rsid w:val="00CC240F"/>
    <w:rsid w:val="00D71AA4"/>
    <w:rsid w:val="00DF33CB"/>
    <w:rsid w:val="00F1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6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176F3"/>
    <w:pPr>
      <w:ind w:left="720"/>
    </w:pPr>
  </w:style>
  <w:style w:type="character" w:customStyle="1" w:styleId="ListParagraphChar">
    <w:name w:val="List Paragraph Char"/>
    <w:link w:val="ListParagraph"/>
    <w:uiPriority w:val="34"/>
    <w:rsid w:val="000176F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C24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240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C24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4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2013-11-25T08:28:00Z</dcterms:created>
  <dcterms:modified xsi:type="dcterms:W3CDTF">2013-11-25T08:28:00Z</dcterms:modified>
</cp:coreProperties>
</file>