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C315" w14:textId="77777777" w:rsidR="00A7192A" w:rsidRDefault="00F823F2">
      <w:pPr>
        <w:spacing w:line="240" w:lineRule="auto"/>
        <w:jc w:val="center"/>
        <w:rPr>
          <w:b/>
          <w:sz w:val="20"/>
          <w:szCs w:val="20"/>
        </w:rPr>
      </w:pPr>
      <w:r>
        <w:rPr>
          <w:b/>
          <w:sz w:val="20"/>
          <w:szCs w:val="20"/>
        </w:rPr>
        <w:t>Principa “Nenodarīt būtisku kaitējumu” novērtējums</w:t>
      </w:r>
    </w:p>
    <w:p w14:paraId="4B68EFCC" w14:textId="77777777" w:rsidR="00D3404F" w:rsidRDefault="00D452E2" w:rsidP="00D3404F">
      <w:pPr>
        <w:spacing w:before="240" w:after="240" w:line="276" w:lineRule="auto"/>
        <w:jc w:val="center"/>
        <w:rPr>
          <w:b/>
          <w:sz w:val="20"/>
          <w:szCs w:val="20"/>
        </w:rPr>
      </w:pPr>
      <w:bookmarkStart w:id="0" w:name="_heading=h.gjdgxs" w:colFirst="0" w:colLast="0"/>
      <w:bookmarkEnd w:id="0"/>
      <w:r>
        <w:rPr>
          <w:sz w:val="20"/>
          <w:szCs w:val="20"/>
        </w:rPr>
        <w:tab/>
      </w:r>
      <w:r w:rsidR="00D3404F">
        <w:rPr>
          <w:b/>
          <w:sz w:val="20"/>
          <w:szCs w:val="20"/>
        </w:rPr>
        <w:t xml:space="preserve">4.2.4.SAM “Veicināt mūžizglītību, jo īpaši piedāvājot elastīgas prasmju pilnveides un </w:t>
      </w:r>
      <w:proofErr w:type="spellStart"/>
      <w:r w:rsidR="00D3404F">
        <w:rPr>
          <w:b/>
          <w:sz w:val="20"/>
          <w:szCs w:val="20"/>
        </w:rPr>
        <w:t>pārkvalifikācijas</w:t>
      </w:r>
      <w:proofErr w:type="spellEnd"/>
      <w:r w:rsidR="00D3404F">
        <w:rPr>
          <w:b/>
          <w:sz w:val="20"/>
          <w:szCs w:val="20"/>
        </w:rPr>
        <w:t xml:space="preserve"> iespējas visiem, ņemot vērā uzņēmējdarbības un digitālās prasmes, labāk prognozējot pārmaiņas un vajadzību pēc jaunām prasmēm, pamatojoties uz darba tirgus vajadzībām, atvieglojot karjeras maiņu un sekmējot profesionālo mobilitāti”</w:t>
      </w:r>
    </w:p>
    <w:p w14:paraId="13C44EB0" w14:textId="77777777" w:rsidR="00D3404F" w:rsidRDefault="00D3404F" w:rsidP="00D3404F">
      <w:pPr>
        <w:spacing w:line="240" w:lineRule="auto"/>
        <w:rPr>
          <w:b/>
          <w:sz w:val="20"/>
          <w:szCs w:val="20"/>
        </w:rPr>
      </w:pPr>
      <w:r>
        <w:rPr>
          <w:b/>
          <w:sz w:val="20"/>
          <w:szCs w:val="20"/>
        </w:rPr>
        <w:t>Novērtējuma 1.daļa</w:t>
      </w:r>
    </w:p>
    <w:tbl>
      <w:tblPr>
        <w:tblStyle w:val="a9"/>
        <w:tblW w:w="10632" w:type="dxa"/>
        <w:tblLayout w:type="fixed"/>
        <w:tblLook w:val="0400" w:firstRow="0" w:lastRow="0" w:firstColumn="0" w:lastColumn="0" w:noHBand="0" w:noVBand="1"/>
      </w:tblPr>
      <w:tblGrid>
        <w:gridCol w:w="2977"/>
        <w:gridCol w:w="709"/>
        <w:gridCol w:w="709"/>
        <w:gridCol w:w="6237"/>
      </w:tblGrid>
      <w:tr w:rsidR="00D3404F" w14:paraId="1697FC37" w14:textId="77777777" w:rsidTr="00323F0D">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6D0B66CA" w14:textId="77777777" w:rsidR="00D3404F" w:rsidRDefault="00D3404F"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69733DB4" w14:textId="77777777" w:rsidR="00D3404F" w:rsidRDefault="00D3404F" w:rsidP="00323F0D">
            <w:pPr>
              <w:spacing w:line="240" w:lineRule="auto"/>
              <w:jc w:val="center"/>
              <w:rPr>
                <w:b/>
                <w:sz w:val="20"/>
                <w:szCs w:val="20"/>
              </w:rPr>
            </w:pPr>
            <w:r>
              <w:rPr>
                <w:b/>
                <w:sz w:val="20"/>
                <w:szCs w:val="20"/>
              </w:rPr>
              <w:t>JĀ</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05131902" w14:textId="77777777" w:rsidR="00D3404F" w:rsidRDefault="00D3404F" w:rsidP="00323F0D">
            <w:pPr>
              <w:spacing w:line="240" w:lineRule="auto"/>
              <w:jc w:val="center"/>
              <w:rPr>
                <w:b/>
                <w:sz w:val="20"/>
                <w:szCs w:val="20"/>
              </w:rPr>
            </w:pPr>
            <w:r>
              <w:rPr>
                <w:b/>
                <w:sz w:val="20"/>
                <w:szCs w:val="20"/>
              </w:rPr>
              <w:t>NĒ</w:t>
            </w:r>
          </w:p>
        </w:tc>
        <w:tc>
          <w:tcPr>
            <w:tcW w:w="623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8B30372" w14:textId="77777777" w:rsidR="00D3404F" w:rsidRDefault="00D3404F" w:rsidP="00323F0D">
            <w:pPr>
              <w:spacing w:line="240" w:lineRule="auto"/>
              <w:jc w:val="center"/>
              <w:rPr>
                <w:b/>
                <w:sz w:val="20"/>
                <w:szCs w:val="20"/>
              </w:rPr>
            </w:pPr>
            <w:r>
              <w:rPr>
                <w:b/>
                <w:sz w:val="20"/>
                <w:szCs w:val="20"/>
              </w:rPr>
              <w:t>Pamatojums, ja novērtējums ir “NĒ”</w:t>
            </w:r>
          </w:p>
        </w:tc>
      </w:tr>
      <w:tr w:rsidR="00D3404F" w14:paraId="485875B8" w14:textId="77777777" w:rsidTr="00283D2C">
        <w:trPr>
          <w:trHeight w:val="30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FB38E9D" w14:textId="77777777" w:rsidR="00D3404F" w:rsidRDefault="00D3404F" w:rsidP="00283D2C">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6730590" w14:textId="77777777" w:rsidR="00D3404F" w:rsidRDefault="00D3404F" w:rsidP="00323F0D">
            <w:pPr>
              <w:spacing w:line="240" w:lineRule="auto"/>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5A927B4" w14:textId="7032598D" w:rsidR="00D3404F" w:rsidRDefault="00283D2C" w:rsidP="00283D2C">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564D552" w14:textId="77777777" w:rsidR="00D3404F" w:rsidRDefault="00D3404F" w:rsidP="00283D2C">
            <w:pPr>
              <w:spacing w:line="240" w:lineRule="auto"/>
              <w:jc w:val="both"/>
              <w:rPr>
                <w:sz w:val="20"/>
                <w:szCs w:val="20"/>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izglītības iestādēs, pie darba devējiem vai attālināti, tāpēc tas nerada ietekmi uz klimatu.</w:t>
            </w:r>
          </w:p>
        </w:tc>
      </w:tr>
      <w:tr w:rsidR="00D3404F" w14:paraId="17A4F7AD" w14:textId="77777777" w:rsidTr="00283D2C">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4A8DFE6" w14:textId="77777777" w:rsidR="00D3404F" w:rsidRDefault="00D3404F" w:rsidP="00283D2C">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DA23C0A" w14:textId="77777777" w:rsidR="00D3404F" w:rsidRDefault="00D3404F"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33E64265" w14:textId="2D8884C8" w:rsidR="00D3404F" w:rsidRDefault="00283D2C" w:rsidP="00283D2C">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38DF2B6" w14:textId="77777777" w:rsidR="00D3404F" w:rsidRDefault="00D3404F" w:rsidP="00283D2C">
            <w:pPr>
              <w:spacing w:line="240" w:lineRule="auto"/>
              <w:jc w:val="both"/>
              <w:rPr>
                <w:sz w:val="20"/>
                <w:szCs w:val="20"/>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izglītības iestādēs, pie darba devējiem vai attālināti, tāpēc tas nerada ietekmi uz klimatu.</w:t>
            </w:r>
          </w:p>
        </w:tc>
      </w:tr>
      <w:tr w:rsidR="00D3404F" w14:paraId="6C8453A6" w14:textId="77777777" w:rsidTr="00283D2C">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EBE6D3C" w14:textId="77777777" w:rsidR="00D3404F" w:rsidRDefault="00D3404F" w:rsidP="00283D2C">
            <w:pPr>
              <w:spacing w:line="240" w:lineRule="auto"/>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A7151EA" w14:textId="77777777" w:rsidR="00D3404F" w:rsidRDefault="00D3404F"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86063E9" w14:textId="585E8040" w:rsidR="00D3404F" w:rsidRDefault="00283D2C" w:rsidP="00283D2C">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34E5BCAF" w14:textId="77777777" w:rsidR="00D3404F" w:rsidRDefault="00D3404F" w:rsidP="00283D2C">
            <w:pPr>
              <w:spacing w:line="240" w:lineRule="auto"/>
              <w:jc w:val="both"/>
              <w:rPr>
                <w:sz w:val="20"/>
                <w:szCs w:val="20"/>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mērķi. Pasākumā pamatā plānotas mācības, kuras notiks izglītības iestādēs, pie darba devējiem vai attālināti, tāpēc tas nerada ietekmi uz jūras resursiem.</w:t>
            </w:r>
          </w:p>
        </w:tc>
      </w:tr>
      <w:tr w:rsidR="00D3404F" w14:paraId="6A9B6A1A" w14:textId="77777777" w:rsidTr="00283D2C">
        <w:trPr>
          <w:trHeight w:val="38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B89EB7C" w14:textId="77777777" w:rsidR="00D3404F" w:rsidRDefault="00D3404F" w:rsidP="00283D2C">
            <w:pPr>
              <w:spacing w:line="240" w:lineRule="auto"/>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51BC857" w14:textId="77777777" w:rsidR="00D3404F" w:rsidRDefault="00D3404F"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5E198B4" w14:textId="6F5C1DC1" w:rsidR="00D3404F" w:rsidRDefault="00283D2C" w:rsidP="00283D2C">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AAC2F31" w14:textId="6B4CEB30" w:rsidR="00D3404F" w:rsidRDefault="00D3404F" w:rsidP="00283D2C">
            <w:pPr>
              <w:spacing w:line="240" w:lineRule="auto"/>
              <w:jc w:val="both"/>
              <w:rPr>
                <w:sz w:val="20"/>
                <w:szCs w:val="20"/>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mērķi.</w:t>
            </w:r>
            <w:r w:rsidR="002270F0">
              <w:rPr>
                <w:sz w:val="20"/>
                <w:szCs w:val="20"/>
              </w:rPr>
              <w:t xml:space="preserve"> </w:t>
            </w:r>
            <w:r>
              <w:rPr>
                <w:sz w:val="20"/>
                <w:szCs w:val="20"/>
              </w:rPr>
              <w:t>Pasākumā pamatā plānotas mācības, kuras notiks izglītības iestādēs, pie darba devējiem vai attālināti, un tam nav saistības ar aprites ekonomiku.</w:t>
            </w:r>
          </w:p>
        </w:tc>
      </w:tr>
      <w:tr w:rsidR="00D3404F" w14:paraId="48B59E21" w14:textId="77777777" w:rsidTr="00283D2C">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7425896" w14:textId="77777777" w:rsidR="00D3404F" w:rsidRDefault="00D3404F" w:rsidP="00283D2C">
            <w:pPr>
              <w:spacing w:line="240" w:lineRule="auto"/>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74D56F8" w14:textId="77777777" w:rsidR="00D3404F" w:rsidRDefault="00D3404F"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D0E582F" w14:textId="45FD9769" w:rsidR="00D3404F" w:rsidRDefault="00283D2C" w:rsidP="00283D2C">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A59F916" w14:textId="77777777" w:rsidR="00D3404F" w:rsidRDefault="00D3404F" w:rsidP="00283D2C">
            <w:pPr>
              <w:spacing w:line="240" w:lineRule="auto"/>
              <w:jc w:val="both"/>
              <w:rPr>
                <w:sz w:val="20"/>
                <w:szCs w:val="20"/>
                <w:highlight w:val="yellow"/>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w:t>
            </w:r>
            <w:proofErr w:type="spellStart"/>
            <w:r>
              <w:rPr>
                <w:sz w:val="20"/>
                <w:szCs w:val="20"/>
              </w:rPr>
              <w:t>mērķi.Pasākumā</w:t>
            </w:r>
            <w:proofErr w:type="spellEnd"/>
            <w:r>
              <w:rPr>
                <w:sz w:val="20"/>
                <w:szCs w:val="20"/>
              </w:rPr>
              <w:t xml:space="preserve"> pamatā plānotas mācības, kuras notiks izglītības iestādēs, pie darba devējiem vai attālināti, un tam nav saistības ar gaisa, ūdens vai zemes piesārņojumu.</w:t>
            </w:r>
          </w:p>
        </w:tc>
      </w:tr>
      <w:tr w:rsidR="00D3404F" w14:paraId="3CD0A1F8" w14:textId="77777777" w:rsidTr="00283D2C">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A80295B" w14:textId="77777777" w:rsidR="00D3404F" w:rsidRDefault="00D3404F" w:rsidP="00283D2C">
            <w:pPr>
              <w:spacing w:line="240" w:lineRule="auto"/>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1BF924E" w14:textId="77777777" w:rsidR="00D3404F" w:rsidRDefault="00D3404F" w:rsidP="00323F0D">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D5C72C2" w14:textId="0A1DD024" w:rsidR="00D3404F" w:rsidRDefault="00283D2C" w:rsidP="00323F0D">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14:paraId="6EAB4DB2" w14:textId="01703484" w:rsidR="00D3404F" w:rsidRDefault="00D3404F" w:rsidP="00283D2C">
            <w:pPr>
              <w:spacing w:line="240" w:lineRule="auto"/>
              <w:jc w:val="both"/>
              <w:rPr>
                <w:sz w:val="20"/>
                <w:szCs w:val="20"/>
              </w:rPr>
            </w:pPr>
            <w:r>
              <w:rPr>
                <w:sz w:val="20"/>
                <w:szCs w:val="20"/>
              </w:rPr>
              <w:t xml:space="preserve">Pasākumam </w:t>
            </w:r>
            <w:r>
              <w:rPr>
                <w:b/>
                <w:sz w:val="20"/>
                <w:szCs w:val="20"/>
              </w:rPr>
              <w:t>nav paredzamas ietekmes uz vides mērķi vai paredzamā ietekme ir nebūtiska</w:t>
            </w:r>
            <w:r>
              <w:rPr>
                <w:sz w:val="20"/>
                <w:szCs w:val="20"/>
              </w:rPr>
              <w:t xml:space="preserve"> saistībā ar pasākuma tiešajām un primārajām netiešajam sekām visā tā dzīves ciklā, ņemot vērā tā būtību, un tādējādi tas tiek uzskatīts par atbilstīgu NBK attiecībā uz attiecīgo mērķi.</w:t>
            </w:r>
            <w:r w:rsidR="002270F0">
              <w:rPr>
                <w:sz w:val="20"/>
                <w:szCs w:val="20"/>
              </w:rPr>
              <w:t xml:space="preserve"> </w:t>
            </w:r>
            <w:r>
              <w:rPr>
                <w:sz w:val="20"/>
                <w:szCs w:val="20"/>
              </w:rPr>
              <w:t>Pasākumā pamatā plānotas mācības, kuras notiks izglītības iestādēs, pie darba devējiem vai attālināti, un tam nav ietekmes uz bioloģisko daudzveidību un ekosistēmu.</w:t>
            </w:r>
          </w:p>
        </w:tc>
      </w:tr>
    </w:tbl>
    <w:p w14:paraId="2AE28E1F" w14:textId="77777777" w:rsidR="00D3404F" w:rsidRDefault="00D3404F" w:rsidP="00D3404F">
      <w:pPr>
        <w:spacing w:line="240" w:lineRule="auto"/>
        <w:rPr>
          <w:b/>
          <w:sz w:val="20"/>
          <w:szCs w:val="20"/>
        </w:rPr>
      </w:pPr>
    </w:p>
    <w:p w14:paraId="50730BBC" w14:textId="77777777" w:rsidR="00D3404F" w:rsidRDefault="00D3404F" w:rsidP="00D3404F">
      <w:pPr>
        <w:spacing w:line="240" w:lineRule="auto"/>
        <w:rPr>
          <w:b/>
          <w:sz w:val="20"/>
          <w:szCs w:val="20"/>
        </w:rPr>
      </w:pPr>
    </w:p>
    <w:p w14:paraId="68960848" w14:textId="77777777" w:rsidR="00D3404F" w:rsidRDefault="00D3404F" w:rsidP="00D3404F">
      <w:pPr>
        <w:spacing w:line="240" w:lineRule="auto"/>
        <w:rPr>
          <w:b/>
          <w:sz w:val="20"/>
          <w:szCs w:val="20"/>
        </w:rPr>
      </w:pPr>
      <w:r>
        <w:rPr>
          <w:b/>
          <w:sz w:val="20"/>
          <w:szCs w:val="20"/>
        </w:rPr>
        <w:t>Novērtējuma 2.daļa</w:t>
      </w:r>
    </w:p>
    <w:tbl>
      <w:tblPr>
        <w:tblStyle w:val="aa"/>
        <w:tblW w:w="10627" w:type="dxa"/>
        <w:tblLayout w:type="fixed"/>
        <w:tblLook w:val="0400" w:firstRow="0" w:lastRow="0" w:firstColumn="0" w:lastColumn="0" w:noHBand="0" w:noVBand="1"/>
      </w:tblPr>
      <w:tblGrid>
        <w:gridCol w:w="2977"/>
        <w:gridCol w:w="709"/>
        <w:gridCol w:w="6941"/>
      </w:tblGrid>
      <w:tr w:rsidR="00D3404F" w14:paraId="7322EAC4" w14:textId="77777777" w:rsidTr="00323F0D">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5EC89BF4" w14:textId="77777777" w:rsidR="00D3404F" w:rsidRDefault="00D3404F" w:rsidP="00323F0D">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5113CBC3" w14:textId="77777777" w:rsidR="00D3404F" w:rsidRDefault="00D3404F"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7F7CD5CC" w14:textId="77777777" w:rsidR="00D3404F" w:rsidRDefault="00D3404F" w:rsidP="00323F0D">
            <w:pPr>
              <w:spacing w:line="240" w:lineRule="auto"/>
              <w:jc w:val="center"/>
              <w:rPr>
                <w:b/>
                <w:sz w:val="20"/>
                <w:szCs w:val="20"/>
              </w:rPr>
            </w:pPr>
            <w:r>
              <w:rPr>
                <w:b/>
                <w:sz w:val="20"/>
                <w:szCs w:val="20"/>
              </w:rPr>
              <w:t>Detalizēts izvērtējums (ja novērtējuma 1.daļā novērtējums ir “JĀ”)</w:t>
            </w:r>
          </w:p>
        </w:tc>
      </w:tr>
      <w:tr w:rsidR="00D3404F" w14:paraId="3FB4F50A" w14:textId="77777777" w:rsidTr="00323F0D">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1D95648E" w14:textId="77777777" w:rsidR="00D3404F" w:rsidRDefault="00D3404F" w:rsidP="00323F0D">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73F5F1A"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5300ED0" w14:textId="77777777" w:rsidR="00D3404F" w:rsidRDefault="00D3404F" w:rsidP="00323F0D">
            <w:pPr>
              <w:spacing w:line="240" w:lineRule="auto"/>
              <w:rPr>
                <w:sz w:val="20"/>
                <w:szCs w:val="20"/>
              </w:rPr>
            </w:pPr>
            <w:r>
              <w:rPr>
                <w:sz w:val="20"/>
                <w:szCs w:val="20"/>
              </w:rPr>
              <w:t xml:space="preserve">Skat. novērtējuma 1.daļu. </w:t>
            </w:r>
          </w:p>
        </w:tc>
      </w:tr>
      <w:tr w:rsidR="00D3404F" w14:paraId="52A22743" w14:textId="77777777" w:rsidTr="00323F0D">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1C29524F" w14:textId="77777777" w:rsidR="00D3404F" w:rsidRDefault="00D3404F" w:rsidP="00323F0D">
            <w:pPr>
              <w:spacing w:line="240" w:lineRule="auto"/>
              <w:rPr>
                <w:b/>
                <w:sz w:val="20"/>
                <w:szCs w:val="20"/>
              </w:rPr>
            </w:pPr>
            <w:r>
              <w:rPr>
                <w:b/>
                <w:sz w:val="20"/>
                <w:szCs w:val="20"/>
              </w:rPr>
              <w:lastRenderedPageBreak/>
              <w:t xml:space="preserve">Pielāgošanās klimata pārmaiņām. </w:t>
            </w:r>
          </w:p>
          <w:p w14:paraId="784753B9" w14:textId="77777777" w:rsidR="00D3404F" w:rsidRDefault="00D3404F" w:rsidP="00323F0D">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363D4CB"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7E761DE" w14:textId="77777777" w:rsidR="00D3404F" w:rsidRDefault="00D3404F" w:rsidP="00323F0D">
            <w:pPr>
              <w:spacing w:line="240" w:lineRule="auto"/>
              <w:rPr>
                <w:sz w:val="20"/>
                <w:szCs w:val="20"/>
              </w:rPr>
            </w:pPr>
            <w:r>
              <w:rPr>
                <w:sz w:val="20"/>
                <w:szCs w:val="20"/>
              </w:rPr>
              <w:t xml:space="preserve">Skat. novērtējuma 1.daļu. </w:t>
            </w:r>
          </w:p>
        </w:tc>
      </w:tr>
      <w:tr w:rsidR="00D3404F" w14:paraId="214F7242" w14:textId="77777777" w:rsidTr="00323F0D">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1C91639" w14:textId="77777777" w:rsidR="00D3404F" w:rsidRDefault="00D3404F" w:rsidP="00323F0D">
            <w:pPr>
              <w:spacing w:line="240" w:lineRule="auto"/>
              <w:jc w:val="both"/>
              <w:rPr>
                <w:b/>
                <w:sz w:val="20"/>
                <w:szCs w:val="20"/>
              </w:rPr>
            </w:pPr>
            <w:r>
              <w:rPr>
                <w:b/>
                <w:sz w:val="20"/>
                <w:szCs w:val="20"/>
              </w:rPr>
              <w:t xml:space="preserve">Ilgtspējīga ūdens un jūras resursu izmantošana un aizsardzība. </w:t>
            </w:r>
          </w:p>
          <w:p w14:paraId="0A665D3B" w14:textId="77777777" w:rsidR="00D3404F" w:rsidRDefault="00D3404F" w:rsidP="00323F0D">
            <w:pPr>
              <w:spacing w:line="240" w:lineRule="auto"/>
              <w:jc w:val="both"/>
              <w:rPr>
                <w:sz w:val="20"/>
                <w:szCs w:val="20"/>
              </w:rPr>
            </w:pPr>
            <w:r>
              <w:rPr>
                <w:sz w:val="20"/>
                <w:szCs w:val="20"/>
              </w:rPr>
              <w:t xml:space="preserve">Vai paredzams, ka pasākums kaitēs: </w:t>
            </w:r>
          </w:p>
          <w:p w14:paraId="14134FB7" w14:textId="77777777" w:rsidR="00D3404F" w:rsidRDefault="00D3404F" w:rsidP="00323F0D">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43E5EA8F" w14:textId="77777777" w:rsidR="00D3404F" w:rsidRDefault="00D3404F" w:rsidP="00323F0D">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66449F0"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0755BCC" w14:textId="77777777" w:rsidR="00D3404F" w:rsidRDefault="00D3404F" w:rsidP="00323F0D">
            <w:pPr>
              <w:spacing w:line="240" w:lineRule="auto"/>
              <w:rPr>
                <w:sz w:val="20"/>
                <w:szCs w:val="20"/>
              </w:rPr>
            </w:pPr>
            <w:r>
              <w:rPr>
                <w:sz w:val="20"/>
                <w:szCs w:val="20"/>
              </w:rPr>
              <w:t xml:space="preserve">Skat. novērtējuma 1.daļu. </w:t>
            </w:r>
          </w:p>
        </w:tc>
      </w:tr>
      <w:tr w:rsidR="00D3404F" w14:paraId="429FB856" w14:textId="77777777" w:rsidTr="00323F0D">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FDF1CF3" w14:textId="77777777" w:rsidR="00D3404F" w:rsidRDefault="00D3404F" w:rsidP="00323F0D">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2D66815A" w14:textId="77777777" w:rsidR="00D3404F" w:rsidRDefault="00D3404F" w:rsidP="00323F0D">
            <w:pPr>
              <w:spacing w:line="240" w:lineRule="auto"/>
              <w:jc w:val="both"/>
              <w:rPr>
                <w:sz w:val="20"/>
                <w:szCs w:val="20"/>
              </w:rPr>
            </w:pPr>
            <w:r>
              <w:rPr>
                <w:sz w:val="20"/>
                <w:szCs w:val="20"/>
              </w:rPr>
              <w:t xml:space="preserve">Vai paredzams, ka pasākums: </w:t>
            </w:r>
          </w:p>
          <w:p w14:paraId="507D22E6" w14:textId="77777777" w:rsidR="00D3404F" w:rsidRDefault="00D3404F" w:rsidP="00323F0D">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BB0BD26"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65554B6" w14:textId="77777777" w:rsidR="00D3404F" w:rsidRDefault="00D3404F" w:rsidP="00323F0D">
            <w:pPr>
              <w:spacing w:line="240" w:lineRule="auto"/>
              <w:jc w:val="both"/>
              <w:rPr>
                <w:sz w:val="20"/>
                <w:szCs w:val="20"/>
              </w:rPr>
            </w:pPr>
            <w:r>
              <w:rPr>
                <w:sz w:val="20"/>
                <w:szCs w:val="20"/>
              </w:rPr>
              <w:t xml:space="preserve">Skat. novērtējuma 1.daļu. </w:t>
            </w:r>
          </w:p>
        </w:tc>
      </w:tr>
      <w:tr w:rsidR="00D3404F" w14:paraId="605C98BE" w14:textId="77777777" w:rsidTr="00323F0D">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46F9C94" w14:textId="77777777" w:rsidR="00D3404F" w:rsidRDefault="00D3404F" w:rsidP="00323F0D">
            <w:pPr>
              <w:spacing w:line="240" w:lineRule="auto"/>
              <w:jc w:val="both"/>
              <w:rPr>
                <w:b/>
                <w:sz w:val="20"/>
                <w:szCs w:val="20"/>
              </w:rPr>
            </w:pPr>
            <w:r>
              <w:rPr>
                <w:b/>
                <w:sz w:val="20"/>
                <w:szCs w:val="20"/>
              </w:rPr>
              <w:t xml:space="preserve">Piesārņojuma novēršana un kontrole. </w:t>
            </w:r>
          </w:p>
          <w:p w14:paraId="48D68B5E" w14:textId="77777777" w:rsidR="00D3404F" w:rsidRDefault="00D3404F" w:rsidP="00323F0D">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9AD786D"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EF1E14A" w14:textId="77777777" w:rsidR="00D3404F" w:rsidRDefault="00D3404F" w:rsidP="00323F0D">
            <w:pPr>
              <w:spacing w:line="240" w:lineRule="auto"/>
              <w:jc w:val="both"/>
              <w:rPr>
                <w:sz w:val="20"/>
                <w:szCs w:val="20"/>
              </w:rPr>
            </w:pPr>
            <w:r>
              <w:rPr>
                <w:sz w:val="20"/>
                <w:szCs w:val="20"/>
              </w:rPr>
              <w:t xml:space="preserve">Skat. novērtējuma 1.daļu. </w:t>
            </w:r>
          </w:p>
        </w:tc>
      </w:tr>
      <w:tr w:rsidR="00D3404F" w14:paraId="7FA17778" w14:textId="77777777" w:rsidTr="00323F0D">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B5C8817" w14:textId="77777777" w:rsidR="00D3404F" w:rsidRDefault="00D3404F" w:rsidP="00323F0D">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07DDB6BF" w14:textId="77777777" w:rsidR="00D3404F" w:rsidRDefault="00D3404F" w:rsidP="00323F0D">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5FB86F70" w14:textId="77777777" w:rsidR="00D3404F" w:rsidRDefault="00D3404F" w:rsidP="00323F0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198026A" w14:textId="77777777" w:rsidR="00D3404F" w:rsidRDefault="00D3404F" w:rsidP="00323F0D">
            <w:pPr>
              <w:spacing w:line="240" w:lineRule="auto"/>
              <w:rPr>
                <w:sz w:val="20"/>
                <w:szCs w:val="20"/>
              </w:rPr>
            </w:pPr>
            <w:r>
              <w:rPr>
                <w:sz w:val="20"/>
                <w:szCs w:val="20"/>
              </w:rPr>
              <w:t xml:space="preserve">Skat. novērtējuma 1.daļu. </w:t>
            </w:r>
          </w:p>
        </w:tc>
      </w:tr>
    </w:tbl>
    <w:p w14:paraId="70712410" w14:textId="77777777" w:rsidR="00A7192A" w:rsidRPr="00D452E2" w:rsidRDefault="00A7192A" w:rsidP="00D3404F">
      <w:pPr>
        <w:spacing w:before="240" w:after="240" w:line="276" w:lineRule="auto"/>
        <w:jc w:val="center"/>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150E6" w14:textId="77777777" w:rsidR="000E6BCE" w:rsidRDefault="000E6BCE">
      <w:pPr>
        <w:spacing w:line="240" w:lineRule="auto"/>
      </w:pPr>
      <w:r>
        <w:separator/>
      </w:r>
    </w:p>
  </w:endnote>
  <w:endnote w:type="continuationSeparator" w:id="0">
    <w:p w14:paraId="79952E76" w14:textId="77777777" w:rsidR="000E6BCE" w:rsidRDefault="000E6B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16230" w14:textId="77777777" w:rsidR="000E6BCE" w:rsidRDefault="000E6BCE">
      <w:pPr>
        <w:spacing w:line="240" w:lineRule="auto"/>
      </w:pPr>
      <w:r>
        <w:separator/>
      </w:r>
    </w:p>
  </w:footnote>
  <w:footnote w:type="continuationSeparator" w:id="0">
    <w:p w14:paraId="6B19A4A7" w14:textId="77777777" w:rsidR="000E6BCE" w:rsidRDefault="000E6BCE">
      <w:pPr>
        <w:spacing w:line="240" w:lineRule="auto"/>
      </w:pPr>
      <w:r>
        <w:continuationSeparator/>
      </w:r>
    </w:p>
  </w:footnote>
  <w:footnote w:id="1">
    <w:p w14:paraId="124ED261" w14:textId="5F891616" w:rsidR="00D3404F" w:rsidRDefault="00D3404F" w:rsidP="00D3404F">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D15B0D">
        <w:rPr>
          <w:sz w:val="18"/>
          <w:szCs w:val="18"/>
        </w:rPr>
        <w:t>rtējuma 2.daļā tiek apliecināts</w:t>
      </w:r>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36500"/>
    <w:rsid w:val="000569E6"/>
    <w:rsid w:val="000E6BCE"/>
    <w:rsid w:val="001C0EED"/>
    <w:rsid w:val="002270F0"/>
    <w:rsid w:val="00283D2C"/>
    <w:rsid w:val="006A5616"/>
    <w:rsid w:val="006B1C58"/>
    <w:rsid w:val="00724BD2"/>
    <w:rsid w:val="007C3676"/>
    <w:rsid w:val="00920665"/>
    <w:rsid w:val="00A12BD2"/>
    <w:rsid w:val="00A519DC"/>
    <w:rsid w:val="00A7192A"/>
    <w:rsid w:val="00AD4ECC"/>
    <w:rsid w:val="00B5593A"/>
    <w:rsid w:val="00C1735B"/>
    <w:rsid w:val="00C85BCC"/>
    <w:rsid w:val="00D15B0D"/>
    <w:rsid w:val="00D3404F"/>
    <w:rsid w:val="00D452E2"/>
    <w:rsid w:val="00DD44CE"/>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94D24"/>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Props1.xml><?xml version="1.0" encoding="utf-8"?>
<ds:datastoreItem xmlns:ds="http://schemas.openxmlformats.org/officeDocument/2006/customXml" ds:itemID="{37FAC9F9-974F-46B0-8B94-74FB0967CB7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3300</Words>
  <Characters>1882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Maija Upeniece</cp:lastModifiedBy>
  <cp:revision>11</cp:revision>
  <dcterms:created xsi:type="dcterms:W3CDTF">2021-11-24T11:47:00Z</dcterms:created>
  <dcterms:modified xsi:type="dcterms:W3CDTF">2022-11-04T12:31:00Z</dcterms:modified>
</cp:coreProperties>
</file>