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B2408" w14:textId="483C646B" w:rsidR="00614BF5" w:rsidRDefault="00B84C79" w:rsidP="00B31A4C">
      <w:pPr>
        <w:pStyle w:val="Heading1"/>
        <w:spacing w:after="120"/>
        <w:jc w:val="right"/>
        <w:rPr>
          <w:rFonts w:ascii="Times New Roman" w:hAnsi="Times New Roman" w:cs="Times New Roman"/>
          <w:color w:val="auto"/>
          <w:sz w:val="24"/>
          <w:szCs w:val="24"/>
          <w:u w:val="single"/>
        </w:rPr>
      </w:pPr>
      <w:bookmarkStart w:id="0" w:name="_Hlk127275412"/>
      <w:bookmarkStart w:id="1" w:name="_Toc157418472"/>
      <w:bookmarkEnd w:id="0"/>
      <w:r w:rsidRPr="00183D47">
        <w:rPr>
          <w:rFonts w:ascii="Times New Roman" w:hAnsi="Times New Roman" w:cs="Times New Roman"/>
          <w:color w:val="auto"/>
          <w:sz w:val="24"/>
          <w:szCs w:val="24"/>
          <w:u w:val="single"/>
        </w:rPr>
        <w:t>Apstiprināts</w:t>
      </w:r>
      <w:bookmarkEnd w:id="1"/>
    </w:p>
    <w:p w14:paraId="1C1B01B3" w14:textId="1A1C31D3" w:rsidR="00B31A4C" w:rsidRPr="00B31A4C" w:rsidRDefault="00B31A4C" w:rsidP="00B31A4C">
      <w:pPr>
        <w:spacing w:after="120"/>
        <w:jc w:val="right"/>
        <w:rPr>
          <w:rFonts w:ascii="Times New Roman" w:hAnsi="Times New Roman" w:cs="Times New Roman"/>
        </w:rPr>
      </w:pPr>
      <w:r w:rsidRPr="00B31A4C">
        <w:rPr>
          <w:rFonts w:ascii="Times New Roman" w:hAnsi="Times New Roman" w:cs="Times New Roman"/>
        </w:rPr>
        <w:t>Atbildīgās iestādes vadītājs</w:t>
      </w:r>
    </w:p>
    <w:p w14:paraId="718F59A7" w14:textId="127E7B6A" w:rsidR="00B31A4C" w:rsidRPr="00B31A4C" w:rsidRDefault="00B31A4C" w:rsidP="00B31A4C">
      <w:pPr>
        <w:spacing w:after="120"/>
        <w:jc w:val="right"/>
        <w:rPr>
          <w:rFonts w:ascii="Times New Roman" w:hAnsi="Times New Roman" w:cs="Times New Roman"/>
        </w:rPr>
      </w:pPr>
      <w:r w:rsidRPr="00B31A4C">
        <w:rPr>
          <w:rFonts w:ascii="Times New Roman" w:hAnsi="Times New Roman" w:cs="Times New Roman"/>
        </w:rPr>
        <w:t>Raimonds Lapiņš</w:t>
      </w:r>
    </w:p>
    <w:p w14:paraId="51F48E8F" w14:textId="452F5687" w:rsidR="00B84C79" w:rsidRPr="00F03615" w:rsidRDefault="00B84C79" w:rsidP="00B31A4C">
      <w:pPr>
        <w:spacing w:after="120"/>
        <w:jc w:val="right"/>
        <w:rPr>
          <w:rFonts w:ascii="Times New Roman" w:hAnsi="Times New Roman" w:cs="Times New Roman"/>
        </w:rPr>
      </w:pPr>
      <w:r w:rsidRPr="00F03615">
        <w:rPr>
          <w:rFonts w:ascii="Times New Roman" w:hAnsi="Times New Roman" w:cs="Times New Roman"/>
        </w:rPr>
        <w:t>Ekonomikas ministrijā</w:t>
      </w:r>
    </w:p>
    <w:p w14:paraId="441741CC" w14:textId="12C8B4A0" w:rsidR="00B84C79" w:rsidRPr="00F03615" w:rsidRDefault="00B84C79" w:rsidP="00B31A4C">
      <w:pPr>
        <w:spacing w:after="120"/>
        <w:jc w:val="right"/>
        <w:rPr>
          <w:rFonts w:ascii="Times New Roman" w:hAnsi="Times New Roman" w:cs="Times New Roman"/>
        </w:rPr>
      </w:pPr>
      <w:r w:rsidRPr="00F03615">
        <w:rPr>
          <w:rFonts w:ascii="Times New Roman" w:hAnsi="Times New Roman" w:cs="Times New Roman"/>
        </w:rPr>
        <w:t>202</w:t>
      </w:r>
      <w:r w:rsidR="001D1B32">
        <w:rPr>
          <w:rFonts w:ascii="Times New Roman" w:hAnsi="Times New Roman" w:cs="Times New Roman"/>
        </w:rPr>
        <w:t>4</w:t>
      </w:r>
      <w:r w:rsidRPr="00F03615">
        <w:rPr>
          <w:rFonts w:ascii="Times New Roman" w:hAnsi="Times New Roman" w:cs="Times New Roman"/>
        </w:rPr>
        <w:t xml:space="preserve">. gada </w:t>
      </w:r>
      <w:r w:rsidR="007D0DC1">
        <w:rPr>
          <w:rFonts w:ascii="Times New Roman" w:hAnsi="Times New Roman" w:cs="Times New Roman"/>
        </w:rPr>
        <w:t>29</w:t>
      </w:r>
      <w:r w:rsidRPr="00F03615">
        <w:rPr>
          <w:rFonts w:ascii="Times New Roman" w:hAnsi="Times New Roman" w:cs="Times New Roman"/>
        </w:rPr>
        <w:t>.</w:t>
      </w:r>
      <w:r w:rsidR="007D0DC1">
        <w:rPr>
          <w:rFonts w:ascii="Times New Roman" w:hAnsi="Times New Roman" w:cs="Times New Roman"/>
        </w:rPr>
        <w:t>janvārī</w:t>
      </w:r>
    </w:p>
    <w:p w14:paraId="2B888A28" w14:textId="2AF80FC7" w:rsidR="007D0DC1" w:rsidRPr="007D0DC1" w:rsidRDefault="00B84C79" w:rsidP="007D0DC1">
      <w:pPr>
        <w:jc w:val="right"/>
        <w:rPr>
          <w:rFonts w:ascii="Times New Roman" w:hAnsi="Times New Roman" w:cs="Times New Roman"/>
        </w:rPr>
      </w:pPr>
      <w:r w:rsidRPr="00F03615">
        <w:rPr>
          <w:rFonts w:ascii="Times New Roman" w:hAnsi="Times New Roman" w:cs="Times New Roman"/>
        </w:rPr>
        <w:t>Nr.</w:t>
      </w:r>
      <w:r w:rsidR="007D0DC1" w:rsidRPr="007D0DC1">
        <w:t xml:space="preserve"> </w:t>
      </w:r>
      <w:r w:rsidR="007D0DC1" w:rsidRPr="007D0DC1">
        <w:rPr>
          <w:rFonts w:ascii="Times New Roman" w:hAnsi="Times New Roman" w:cs="Times New Roman"/>
        </w:rPr>
        <w:t>3.7-7/2024/10</w:t>
      </w:r>
    </w:p>
    <w:p w14:paraId="441C2F21" w14:textId="3028DECC" w:rsidR="00B84C79" w:rsidRPr="00F03615" w:rsidRDefault="00B84C79" w:rsidP="00B31A4C">
      <w:pPr>
        <w:spacing w:after="120"/>
        <w:jc w:val="right"/>
        <w:rPr>
          <w:rFonts w:ascii="Times New Roman" w:hAnsi="Times New Roman" w:cs="Times New Roman"/>
        </w:rPr>
      </w:pPr>
    </w:p>
    <w:p w14:paraId="27A00F37" w14:textId="427487D3" w:rsidR="00E617BE" w:rsidRPr="00F03615" w:rsidRDefault="00E617BE" w:rsidP="00E617BE">
      <w:pPr>
        <w:jc w:val="right"/>
        <w:rPr>
          <w:rFonts w:ascii="Times New Roman" w:hAnsi="Times New Roman" w:cs="Times New Roman"/>
        </w:rPr>
      </w:pPr>
    </w:p>
    <w:p w14:paraId="0B8B7123" w14:textId="7F800A20" w:rsidR="00E617BE" w:rsidRPr="00F03615" w:rsidRDefault="00E617BE" w:rsidP="00E617BE">
      <w:pPr>
        <w:jc w:val="right"/>
        <w:rPr>
          <w:rFonts w:ascii="Times New Roman" w:hAnsi="Times New Roman" w:cs="Times New Roman"/>
        </w:rPr>
      </w:pPr>
    </w:p>
    <w:p w14:paraId="6E117997" w14:textId="2F727B62" w:rsidR="00E617BE" w:rsidRPr="00F03615" w:rsidRDefault="00E617BE" w:rsidP="00E617BE">
      <w:pPr>
        <w:jc w:val="right"/>
        <w:rPr>
          <w:rFonts w:ascii="Times New Roman" w:hAnsi="Times New Roman" w:cs="Times New Roman"/>
        </w:rPr>
      </w:pPr>
    </w:p>
    <w:p w14:paraId="55F43D3C" w14:textId="15DE1073" w:rsidR="00E617BE" w:rsidRPr="00F03615" w:rsidRDefault="00E617BE" w:rsidP="00E617BE">
      <w:pPr>
        <w:jc w:val="right"/>
        <w:rPr>
          <w:rFonts w:ascii="Times New Roman" w:hAnsi="Times New Roman" w:cs="Times New Roman"/>
        </w:rPr>
      </w:pPr>
    </w:p>
    <w:p w14:paraId="0329C39A" w14:textId="150F0C90" w:rsidR="00E617BE" w:rsidRPr="00F03615" w:rsidRDefault="00E617BE" w:rsidP="00F647DC">
      <w:pPr>
        <w:jc w:val="center"/>
        <w:rPr>
          <w:rFonts w:ascii="Times New Roman" w:hAnsi="Times New Roman" w:cs="Times New Roman"/>
        </w:rPr>
      </w:pPr>
      <w:r w:rsidRPr="00F03615">
        <w:rPr>
          <w:rFonts w:ascii="Times New Roman" w:hAnsi="Times New Roman" w:cs="Times New Roman"/>
        </w:rPr>
        <w:t>Latvijas Republikas</w:t>
      </w:r>
    </w:p>
    <w:p w14:paraId="1214F929" w14:textId="49A74CC5" w:rsidR="00F647DC" w:rsidRPr="00F03615" w:rsidRDefault="00F647DC" w:rsidP="00F647DC">
      <w:pPr>
        <w:jc w:val="center"/>
        <w:rPr>
          <w:rFonts w:ascii="Times New Roman" w:hAnsi="Times New Roman" w:cs="Times New Roman"/>
        </w:rPr>
      </w:pPr>
      <w:r w:rsidRPr="00F03615">
        <w:rPr>
          <w:rFonts w:ascii="Times New Roman" w:hAnsi="Times New Roman" w:cs="Times New Roman"/>
        </w:rPr>
        <w:t>Ekonomikas ministrija kā</w:t>
      </w:r>
    </w:p>
    <w:p w14:paraId="7D61AAD4" w14:textId="5092123E" w:rsidR="00F647DC" w:rsidRPr="00F03615" w:rsidRDefault="00F647DC" w:rsidP="00F647DC">
      <w:pPr>
        <w:jc w:val="center"/>
        <w:rPr>
          <w:rFonts w:ascii="Times New Roman" w:hAnsi="Times New Roman" w:cs="Times New Roman"/>
        </w:rPr>
      </w:pPr>
      <w:r w:rsidRPr="00F03615">
        <w:rPr>
          <w:rFonts w:ascii="Times New Roman" w:hAnsi="Times New Roman" w:cs="Times New Roman"/>
        </w:rPr>
        <w:t xml:space="preserve">Eiropas Savienības fondu </w:t>
      </w:r>
      <w:r w:rsidR="00D051B5" w:rsidRPr="00F03615">
        <w:rPr>
          <w:rFonts w:ascii="Times New Roman" w:hAnsi="Times New Roman" w:cs="Times New Roman"/>
        </w:rPr>
        <w:t>Atbildīgā</w:t>
      </w:r>
      <w:r w:rsidRPr="00F03615">
        <w:rPr>
          <w:rFonts w:ascii="Times New Roman" w:hAnsi="Times New Roman" w:cs="Times New Roman"/>
        </w:rPr>
        <w:t xml:space="preserve"> iestāde</w:t>
      </w:r>
    </w:p>
    <w:p w14:paraId="32F972A3" w14:textId="15DAD71A" w:rsidR="008C0DAA" w:rsidRPr="00F03615" w:rsidRDefault="680BCFA3" w:rsidP="009C39A4">
      <w:pPr>
        <w:jc w:val="center"/>
        <w:rPr>
          <w:rFonts w:ascii="Times New Roman" w:hAnsi="Times New Roman" w:cs="Times New Roman"/>
          <w:b/>
          <w:bCs/>
        </w:rPr>
      </w:pPr>
      <w:bookmarkStart w:id="2" w:name="_Hlk127188536"/>
      <w:r w:rsidRPr="00F03615">
        <w:rPr>
          <w:rFonts w:ascii="Times New Roman" w:hAnsi="Times New Roman" w:cs="Times New Roman"/>
          <w:b/>
          <w:bCs/>
        </w:rPr>
        <w:t xml:space="preserve">Fiksētās summas </w:t>
      </w:r>
      <w:r w:rsidR="68D65F2F" w:rsidRPr="00F03615">
        <w:rPr>
          <w:rFonts w:ascii="Times New Roman" w:hAnsi="Times New Roman" w:cs="Times New Roman"/>
          <w:b/>
          <w:bCs/>
        </w:rPr>
        <w:t>maksājuma piemērošanas metodika</w:t>
      </w:r>
      <w:r w:rsidR="54E33E0C" w:rsidRPr="00F03615">
        <w:rPr>
          <w:rFonts w:ascii="Times New Roman" w:hAnsi="Times New Roman" w:cs="Times New Roman"/>
          <w:b/>
          <w:bCs/>
        </w:rPr>
        <w:t xml:space="preserve"> </w:t>
      </w:r>
      <w:r w:rsidR="17BADA39" w:rsidRPr="00F03615">
        <w:rPr>
          <w:rFonts w:ascii="Times New Roman" w:hAnsi="Times New Roman" w:cs="Times New Roman"/>
          <w:b/>
          <w:bCs/>
        </w:rPr>
        <w:t xml:space="preserve">gala labuma guvēju </w:t>
      </w:r>
      <w:r w:rsidR="54E33E0C" w:rsidRPr="00F03615">
        <w:rPr>
          <w:rFonts w:ascii="Times New Roman" w:hAnsi="Times New Roman" w:cs="Times New Roman"/>
          <w:b/>
          <w:bCs/>
        </w:rPr>
        <w:t>finanšu atbalsta nodrošināšanai</w:t>
      </w:r>
      <w:r w:rsidR="68D65F2F" w:rsidRPr="00F03615">
        <w:rPr>
          <w:rFonts w:ascii="Times New Roman" w:hAnsi="Times New Roman" w:cs="Times New Roman"/>
          <w:b/>
          <w:bCs/>
        </w:rPr>
        <w:t xml:space="preserve"> </w:t>
      </w:r>
      <w:r w:rsidR="6F342154" w:rsidRPr="00F03615">
        <w:rPr>
          <w:rFonts w:ascii="Times New Roman" w:hAnsi="Times New Roman" w:cs="Times New Roman"/>
          <w:b/>
          <w:bCs/>
        </w:rPr>
        <w:t>biznesa inkubācijas</w:t>
      </w:r>
      <w:r w:rsidR="54E33E0C" w:rsidRPr="00F03615">
        <w:rPr>
          <w:rFonts w:ascii="Times New Roman" w:hAnsi="Times New Roman" w:cs="Times New Roman"/>
          <w:b/>
          <w:bCs/>
        </w:rPr>
        <w:t xml:space="preserve"> </w:t>
      </w:r>
      <w:r w:rsidR="37874222" w:rsidRPr="00F03615">
        <w:rPr>
          <w:rFonts w:ascii="Times New Roman" w:hAnsi="Times New Roman" w:cs="Times New Roman"/>
          <w:b/>
          <w:bCs/>
        </w:rPr>
        <w:t>atbalsta ietvaros Eiropas Savienības kohēzijas politikas programmas 2021.–2027.gadam 1.2.3. specifiskā atbalsta mērķa “Veicināt ilgtspējīgu izaugsmi, konkurētspēju un darba vietu radīšanu MVU, tostarp ar produktīvām investīcijām” 1.2.3.1. pasākuma “Atbalsts MVU inovatīvas uzņēmējdarbības attīstībai”</w:t>
      </w:r>
      <w:r w:rsidR="2F07CCFE" w:rsidRPr="00F03615">
        <w:rPr>
          <w:rFonts w:ascii="Times New Roman" w:hAnsi="Times New Roman" w:cs="Times New Roman"/>
          <w:b/>
          <w:bCs/>
        </w:rPr>
        <w:t xml:space="preserve"> ietvaros</w:t>
      </w:r>
    </w:p>
    <w:bookmarkEnd w:id="2"/>
    <w:p w14:paraId="3C14442C" w14:textId="7088315C" w:rsidR="008C0DAA" w:rsidRPr="00F03615" w:rsidRDefault="008C0DAA" w:rsidP="00F647DC">
      <w:pPr>
        <w:jc w:val="center"/>
        <w:rPr>
          <w:rFonts w:ascii="Times New Roman" w:hAnsi="Times New Roman" w:cs="Times New Roman"/>
        </w:rPr>
      </w:pPr>
    </w:p>
    <w:p w14:paraId="33DA8D69" w14:textId="582B6498" w:rsidR="008C0DAA" w:rsidRPr="00F03615" w:rsidRDefault="008C0DAA" w:rsidP="00F647DC">
      <w:pPr>
        <w:jc w:val="center"/>
        <w:rPr>
          <w:rFonts w:ascii="Times New Roman" w:hAnsi="Times New Roman" w:cs="Times New Roman"/>
        </w:rPr>
      </w:pPr>
    </w:p>
    <w:p w14:paraId="13BF0791" w14:textId="2292122E" w:rsidR="00CA4A73" w:rsidRPr="00F03615" w:rsidRDefault="00CA4A73" w:rsidP="00F647DC">
      <w:pPr>
        <w:jc w:val="center"/>
        <w:rPr>
          <w:rFonts w:ascii="Times New Roman" w:hAnsi="Times New Roman" w:cs="Times New Roman"/>
        </w:rPr>
      </w:pPr>
    </w:p>
    <w:p w14:paraId="58D033A5" w14:textId="6E32DFD2" w:rsidR="00CA4A73" w:rsidRPr="00F03615" w:rsidRDefault="00CA4A73" w:rsidP="00F647DC">
      <w:pPr>
        <w:jc w:val="center"/>
        <w:rPr>
          <w:rFonts w:ascii="Times New Roman" w:hAnsi="Times New Roman" w:cs="Times New Roman"/>
        </w:rPr>
      </w:pPr>
    </w:p>
    <w:p w14:paraId="5C8EAC46" w14:textId="5FD184A8" w:rsidR="00CA4A73" w:rsidRPr="00F03615" w:rsidRDefault="00CA4A73" w:rsidP="007D0DC1">
      <w:pPr>
        <w:rPr>
          <w:rFonts w:ascii="Times New Roman" w:hAnsi="Times New Roman" w:cs="Times New Roman"/>
        </w:rPr>
      </w:pPr>
    </w:p>
    <w:p w14:paraId="41B00AE1" w14:textId="0EE90CCD" w:rsidR="00CA4A73" w:rsidRPr="00F03615" w:rsidRDefault="00CA4A73" w:rsidP="00F647DC">
      <w:pPr>
        <w:jc w:val="center"/>
        <w:rPr>
          <w:rFonts w:ascii="Times New Roman" w:hAnsi="Times New Roman" w:cs="Times New Roman"/>
        </w:rPr>
      </w:pPr>
    </w:p>
    <w:p w14:paraId="46658CDC" w14:textId="06646227" w:rsidR="00CA4A73" w:rsidRPr="00F03615" w:rsidRDefault="00CA4A73" w:rsidP="00F647DC">
      <w:pPr>
        <w:jc w:val="center"/>
        <w:rPr>
          <w:rFonts w:ascii="Times New Roman" w:hAnsi="Times New Roman" w:cs="Times New Roman"/>
        </w:rPr>
      </w:pPr>
    </w:p>
    <w:p w14:paraId="6510926B" w14:textId="652862E5" w:rsidR="00CA4A73" w:rsidRPr="00F03615" w:rsidRDefault="00CA4A73" w:rsidP="00F647DC">
      <w:pPr>
        <w:jc w:val="center"/>
        <w:rPr>
          <w:rFonts w:ascii="Times New Roman" w:hAnsi="Times New Roman" w:cs="Times New Roman"/>
        </w:rPr>
      </w:pPr>
      <w:r w:rsidRPr="00F03615">
        <w:rPr>
          <w:rFonts w:ascii="Times New Roman" w:hAnsi="Times New Roman" w:cs="Times New Roman"/>
          <w:noProof/>
          <w:color w:val="2B579A"/>
          <w:shd w:val="clear" w:color="auto" w:fill="E6E6E6"/>
          <w:lang w:val="en-GB" w:eastAsia="en-GB" w:bidi="ne-NP"/>
        </w:rPr>
        <w:drawing>
          <wp:anchor distT="0" distB="0" distL="114300" distR="114300" simplePos="0" relativeHeight="251658241" behindDoc="0" locked="0" layoutInCell="1" allowOverlap="1" wp14:anchorId="4505EB95" wp14:editId="4DC0BA55">
            <wp:simplePos x="0" y="0"/>
            <wp:positionH relativeFrom="margin">
              <wp:posOffset>3329305</wp:posOffset>
            </wp:positionH>
            <wp:positionV relativeFrom="paragraph">
              <wp:posOffset>276225</wp:posOffset>
            </wp:positionV>
            <wp:extent cx="1184275" cy="1009650"/>
            <wp:effectExtent l="0" t="0" r="0" b="0"/>
            <wp:wrapSquare wrapText="bothSides"/>
            <wp:docPr id="1" name="Picture 1" descr="Nacionālais attīstības plāns 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cionālais attīstības plāns 20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4275" cy="1009650"/>
                    </a:xfrm>
                    <a:prstGeom prst="rect">
                      <a:avLst/>
                    </a:prstGeom>
                    <a:noFill/>
                    <a:ln>
                      <a:noFill/>
                    </a:ln>
                  </pic:spPr>
                </pic:pic>
              </a:graphicData>
            </a:graphic>
          </wp:anchor>
        </w:drawing>
      </w:r>
    </w:p>
    <w:p w14:paraId="4B280F12" w14:textId="5966E9E5" w:rsidR="00CA4A73" w:rsidRPr="00F03615" w:rsidRDefault="00CA4A73" w:rsidP="00F647DC">
      <w:pPr>
        <w:jc w:val="center"/>
        <w:rPr>
          <w:rFonts w:ascii="Times New Roman" w:hAnsi="Times New Roman" w:cs="Times New Roman"/>
        </w:rPr>
      </w:pPr>
      <w:r w:rsidRPr="00F03615">
        <w:rPr>
          <w:rFonts w:ascii="Times New Roman" w:hAnsi="Times New Roman" w:cs="Times New Roman"/>
          <w:noProof/>
          <w:color w:val="2B579A"/>
          <w:shd w:val="clear" w:color="auto" w:fill="E6E6E6"/>
          <w:lang w:val="en-GB" w:eastAsia="en-GB" w:bidi="ne-NP"/>
        </w:rPr>
        <w:drawing>
          <wp:anchor distT="0" distB="0" distL="114300" distR="114300" simplePos="0" relativeHeight="251658240" behindDoc="0" locked="0" layoutInCell="1" allowOverlap="1" wp14:anchorId="7CC042EB" wp14:editId="5AA3F4CB">
            <wp:simplePos x="0" y="0"/>
            <wp:positionH relativeFrom="margin">
              <wp:posOffset>1992630</wp:posOffset>
            </wp:positionH>
            <wp:positionV relativeFrom="paragraph">
              <wp:posOffset>3810</wp:posOffset>
            </wp:positionV>
            <wp:extent cx="1127760" cy="1143000"/>
            <wp:effectExtent l="0" t="0" r="0" b="0"/>
            <wp:wrapSquare wrapText="bothSides"/>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776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7CE1FB" w14:textId="390C7D82" w:rsidR="00CA4A73" w:rsidRPr="00F03615" w:rsidRDefault="00CA4A73" w:rsidP="00F647DC">
      <w:pPr>
        <w:jc w:val="center"/>
        <w:rPr>
          <w:rFonts w:ascii="Times New Roman" w:hAnsi="Times New Roman" w:cs="Times New Roman"/>
        </w:rPr>
      </w:pPr>
    </w:p>
    <w:p w14:paraId="653AAC4A" w14:textId="16F08B98" w:rsidR="00CA4A73" w:rsidRPr="00F03615" w:rsidRDefault="00CA4A73" w:rsidP="00F647DC">
      <w:pPr>
        <w:jc w:val="center"/>
        <w:rPr>
          <w:rFonts w:ascii="Times New Roman" w:hAnsi="Times New Roman" w:cs="Times New Roman"/>
        </w:rPr>
      </w:pPr>
    </w:p>
    <w:p w14:paraId="25281199" w14:textId="0D37EA16" w:rsidR="00CA4A73" w:rsidRPr="00F03615" w:rsidRDefault="00CA4A73" w:rsidP="00F647DC">
      <w:pPr>
        <w:jc w:val="center"/>
        <w:rPr>
          <w:rFonts w:ascii="Times New Roman" w:hAnsi="Times New Roman" w:cs="Times New Roman"/>
        </w:rPr>
      </w:pPr>
    </w:p>
    <w:p w14:paraId="351BF6C1" w14:textId="0CD61CC3" w:rsidR="00CA4A73" w:rsidRPr="00F03615" w:rsidRDefault="00CA4A73" w:rsidP="00F647DC">
      <w:pPr>
        <w:jc w:val="center"/>
        <w:rPr>
          <w:rFonts w:ascii="Times New Roman" w:hAnsi="Times New Roman" w:cs="Times New Roman"/>
        </w:rPr>
      </w:pPr>
    </w:p>
    <w:p w14:paraId="64B893CD" w14:textId="180B144A" w:rsidR="00CA4A73" w:rsidRPr="00F03615" w:rsidRDefault="00CA4A73" w:rsidP="00B31A4C">
      <w:pPr>
        <w:rPr>
          <w:rFonts w:ascii="Times New Roman" w:hAnsi="Times New Roman" w:cs="Times New Roman"/>
        </w:rPr>
      </w:pPr>
    </w:p>
    <w:p w14:paraId="7F47AA5C" w14:textId="74368F06" w:rsidR="00CA4A73" w:rsidRPr="00F03615" w:rsidRDefault="00CA4A73" w:rsidP="00CA4A73">
      <w:pPr>
        <w:jc w:val="center"/>
        <w:rPr>
          <w:rFonts w:ascii="Times New Roman" w:hAnsi="Times New Roman" w:cs="Times New Roman"/>
        </w:rPr>
      </w:pPr>
      <w:r w:rsidRPr="00F03615">
        <w:rPr>
          <w:rFonts w:ascii="Times New Roman" w:hAnsi="Times New Roman" w:cs="Times New Roman"/>
        </w:rPr>
        <w:t>Rīgā, 202</w:t>
      </w:r>
      <w:r w:rsidR="00A50407">
        <w:rPr>
          <w:rFonts w:ascii="Times New Roman" w:hAnsi="Times New Roman" w:cs="Times New Roman"/>
        </w:rPr>
        <w:t>4</w:t>
      </w:r>
    </w:p>
    <w:p w14:paraId="343D23FE" w14:textId="2E983F34" w:rsidR="000014E5" w:rsidRPr="00F03615" w:rsidRDefault="00CA4A73" w:rsidP="000014E5">
      <w:pPr>
        <w:jc w:val="center"/>
        <w:rPr>
          <w:rFonts w:ascii="Times New Roman" w:hAnsi="Times New Roman" w:cs="Times New Roman"/>
          <w:b/>
          <w:bCs/>
        </w:rPr>
      </w:pPr>
      <w:r w:rsidRPr="00F03615">
        <w:rPr>
          <w:rFonts w:ascii="Times New Roman" w:hAnsi="Times New Roman" w:cs="Times New Roman"/>
          <w:b/>
          <w:bCs/>
        </w:rPr>
        <w:br w:type="page"/>
      </w:r>
      <w:r w:rsidRPr="00F03615">
        <w:rPr>
          <w:rFonts w:ascii="Times New Roman" w:hAnsi="Times New Roman" w:cs="Times New Roman"/>
          <w:b/>
          <w:bCs/>
        </w:rPr>
        <w:lastRenderedPageBreak/>
        <w:t>SATUR</w:t>
      </w:r>
      <w:r w:rsidR="000014E5" w:rsidRPr="00F03615">
        <w:rPr>
          <w:rFonts w:ascii="Times New Roman" w:hAnsi="Times New Roman" w:cs="Times New Roman"/>
          <w:b/>
          <w:bCs/>
        </w:rPr>
        <w:t>S</w:t>
      </w:r>
    </w:p>
    <w:sdt>
      <w:sdtPr>
        <w:rPr>
          <w:rFonts w:ascii="Times New Roman" w:eastAsiaTheme="minorHAnsi" w:hAnsi="Times New Roman" w:cs="Times New Roman"/>
          <w:color w:val="auto"/>
          <w:sz w:val="22"/>
          <w:szCs w:val="22"/>
          <w:lang w:val="lv-LV"/>
        </w:rPr>
        <w:id w:val="-105978664"/>
        <w:docPartObj>
          <w:docPartGallery w:val="Table of Contents"/>
          <w:docPartUnique/>
        </w:docPartObj>
      </w:sdtPr>
      <w:sdtEndPr>
        <w:rPr>
          <w:b/>
          <w:bCs/>
          <w:noProof/>
        </w:rPr>
      </w:sdtEndPr>
      <w:sdtContent>
        <w:p w14:paraId="525A6F16" w14:textId="230D1E01" w:rsidR="00B31A4C" w:rsidRPr="00B31A4C" w:rsidRDefault="00920D0C" w:rsidP="00B31A4C">
          <w:pPr>
            <w:pStyle w:val="TOCHeading"/>
            <w:rPr>
              <w:rFonts w:ascii="Times New Roman" w:hAnsi="Times New Roman" w:cs="Times New Roman"/>
            </w:rPr>
          </w:pPr>
          <w:r w:rsidRPr="00F03615">
            <w:rPr>
              <w:rFonts w:ascii="Times New Roman" w:hAnsi="Times New Roman" w:cs="Times New Roman"/>
            </w:rPr>
            <w:fldChar w:fldCharType="begin"/>
          </w:r>
          <w:r w:rsidRPr="00F03615">
            <w:rPr>
              <w:rFonts w:ascii="Times New Roman" w:hAnsi="Times New Roman" w:cs="Times New Roman"/>
            </w:rPr>
            <w:instrText xml:space="preserve"> TOC \o "1-3" \h \z \u </w:instrText>
          </w:r>
          <w:r w:rsidRPr="00F03615">
            <w:rPr>
              <w:rFonts w:ascii="Times New Roman" w:hAnsi="Times New Roman" w:cs="Times New Roman"/>
            </w:rPr>
            <w:fldChar w:fldCharType="separate"/>
          </w:r>
          <w:hyperlink w:anchor="_Toc157418472" w:history="1"/>
        </w:p>
        <w:p w14:paraId="726474EF" w14:textId="4BC0ECCD" w:rsidR="00B31A4C" w:rsidRDefault="007D0DC1">
          <w:pPr>
            <w:pStyle w:val="TOC1"/>
            <w:rPr>
              <w:rFonts w:eastAsiaTheme="minorEastAsia"/>
              <w:noProof/>
              <w:kern w:val="2"/>
              <w:lang w:eastAsia="lv-LV"/>
              <w14:ligatures w14:val="standardContextual"/>
            </w:rPr>
          </w:pPr>
          <w:hyperlink w:anchor="_Toc157418473" w:history="1">
            <w:r w:rsidR="00B31A4C" w:rsidRPr="00FE0C70">
              <w:rPr>
                <w:rStyle w:val="Hyperlink"/>
                <w:rFonts w:ascii="Times New Roman" w:hAnsi="Times New Roman" w:cs="Times New Roman"/>
                <w:b/>
                <w:bCs/>
                <w:noProof/>
              </w:rPr>
              <w:t>BIEŽĀK IZMANTOTO TERMINU SARAKSTS</w:t>
            </w:r>
            <w:r w:rsidR="00B31A4C">
              <w:rPr>
                <w:noProof/>
                <w:webHidden/>
              </w:rPr>
              <w:tab/>
            </w:r>
            <w:r w:rsidR="00B31A4C">
              <w:rPr>
                <w:noProof/>
                <w:webHidden/>
              </w:rPr>
              <w:fldChar w:fldCharType="begin"/>
            </w:r>
            <w:r w:rsidR="00B31A4C">
              <w:rPr>
                <w:noProof/>
                <w:webHidden/>
              </w:rPr>
              <w:instrText xml:space="preserve"> PAGEREF _Toc157418473 \h </w:instrText>
            </w:r>
            <w:r w:rsidR="00B31A4C">
              <w:rPr>
                <w:noProof/>
                <w:webHidden/>
              </w:rPr>
            </w:r>
            <w:r w:rsidR="00B31A4C">
              <w:rPr>
                <w:noProof/>
                <w:webHidden/>
              </w:rPr>
              <w:fldChar w:fldCharType="separate"/>
            </w:r>
            <w:r w:rsidR="00B31A4C">
              <w:rPr>
                <w:noProof/>
                <w:webHidden/>
              </w:rPr>
              <w:t>3</w:t>
            </w:r>
            <w:r w:rsidR="00B31A4C">
              <w:rPr>
                <w:noProof/>
                <w:webHidden/>
              </w:rPr>
              <w:fldChar w:fldCharType="end"/>
            </w:r>
          </w:hyperlink>
        </w:p>
        <w:p w14:paraId="12E6DBC7" w14:textId="09BE6FC9" w:rsidR="00B31A4C" w:rsidRDefault="007D0DC1">
          <w:pPr>
            <w:pStyle w:val="TOC1"/>
            <w:rPr>
              <w:rFonts w:eastAsiaTheme="minorEastAsia"/>
              <w:noProof/>
              <w:kern w:val="2"/>
              <w:lang w:eastAsia="lv-LV"/>
              <w14:ligatures w14:val="standardContextual"/>
            </w:rPr>
          </w:pPr>
          <w:hyperlink w:anchor="_Toc157418474" w:history="1">
            <w:r w:rsidR="00B31A4C" w:rsidRPr="00FE0C70">
              <w:rPr>
                <w:rStyle w:val="Hyperlink"/>
                <w:rFonts w:ascii="Times New Roman" w:hAnsi="Times New Roman" w:cs="Times New Roman"/>
                <w:b/>
                <w:bCs/>
                <w:noProof/>
              </w:rPr>
              <w:t>VISPĀRĪGIE JAUTĀJUMI</w:t>
            </w:r>
            <w:r w:rsidR="00B31A4C">
              <w:rPr>
                <w:noProof/>
                <w:webHidden/>
              </w:rPr>
              <w:tab/>
            </w:r>
            <w:r w:rsidR="00B31A4C">
              <w:rPr>
                <w:noProof/>
                <w:webHidden/>
              </w:rPr>
              <w:fldChar w:fldCharType="begin"/>
            </w:r>
            <w:r w:rsidR="00B31A4C">
              <w:rPr>
                <w:noProof/>
                <w:webHidden/>
              </w:rPr>
              <w:instrText xml:space="preserve"> PAGEREF _Toc157418474 \h </w:instrText>
            </w:r>
            <w:r w:rsidR="00B31A4C">
              <w:rPr>
                <w:noProof/>
                <w:webHidden/>
              </w:rPr>
            </w:r>
            <w:r w:rsidR="00B31A4C">
              <w:rPr>
                <w:noProof/>
                <w:webHidden/>
              </w:rPr>
              <w:fldChar w:fldCharType="separate"/>
            </w:r>
            <w:r w:rsidR="00B31A4C">
              <w:rPr>
                <w:noProof/>
                <w:webHidden/>
              </w:rPr>
              <w:t>5</w:t>
            </w:r>
            <w:r w:rsidR="00B31A4C">
              <w:rPr>
                <w:noProof/>
                <w:webHidden/>
              </w:rPr>
              <w:fldChar w:fldCharType="end"/>
            </w:r>
          </w:hyperlink>
        </w:p>
        <w:p w14:paraId="3D8A2AF3" w14:textId="3BF4BBE8" w:rsidR="00B31A4C" w:rsidRDefault="007D0DC1">
          <w:pPr>
            <w:pStyle w:val="TOC1"/>
            <w:rPr>
              <w:rFonts w:eastAsiaTheme="minorEastAsia"/>
              <w:noProof/>
              <w:kern w:val="2"/>
              <w:lang w:eastAsia="lv-LV"/>
              <w14:ligatures w14:val="standardContextual"/>
            </w:rPr>
          </w:pPr>
          <w:hyperlink w:anchor="_Toc157418475" w:history="1">
            <w:r w:rsidR="00B31A4C" w:rsidRPr="00FE0C70">
              <w:rPr>
                <w:rStyle w:val="Hyperlink"/>
                <w:rFonts w:ascii="Times New Roman" w:hAnsi="Times New Roman" w:cs="Times New Roman"/>
                <w:b/>
                <w:bCs/>
                <w:noProof/>
              </w:rPr>
              <w:t>NORMATĪVĀ BĀZE UN PAMATOJOŠIE INFORMĀCIJAS AVOTI</w:t>
            </w:r>
            <w:r w:rsidR="00B31A4C">
              <w:rPr>
                <w:noProof/>
                <w:webHidden/>
              </w:rPr>
              <w:tab/>
            </w:r>
            <w:r w:rsidR="00B31A4C">
              <w:rPr>
                <w:noProof/>
                <w:webHidden/>
              </w:rPr>
              <w:fldChar w:fldCharType="begin"/>
            </w:r>
            <w:r w:rsidR="00B31A4C">
              <w:rPr>
                <w:noProof/>
                <w:webHidden/>
              </w:rPr>
              <w:instrText xml:space="preserve"> PAGEREF _Toc157418475 \h </w:instrText>
            </w:r>
            <w:r w:rsidR="00B31A4C">
              <w:rPr>
                <w:noProof/>
                <w:webHidden/>
              </w:rPr>
            </w:r>
            <w:r w:rsidR="00B31A4C">
              <w:rPr>
                <w:noProof/>
                <w:webHidden/>
              </w:rPr>
              <w:fldChar w:fldCharType="separate"/>
            </w:r>
            <w:r w:rsidR="00B31A4C">
              <w:rPr>
                <w:noProof/>
                <w:webHidden/>
              </w:rPr>
              <w:t>5</w:t>
            </w:r>
            <w:r w:rsidR="00B31A4C">
              <w:rPr>
                <w:noProof/>
                <w:webHidden/>
              </w:rPr>
              <w:fldChar w:fldCharType="end"/>
            </w:r>
          </w:hyperlink>
        </w:p>
        <w:p w14:paraId="789E74F4" w14:textId="6F0740B9" w:rsidR="00B31A4C" w:rsidRDefault="007D0DC1">
          <w:pPr>
            <w:pStyle w:val="TOC1"/>
            <w:rPr>
              <w:rFonts w:eastAsiaTheme="minorEastAsia"/>
              <w:noProof/>
              <w:kern w:val="2"/>
              <w:lang w:eastAsia="lv-LV"/>
              <w14:ligatures w14:val="standardContextual"/>
            </w:rPr>
          </w:pPr>
          <w:hyperlink w:anchor="_Toc157418476" w:history="1">
            <w:r w:rsidR="00B31A4C" w:rsidRPr="00FE0C70">
              <w:rPr>
                <w:rStyle w:val="Hyperlink"/>
                <w:rFonts w:ascii="Times New Roman" w:hAnsi="Times New Roman" w:cs="Times New Roman"/>
                <w:b/>
                <w:bCs/>
                <w:noProof/>
              </w:rPr>
              <w:t>FIKSĒTĀS SUMMAS MAKSĀJUMA APRĒĶINA VISPĀRĒJIE PRINCIPI, PAMATOJUMS UN APMĒRS</w:t>
            </w:r>
            <w:r w:rsidR="00B31A4C">
              <w:rPr>
                <w:noProof/>
                <w:webHidden/>
              </w:rPr>
              <w:tab/>
            </w:r>
            <w:r w:rsidR="00B31A4C">
              <w:rPr>
                <w:noProof/>
                <w:webHidden/>
              </w:rPr>
              <w:fldChar w:fldCharType="begin"/>
            </w:r>
            <w:r w:rsidR="00B31A4C">
              <w:rPr>
                <w:noProof/>
                <w:webHidden/>
              </w:rPr>
              <w:instrText xml:space="preserve"> PAGEREF _Toc157418476 \h </w:instrText>
            </w:r>
            <w:r w:rsidR="00B31A4C">
              <w:rPr>
                <w:noProof/>
                <w:webHidden/>
              </w:rPr>
            </w:r>
            <w:r w:rsidR="00B31A4C">
              <w:rPr>
                <w:noProof/>
                <w:webHidden/>
              </w:rPr>
              <w:fldChar w:fldCharType="separate"/>
            </w:r>
            <w:r w:rsidR="00B31A4C">
              <w:rPr>
                <w:noProof/>
                <w:webHidden/>
              </w:rPr>
              <w:t>6</w:t>
            </w:r>
            <w:r w:rsidR="00B31A4C">
              <w:rPr>
                <w:noProof/>
                <w:webHidden/>
              </w:rPr>
              <w:fldChar w:fldCharType="end"/>
            </w:r>
          </w:hyperlink>
        </w:p>
        <w:p w14:paraId="71F9BC2F" w14:textId="17BA81B8" w:rsidR="00B31A4C" w:rsidRDefault="007D0DC1">
          <w:pPr>
            <w:pStyle w:val="TOC1"/>
            <w:rPr>
              <w:rFonts w:eastAsiaTheme="minorEastAsia"/>
              <w:noProof/>
              <w:kern w:val="2"/>
              <w:lang w:eastAsia="lv-LV"/>
              <w14:ligatures w14:val="standardContextual"/>
            </w:rPr>
          </w:pPr>
          <w:hyperlink w:anchor="_Toc157418477" w:history="1">
            <w:r w:rsidR="00B31A4C" w:rsidRPr="00FE0C70">
              <w:rPr>
                <w:rStyle w:val="Hyperlink"/>
                <w:rFonts w:ascii="Times New Roman" w:hAnsi="Times New Roman" w:cs="Times New Roman"/>
                <w:b/>
                <w:bCs/>
                <w:noProof/>
              </w:rPr>
              <w:t>FIKSĒTĀS SUMMAS MAKSĀJUMA REZULTATĪVIE RĀDĪTĀJI, TO ATTIECINĀŠANA UN MAKSĀJUMU NOSACĪJUMI</w:t>
            </w:r>
            <w:r w:rsidR="00B31A4C">
              <w:rPr>
                <w:noProof/>
                <w:webHidden/>
              </w:rPr>
              <w:tab/>
            </w:r>
            <w:r w:rsidR="00B31A4C">
              <w:rPr>
                <w:noProof/>
                <w:webHidden/>
              </w:rPr>
              <w:fldChar w:fldCharType="begin"/>
            </w:r>
            <w:r w:rsidR="00B31A4C">
              <w:rPr>
                <w:noProof/>
                <w:webHidden/>
              </w:rPr>
              <w:instrText xml:space="preserve"> PAGEREF _Toc157418477 \h </w:instrText>
            </w:r>
            <w:r w:rsidR="00B31A4C">
              <w:rPr>
                <w:noProof/>
                <w:webHidden/>
              </w:rPr>
            </w:r>
            <w:r w:rsidR="00B31A4C">
              <w:rPr>
                <w:noProof/>
                <w:webHidden/>
              </w:rPr>
              <w:fldChar w:fldCharType="separate"/>
            </w:r>
            <w:r w:rsidR="00B31A4C">
              <w:rPr>
                <w:noProof/>
                <w:webHidden/>
              </w:rPr>
              <w:t>11</w:t>
            </w:r>
            <w:r w:rsidR="00B31A4C">
              <w:rPr>
                <w:noProof/>
                <w:webHidden/>
              </w:rPr>
              <w:fldChar w:fldCharType="end"/>
            </w:r>
          </w:hyperlink>
        </w:p>
        <w:p w14:paraId="14B5478B" w14:textId="0BC46BE2" w:rsidR="00B31A4C" w:rsidRDefault="007D0DC1">
          <w:pPr>
            <w:pStyle w:val="TOC1"/>
            <w:rPr>
              <w:rFonts w:eastAsiaTheme="minorEastAsia"/>
              <w:noProof/>
              <w:kern w:val="2"/>
              <w:lang w:eastAsia="lv-LV"/>
              <w14:ligatures w14:val="standardContextual"/>
            </w:rPr>
          </w:pPr>
          <w:hyperlink w:anchor="_Toc157418478" w:history="1">
            <w:r w:rsidR="00B31A4C" w:rsidRPr="00FE0C70">
              <w:rPr>
                <w:rStyle w:val="Hyperlink"/>
                <w:rFonts w:ascii="Times New Roman" w:hAnsi="Times New Roman" w:cs="Times New Roman"/>
                <w:b/>
                <w:bCs/>
                <w:noProof/>
              </w:rPr>
              <w:t>1. PIELIKUMS</w:t>
            </w:r>
            <w:r w:rsidR="00B31A4C">
              <w:rPr>
                <w:noProof/>
                <w:webHidden/>
              </w:rPr>
              <w:tab/>
            </w:r>
            <w:r w:rsidR="00B31A4C">
              <w:rPr>
                <w:noProof/>
                <w:webHidden/>
              </w:rPr>
              <w:fldChar w:fldCharType="begin"/>
            </w:r>
            <w:r w:rsidR="00B31A4C">
              <w:rPr>
                <w:noProof/>
                <w:webHidden/>
              </w:rPr>
              <w:instrText xml:space="preserve"> PAGEREF _Toc157418478 \h </w:instrText>
            </w:r>
            <w:r w:rsidR="00B31A4C">
              <w:rPr>
                <w:noProof/>
                <w:webHidden/>
              </w:rPr>
            </w:r>
            <w:r w:rsidR="00B31A4C">
              <w:rPr>
                <w:noProof/>
                <w:webHidden/>
              </w:rPr>
              <w:fldChar w:fldCharType="separate"/>
            </w:r>
            <w:r w:rsidR="00B31A4C">
              <w:rPr>
                <w:noProof/>
                <w:webHidden/>
              </w:rPr>
              <w:t>12</w:t>
            </w:r>
            <w:r w:rsidR="00B31A4C">
              <w:rPr>
                <w:noProof/>
                <w:webHidden/>
              </w:rPr>
              <w:fldChar w:fldCharType="end"/>
            </w:r>
          </w:hyperlink>
        </w:p>
        <w:p w14:paraId="09866BB4" w14:textId="2EE4E027" w:rsidR="00B31A4C" w:rsidRDefault="007D0DC1">
          <w:pPr>
            <w:pStyle w:val="TOC1"/>
            <w:rPr>
              <w:rFonts w:eastAsiaTheme="minorEastAsia"/>
              <w:noProof/>
              <w:kern w:val="2"/>
              <w:lang w:eastAsia="lv-LV"/>
              <w14:ligatures w14:val="standardContextual"/>
            </w:rPr>
          </w:pPr>
          <w:hyperlink w:anchor="_Toc157418479" w:history="1">
            <w:r w:rsidR="00B31A4C" w:rsidRPr="00FE0C70">
              <w:rPr>
                <w:rStyle w:val="Hyperlink"/>
                <w:rFonts w:ascii="Times New Roman" w:hAnsi="Times New Roman" w:cs="Times New Roman"/>
                <w:b/>
                <w:bCs/>
                <w:noProof/>
              </w:rPr>
              <w:t>2. PIELIKUMS</w:t>
            </w:r>
            <w:r w:rsidR="00B31A4C">
              <w:rPr>
                <w:noProof/>
                <w:webHidden/>
              </w:rPr>
              <w:tab/>
            </w:r>
            <w:r w:rsidR="00B31A4C">
              <w:rPr>
                <w:noProof/>
                <w:webHidden/>
              </w:rPr>
              <w:fldChar w:fldCharType="begin"/>
            </w:r>
            <w:r w:rsidR="00B31A4C">
              <w:rPr>
                <w:noProof/>
                <w:webHidden/>
              </w:rPr>
              <w:instrText xml:space="preserve"> PAGEREF _Toc157418479 \h </w:instrText>
            </w:r>
            <w:r w:rsidR="00B31A4C">
              <w:rPr>
                <w:noProof/>
                <w:webHidden/>
              </w:rPr>
            </w:r>
            <w:r w:rsidR="00B31A4C">
              <w:rPr>
                <w:noProof/>
                <w:webHidden/>
              </w:rPr>
              <w:fldChar w:fldCharType="separate"/>
            </w:r>
            <w:r w:rsidR="00B31A4C">
              <w:rPr>
                <w:noProof/>
                <w:webHidden/>
              </w:rPr>
              <w:t>14</w:t>
            </w:r>
            <w:r w:rsidR="00B31A4C">
              <w:rPr>
                <w:noProof/>
                <w:webHidden/>
              </w:rPr>
              <w:fldChar w:fldCharType="end"/>
            </w:r>
          </w:hyperlink>
        </w:p>
        <w:p w14:paraId="04DE8175" w14:textId="787D0090" w:rsidR="00B31A4C" w:rsidRDefault="007D0DC1">
          <w:pPr>
            <w:pStyle w:val="TOC1"/>
            <w:rPr>
              <w:rFonts w:eastAsiaTheme="minorEastAsia"/>
              <w:noProof/>
              <w:kern w:val="2"/>
              <w:lang w:eastAsia="lv-LV"/>
              <w14:ligatures w14:val="standardContextual"/>
            </w:rPr>
          </w:pPr>
          <w:hyperlink w:anchor="_Toc157418480" w:history="1">
            <w:r w:rsidR="00B31A4C" w:rsidRPr="00FE0C70">
              <w:rPr>
                <w:rStyle w:val="Hyperlink"/>
                <w:rFonts w:ascii="Times New Roman" w:hAnsi="Times New Roman" w:cs="Times New Roman"/>
                <w:b/>
                <w:bCs/>
                <w:noProof/>
              </w:rPr>
              <w:t>3. PIELIKUMS</w:t>
            </w:r>
            <w:r w:rsidR="00B31A4C">
              <w:rPr>
                <w:noProof/>
                <w:webHidden/>
              </w:rPr>
              <w:tab/>
            </w:r>
            <w:r w:rsidR="00B31A4C">
              <w:rPr>
                <w:noProof/>
                <w:webHidden/>
              </w:rPr>
              <w:fldChar w:fldCharType="begin"/>
            </w:r>
            <w:r w:rsidR="00B31A4C">
              <w:rPr>
                <w:noProof/>
                <w:webHidden/>
              </w:rPr>
              <w:instrText xml:space="preserve"> PAGEREF _Toc157418480 \h </w:instrText>
            </w:r>
            <w:r w:rsidR="00B31A4C">
              <w:rPr>
                <w:noProof/>
                <w:webHidden/>
              </w:rPr>
            </w:r>
            <w:r w:rsidR="00B31A4C">
              <w:rPr>
                <w:noProof/>
                <w:webHidden/>
              </w:rPr>
              <w:fldChar w:fldCharType="separate"/>
            </w:r>
            <w:r w:rsidR="00B31A4C">
              <w:rPr>
                <w:noProof/>
                <w:webHidden/>
              </w:rPr>
              <w:t>15</w:t>
            </w:r>
            <w:r w:rsidR="00B31A4C">
              <w:rPr>
                <w:noProof/>
                <w:webHidden/>
              </w:rPr>
              <w:fldChar w:fldCharType="end"/>
            </w:r>
          </w:hyperlink>
        </w:p>
        <w:p w14:paraId="476443E6" w14:textId="6719074B" w:rsidR="00920D0C" w:rsidRPr="00F03615" w:rsidRDefault="00920D0C">
          <w:pPr>
            <w:rPr>
              <w:rFonts w:ascii="Times New Roman" w:hAnsi="Times New Roman" w:cs="Times New Roman"/>
            </w:rPr>
          </w:pPr>
          <w:r w:rsidRPr="00F03615">
            <w:rPr>
              <w:rFonts w:ascii="Times New Roman" w:hAnsi="Times New Roman" w:cs="Times New Roman"/>
              <w:b/>
              <w:bCs/>
              <w:noProof/>
            </w:rPr>
            <w:fldChar w:fldCharType="end"/>
          </w:r>
        </w:p>
      </w:sdtContent>
    </w:sdt>
    <w:p w14:paraId="02CCE902" w14:textId="0BE56240" w:rsidR="790D7CB0" w:rsidRPr="00F03615" w:rsidRDefault="790D7CB0" w:rsidP="00D6364E">
      <w:pPr>
        <w:rPr>
          <w:rFonts w:ascii="Times New Roman" w:hAnsi="Times New Roman" w:cs="Times New Roman"/>
          <w:b/>
          <w:bCs/>
        </w:rPr>
      </w:pPr>
    </w:p>
    <w:p w14:paraId="69C3BAC1" w14:textId="2DB394AD" w:rsidR="790D7CB0" w:rsidRPr="00F03615" w:rsidRDefault="790D7CB0" w:rsidP="790D7CB0">
      <w:pPr>
        <w:jc w:val="center"/>
        <w:rPr>
          <w:rFonts w:ascii="Times New Roman" w:hAnsi="Times New Roman" w:cs="Times New Roman"/>
          <w:b/>
          <w:bCs/>
        </w:rPr>
      </w:pPr>
    </w:p>
    <w:p w14:paraId="22F602EB" w14:textId="2F34D3C4" w:rsidR="790D7CB0" w:rsidRPr="00F03615" w:rsidRDefault="790D7CB0" w:rsidP="790D7CB0">
      <w:pPr>
        <w:jc w:val="center"/>
        <w:rPr>
          <w:rFonts w:ascii="Times New Roman" w:hAnsi="Times New Roman" w:cs="Times New Roman"/>
          <w:b/>
          <w:bCs/>
        </w:rPr>
      </w:pPr>
    </w:p>
    <w:p w14:paraId="21BD84A9" w14:textId="77777777" w:rsidR="000014E5" w:rsidRPr="00F03615" w:rsidRDefault="000014E5">
      <w:pPr>
        <w:rPr>
          <w:rFonts w:ascii="Times New Roman" w:hAnsi="Times New Roman" w:cs="Times New Roman"/>
        </w:rPr>
      </w:pPr>
      <w:r w:rsidRPr="00F03615">
        <w:rPr>
          <w:rFonts w:ascii="Times New Roman" w:hAnsi="Times New Roman" w:cs="Times New Roman"/>
        </w:rPr>
        <w:br w:type="page"/>
      </w:r>
    </w:p>
    <w:p w14:paraId="484AE268" w14:textId="2DA3FE65" w:rsidR="3AD3D83D" w:rsidRPr="00F03615" w:rsidRDefault="3AD3D83D" w:rsidP="00D6364E">
      <w:pPr>
        <w:pStyle w:val="Heading1"/>
        <w:jc w:val="center"/>
        <w:rPr>
          <w:rFonts w:ascii="Times New Roman" w:hAnsi="Times New Roman" w:cs="Times New Roman"/>
          <w:b/>
          <w:bCs/>
          <w:sz w:val="24"/>
          <w:szCs w:val="24"/>
        </w:rPr>
      </w:pPr>
      <w:bookmarkStart w:id="3" w:name="_Toc157418473"/>
      <w:r w:rsidRPr="00F03615">
        <w:rPr>
          <w:rFonts w:ascii="Times New Roman" w:hAnsi="Times New Roman" w:cs="Times New Roman"/>
          <w:b/>
          <w:bCs/>
          <w:color w:val="auto"/>
          <w:sz w:val="24"/>
          <w:szCs w:val="24"/>
        </w:rPr>
        <w:lastRenderedPageBreak/>
        <w:t xml:space="preserve">BIEŽĀK </w:t>
      </w:r>
      <w:r w:rsidR="2518E9C3" w:rsidRPr="00F03615">
        <w:rPr>
          <w:rFonts w:ascii="Times New Roman" w:hAnsi="Times New Roman" w:cs="Times New Roman"/>
          <w:b/>
          <w:bCs/>
          <w:color w:val="auto"/>
          <w:sz w:val="24"/>
          <w:szCs w:val="24"/>
        </w:rPr>
        <w:t>IZMANTOTO TERMINU SARAKSTS</w:t>
      </w:r>
      <w:bookmarkEnd w:id="3"/>
    </w:p>
    <w:p w14:paraId="6F1E1F08" w14:textId="715A48B8" w:rsidR="790D7CB0" w:rsidRPr="00F03615" w:rsidRDefault="790D7CB0" w:rsidP="790D7CB0">
      <w:pPr>
        <w:spacing w:after="0" w:line="276" w:lineRule="auto"/>
        <w:jc w:val="center"/>
        <w:rPr>
          <w:rFonts w:ascii="Times New Roman" w:hAnsi="Times New Roman" w:cs="Times New Roman"/>
          <w:b/>
          <w:bCs/>
        </w:rPr>
      </w:pPr>
    </w:p>
    <w:tbl>
      <w:tblPr>
        <w:tblStyle w:val="TableGrid"/>
        <w:tblW w:w="9630" w:type="dxa"/>
        <w:tblLayout w:type="fixed"/>
        <w:tblLook w:val="06A0" w:firstRow="1" w:lastRow="0" w:firstColumn="1" w:lastColumn="0" w:noHBand="1" w:noVBand="1"/>
      </w:tblPr>
      <w:tblGrid>
        <w:gridCol w:w="2385"/>
        <w:gridCol w:w="7245"/>
      </w:tblGrid>
      <w:tr w:rsidR="790D7CB0" w:rsidRPr="00F03615" w14:paraId="54AD9378" w14:textId="77777777" w:rsidTr="00D878F0">
        <w:trPr>
          <w:trHeight w:val="300"/>
        </w:trPr>
        <w:tc>
          <w:tcPr>
            <w:tcW w:w="2385" w:type="dxa"/>
          </w:tcPr>
          <w:p w14:paraId="36E9D32D" w14:textId="53FA6215" w:rsidR="3CA9AB29" w:rsidRPr="00F03615" w:rsidRDefault="3CA9AB29" w:rsidP="790D7CB0">
            <w:pPr>
              <w:jc w:val="center"/>
              <w:rPr>
                <w:rFonts w:ascii="Times New Roman" w:hAnsi="Times New Roman" w:cs="Times New Roman"/>
                <w:b/>
                <w:bCs/>
              </w:rPr>
            </w:pPr>
            <w:r w:rsidRPr="00F03615">
              <w:rPr>
                <w:rFonts w:ascii="Times New Roman" w:hAnsi="Times New Roman" w:cs="Times New Roman"/>
                <w:b/>
                <w:bCs/>
              </w:rPr>
              <w:t>Termins</w:t>
            </w:r>
          </w:p>
        </w:tc>
        <w:tc>
          <w:tcPr>
            <w:tcW w:w="7245" w:type="dxa"/>
          </w:tcPr>
          <w:p w14:paraId="3261CF90" w14:textId="4ED97477" w:rsidR="3CA9AB29" w:rsidRPr="00F03615" w:rsidRDefault="3CA9AB29" w:rsidP="790D7CB0">
            <w:pPr>
              <w:jc w:val="center"/>
              <w:rPr>
                <w:rFonts w:ascii="Times New Roman" w:hAnsi="Times New Roman" w:cs="Times New Roman"/>
                <w:b/>
                <w:bCs/>
              </w:rPr>
            </w:pPr>
            <w:r w:rsidRPr="00F03615">
              <w:rPr>
                <w:rFonts w:ascii="Times New Roman" w:hAnsi="Times New Roman" w:cs="Times New Roman"/>
                <w:b/>
                <w:bCs/>
              </w:rPr>
              <w:t>Skaidrojums</w:t>
            </w:r>
          </w:p>
        </w:tc>
      </w:tr>
      <w:tr w:rsidR="790D7CB0" w:rsidRPr="00F03615" w14:paraId="0AF99605" w14:textId="77777777" w:rsidTr="00D878F0">
        <w:trPr>
          <w:trHeight w:val="300"/>
        </w:trPr>
        <w:tc>
          <w:tcPr>
            <w:tcW w:w="2385" w:type="dxa"/>
          </w:tcPr>
          <w:p w14:paraId="4A58EF1F" w14:textId="48CC7801" w:rsidR="790D7CB0" w:rsidRPr="00F03615" w:rsidRDefault="790D7CB0" w:rsidP="790D7CB0">
            <w:pPr>
              <w:rPr>
                <w:rFonts w:ascii="Times New Roman" w:eastAsia="Times New Roman" w:hAnsi="Times New Roman" w:cs="Times New Roman"/>
              </w:rPr>
            </w:pPr>
            <w:r w:rsidRPr="00F03615">
              <w:rPr>
                <w:rFonts w:ascii="Times New Roman" w:eastAsia="Times New Roman" w:hAnsi="Times New Roman" w:cs="Times New Roman"/>
              </w:rPr>
              <w:t>1.2.3.1.pasākums</w:t>
            </w:r>
          </w:p>
        </w:tc>
        <w:tc>
          <w:tcPr>
            <w:tcW w:w="7245" w:type="dxa"/>
          </w:tcPr>
          <w:p w14:paraId="1DE4B572" w14:textId="5EEC6F92" w:rsidR="6D44F776" w:rsidRPr="00F03615" w:rsidRDefault="6D44F776" w:rsidP="0043084E">
            <w:pPr>
              <w:jc w:val="both"/>
              <w:rPr>
                <w:rFonts w:ascii="Times New Roman" w:eastAsia="Times New Roman" w:hAnsi="Times New Roman" w:cs="Times New Roman"/>
              </w:rPr>
            </w:pPr>
            <w:r w:rsidRPr="00F03615">
              <w:rPr>
                <w:rFonts w:ascii="Times New Roman" w:eastAsia="Times New Roman" w:hAnsi="Times New Roman" w:cs="Times New Roman"/>
              </w:rPr>
              <w:t>Eiropas Savienības kohēzijas politikas programmas 2021.–2027.gadam 1.2.3. specifiskā atbalsta mērķa “Veicināt ilgtspējīgu izaugsmi, konkurētspēju un darba vietu radīšanu MVU, tostarp ar produktīvām investīcijām” 1.2.3.1. pasākums “Atbalsts MVU inovatīvas uzņēmējdarbības attīstībai”</w:t>
            </w:r>
            <w:r w:rsidR="27385523" w:rsidRPr="00F03615">
              <w:rPr>
                <w:rFonts w:ascii="Times New Roman" w:eastAsia="Times New Roman" w:hAnsi="Times New Roman" w:cs="Times New Roman"/>
              </w:rPr>
              <w:t>.</w:t>
            </w:r>
          </w:p>
        </w:tc>
      </w:tr>
      <w:tr w:rsidR="790D7CB0" w:rsidRPr="00F03615" w14:paraId="201EEFFD" w14:textId="77777777" w:rsidTr="00D878F0">
        <w:trPr>
          <w:trHeight w:val="300"/>
        </w:trPr>
        <w:tc>
          <w:tcPr>
            <w:tcW w:w="2385" w:type="dxa"/>
          </w:tcPr>
          <w:p w14:paraId="490B03E7" w14:textId="15F4AAE9" w:rsidR="790D7CB0" w:rsidRPr="00F03615" w:rsidRDefault="790D7CB0" w:rsidP="790D7CB0">
            <w:pPr>
              <w:rPr>
                <w:rFonts w:ascii="Times New Roman" w:eastAsia="Times New Roman" w:hAnsi="Times New Roman" w:cs="Times New Roman"/>
              </w:rPr>
            </w:pPr>
            <w:r w:rsidRPr="00F03615">
              <w:rPr>
                <w:rFonts w:ascii="Times New Roman" w:eastAsia="Times New Roman" w:hAnsi="Times New Roman" w:cs="Times New Roman"/>
              </w:rPr>
              <w:t xml:space="preserve">Atbildīgā iestāde </w:t>
            </w:r>
          </w:p>
        </w:tc>
        <w:tc>
          <w:tcPr>
            <w:tcW w:w="7245" w:type="dxa"/>
          </w:tcPr>
          <w:p w14:paraId="1729FED7" w14:textId="51789F56" w:rsidR="2EA01245" w:rsidRPr="00F03615" w:rsidRDefault="2EA01245" w:rsidP="0043084E">
            <w:pPr>
              <w:jc w:val="both"/>
              <w:rPr>
                <w:rFonts w:ascii="Times New Roman" w:eastAsia="Times New Roman" w:hAnsi="Times New Roman" w:cs="Times New Roman"/>
              </w:rPr>
            </w:pPr>
            <w:r w:rsidRPr="00F03615">
              <w:rPr>
                <w:rFonts w:ascii="Times New Roman" w:eastAsia="Times New Roman" w:hAnsi="Times New Roman" w:cs="Times New Roman"/>
              </w:rPr>
              <w:t>Ekonomikas ministrija (EM)</w:t>
            </w:r>
            <w:r w:rsidR="5693E23A" w:rsidRPr="00F03615">
              <w:rPr>
                <w:rFonts w:ascii="Times New Roman" w:eastAsia="Times New Roman" w:hAnsi="Times New Roman" w:cs="Times New Roman"/>
              </w:rPr>
              <w:t>.</w:t>
            </w:r>
          </w:p>
        </w:tc>
      </w:tr>
      <w:tr w:rsidR="00D878F0" w:rsidRPr="00F03615" w14:paraId="0858551E" w14:textId="77777777" w:rsidTr="00D878F0">
        <w:trPr>
          <w:trHeight w:val="300"/>
        </w:trPr>
        <w:tc>
          <w:tcPr>
            <w:tcW w:w="2385" w:type="dxa"/>
          </w:tcPr>
          <w:p w14:paraId="38217949" w14:textId="45D298B5" w:rsidR="00D878F0" w:rsidRPr="00F03615" w:rsidRDefault="00D878F0" w:rsidP="00D878F0">
            <w:pPr>
              <w:rPr>
                <w:rFonts w:ascii="Times New Roman" w:eastAsia="Times New Roman" w:hAnsi="Times New Roman" w:cs="Times New Roman"/>
              </w:rPr>
            </w:pPr>
            <w:r w:rsidRPr="00F03615">
              <w:rPr>
                <w:rFonts w:ascii="Times New Roman" w:eastAsia="Times New Roman" w:hAnsi="Times New Roman" w:cs="Times New Roman"/>
              </w:rPr>
              <w:t>Regula Nr. 2021/1060</w:t>
            </w:r>
          </w:p>
        </w:tc>
        <w:tc>
          <w:tcPr>
            <w:tcW w:w="7245" w:type="dxa"/>
          </w:tcPr>
          <w:p w14:paraId="7736B205" w14:textId="3B3929E0" w:rsidR="00D878F0" w:rsidRPr="00F03615" w:rsidRDefault="00D878F0" w:rsidP="0043084E">
            <w:pPr>
              <w:jc w:val="both"/>
              <w:rPr>
                <w:rFonts w:ascii="Times New Roman" w:eastAsia="Times New Roman" w:hAnsi="Times New Roman" w:cs="Times New Roman"/>
              </w:rPr>
            </w:pPr>
            <w:r w:rsidRPr="00F03615">
              <w:rPr>
                <w:rFonts w:ascii="Times New Roman" w:hAnsi="Times New Roman" w:cs="Times New Roman"/>
              </w:rPr>
              <w:t>Eiropas Parlamenta un Padomes 2021. gada 24. jūnija Regula (ES)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tc>
      </w:tr>
      <w:tr w:rsidR="00D878F0" w:rsidRPr="00F03615" w14:paraId="276D41FA" w14:textId="77777777" w:rsidTr="00D878F0">
        <w:trPr>
          <w:trHeight w:val="300"/>
        </w:trPr>
        <w:tc>
          <w:tcPr>
            <w:tcW w:w="2385" w:type="dxa"/>
          </w:tcPr>
          <w:p w14:paraId="47B77DA8" w14:textId="6BD6269B" w:rsidR="00D878F0" w:rsidRPr="00F03615" w:rsidRDefault="00D878F0" w:rsidP="00D878F0">
            <w:pPr>
              <w:rPr>
                <w:rFonts w:ascii="Times New Roman" w:eastAsia="Times New Roman" w:hAnsi="Times New Roman" w:cs="Times New Roman"/>
              </w:rPr>
            </w:pPr>
            <w:r w:rsidRPr="00F03615">
              <w:rPr>
                <w:rFonts w:ascii="Times New Roman" w:eastAsia="Times New Roman" w:hAnsi="Times New Roman" w:cs="Times New Roman"/>
              </w:rPr>
              <w:t>MK noteikumi Nr. 407</w:t>
            </w:r>
          </w:p>
        </w:tc>
        <w:tc>
          <w:tcPr>
            <w:tcW w:w="7245" w:type="dxa"/>
          </w:tcPr>
          <w:p w14:paraId="655C77D0" w14:textId="11940A63" w:rsidR="00D878F0" w:rsidRPr="00F03615" w:rsidRDefault="00D878F0" w:rsidP="0043084E">
            <w:pPr>
              <w:jc w:val="both"/>
              <w:rPr>
                <w:rFonts w:ascii="Times New Roman" w:eastAsia="Times New Roman" w:hAnsi="Times New Roman" w:cs="Times New Roman"/>
              </w:rPr>
            </w:pPr>
            <w:r w:rsidRPr="00F03615">
              <w:rPr>
                <w:rFonts w:ascii="Times New Roman" w:eastAsia="Times New Roman" w:hAnsi="Times New Roman" w:cs="Times New Roman"/>
              </w:rPr>
              <w:t>Ministru kabineta 2023. gada 13. jūlija noteikumi Nr. 407  Eiropas Savienības kohēzijas politikas programmas 2021.–2027. gadam 1.2.3. specifiskā atbalsta mērķa "Veicināt ilgtspējīgu izaugsmi, konkurētspēju un darba vietu radīšanu MVU, tostarp ar produktīvām investīcijām" 1.2.3.1. pasākuma "Atbalsts MVU inovatīvas uzņēmējdarbības attīstībai" īstenošanas noteikumi</w:t>
            </w:r>
          </w:p>
        </w:tc>
      </w:tr>
      <w:tr w:rsidR="00D878F0" w:rsidRPr="00F03615" w14:paraId="4A77AFC1" w14:textId="77777777" w:rsidTr="00D878F0">
        <w:trPr>
          <w:trHeight w:val="300"/>
        </w:trPr>
        <w:tc>
          <w:tcPr>
            <w:tcW w:w="2385" w:type="dxa"/>
          </w:tcPr>
          <w:p w14:paraId="5ACC2A51" w14:textId="5D2BE695" w:rsidR="00D878F0" w:rsidRPr="00F03615" w:rsidRDefault="00D878F0" w:rsidP="00D878F0">
            <w:pPr>
              <w:rPr>
                <w:rFonts w:ascii="Times New Roman" w:eastAsia="Times New Roman" w:hAnsi="Times New Roman" w:cs="Times New Roman"/>
              </w:rPr>
            </w:pPr>
            <w:r w:rsidRPr="00F03615">
              <w:rPr>
                <w:rFonts w:ascii="Times New Roman" w:eastAsia="Times New Roman" w:hAnsi="Times New Roman" w:cs="Times New Roman"/>
              </w:rPr>
              <w:t xml:space="preserve">Budžeta projekts </w:t>
            </w:r>
          </w:p>
        </w:tc>
        <w:tc>
          <w:tcPr>
            <w:tcW w:w="7245" w:type="dxa"/>
          </w:tcPr>
          <w:p w14:paraId="64A4A794" w14:textId="0C81E19B" w:rsidR="00D878F0" w:rsidRPr="00F03615" w:rsidRDefault="00D878F0" w:rsidP="0043084E">
            <w:pPr>
              <w:jc w:val="both"/>
              <w:rPr>
                <w:rFonts w:ascii="Times New Roman" w:eastAsia="Times New Roman" w:hAnsi="Times New Roman" w:cs="Times New Roman"/>
              </w:rPr>
            </w:pPr>
            <w:r w:rsidRPr="00F03615">
              <w:rPr>
                <w:rFonts w:ascii="Times New Roman" w:eastAsia="Times New Roman" w:hAnsi="Times New Roman" w:cs="Times New Roman"/>
              </w:rPr>
              <w:t>Budžeta projekts kā aprēķina metode individuālā fiksētās summas maksājuma noteikšanai atbilstoši Regulas Nr. 2021/1060 53.panta 3.punkta b) apakšpunktam.</w:t>
            </w:r>
          </w:p>
        </w:tc>
      </w:tr>
      <w:tr w:rsidR="00D878F0" w:rsidRPr="00F03615" w14:paraId="1B2540E3" w14:textId="77777777" w:rsidTr="00D878F0">
        <w:trPr>
          <w:trHeight w:val="300"/>
        </w:trPr>
        <w:tc>
          <w:tcPr>
            <w:tcW w:w="2385" w:type="dxa"/>
          </w:tcPr>
          <w:p w14:paraId="1CD4E62D" w14:textId="6407D356" w:rsidR="00D878F0" w:rsidRPr="00F03615" w:rsidRDefault="00D878F0" w:rsidP="00D878F0">
            <w:pPr>
              <w:rPr>
                <w:rFonts w:ascii="Times New Roman" w:eastAsia="Times New Roman" w:hAnsi="Times New Roman" w:cs="Times New Roman"/>
              </w:rPr>
            </w:pPr>
            <w:r w:rsidRPr="00F03615">
              <w:rPr>
                <w:rFonts w:ascii="Times New Roman" w:eastAsia="Times New Roman" w:hAnsi="Times New Roman" w:cs="Times New Roman"/>
              </w:rPr>
              <w:t>Fiksētās summas maksājums</w:t>
            </w:r>
          </w:p>
        </w:tc>
        <w:tc>
          <w:tcPr>
            <w:tcW w:w="7245" w:type="dxa"/>
          </w:tcPr>
          <w:p w14:paraId="0FDEA6A8" w14:textId="0ED2A440" w:rsidR="00D878F0" w:rsidRPr="00F03615" w:rsidRDefault="00D878F0" w:rsidP="0043084E">
            <w:pPr>
              <w:jc w:val="both"/>
              <w:rPr>
                <w:rFonts w:ascii="Times New Roman" w:eastAsia="Times New Roman" w:hAnsi="Times New Roman" w:cs="Times New Roman"/>
              </w:rPr>
            </w:pPr>
            <w:r w:rsidRPr="00F03615">
              <w:rPr>
                <w:rFonts w:ascii="Times New Roman" w:eastAsia="Times New Roman" w:hAnsi="Times New Roman" w:cs="Times New Roman"/>
              </w:rPr>
              <w:t>Individuālais fiksētās summas maksājums par vienu, vairākām vai visām finanšu atbalsta pieteikumā apstiprinātām izmaksu pozīcijām.</w:t>
            </w:r>
          </w:p>
        </w:tc>
      </w:tr>
      <w:tr w:rsidR="00D878F0" w:rsidRPr="00F03615" w14:paraId="46DABA2F" w14:textId="77777777" w:rsidTr="00D878F0">
        <w:trPr>
          <w:trHeight w:val="300"/>
        </w:trPr>
        <w:tc>
          <w:tcPr>
            <w:tcW w:w="2385" w:type="dxa"/>
          </w:tcPr>
          <w:p w14:paraId="4C99307C" w14:textId="43CD6FE2" w:rsidR="00D878F0" w:rsidRPr="00F03615" w:rsidRDefault="00D878F0" w:rsidP="00D878F0">
            <w:pPr>
              <w:rPr>
                <w:rFonts w:ascii="Times New Roman" w:eastAsia="Times New Roman" w:hAnsi="Times New Roman" w:cs="Times New Roman"/>
              </w:rPr>
            </w:pPr>
            <w:r w:rsidRPr="00F03615">
              <w:rPr>
                <w:rFonts w:ascii="Times New Roman" w:eastAsia="Times New Roman" w:hAnsi="Times New Roman" w:cs="Times New Roman"/>
              </w:rPr>
              <w:t>Finansējuma saņēmējs</w:t>
            </w:r>
          </w:p>
        </w:tc>
        <w:tc>
          <w:tcPr>
            <w:tcW w:w="7245" w:type="dxa"/>
          </w:tcPr>
          <w:p w14:paraId="5BFD4198" w14:textId="4F4AC672" w:rsidR="00D878F0" w:rsidRPr="00F03615" w:rsidRDefault="00D878F0" w:rsidP="0043084E">
            <w:pPr>
              <w:jc w:val="both"/>
              <w:rPr>
                <w:rFonts w:ascii="Times New Roman" w:eastAsia="Times New Roman" w:hAnsi="Times New Roman" w:cs="Times New Roman"/>
              </w:rPr>
            </w:pPr>
            <w:r w:rsidRPr="00F03615">
              <w:rPr>
                <w:rFonts w:ascii="Times New Roman" w:eastAsia="Times New Roman" w:hAnsi="Times New Roman" w:cs="Times New Roman"/>
              </w:rPr>
              <w:t>Latvijas Investīciju un attīstības aģentūra (LIAA).</w:t>
            </w:r>
          </w:p>
        </w:tc>
      </w:tr>
      <w:tr w:rsidR="00D878F0" w:rsidRPr="00F03615" w14:paraId="396563C9" w14:textId="77777777" w:rsidTr="00D878F0">
        <w:trPr>
          <w:trHeight w:val="300"/>
        </w:trPr>
        <w:tc>
          <w:tcPr>
            <w:tcW w:w="2385" w:type="dxa"/>
          </w:tcPr>
          <w:p w14:paraId="012D73D4" w14:textId="3032E097" w:rsidR="00D878F0" w:rsidRPr="00F03615" w:rsidRDefault="00D878F0" w:rsidP="00D878F0">
            <w:pPr>
              <w:rPr>
                <w:rFonts w:ascii="Times New Roman" w:eastAsia="Times New Roman" w:hAnsi="Times New Roman" w:cs="Times New Roman"/>
              </w:rPr>
            </w:pPr>
            <w:r w:rsidRPr="00F03615">
              <w:rPr>
                <w:rFonts w:ascii="Times New Roman" w:eastAsia="Times New Roman" w:hAnsi="Times New Roman" w:cs="Times New Roman"/>
              </w:rPr>
              <w:t>Finanšu atbalsta pieteikums</w:t>
            </w:r>
          </w:p>
        </w:tc>
        <w:tc>
          <w:tcPr>
            <w:tcW w:w="7245" w:type="dxa"/>
          </w:tcPr>
          <w:p w14:paraId="29D0549B" w14:textId="41F3E8EB" w:rsidR="00D878F0" w:rsidRPr="00F03615" w:rsidRDefault="00D878F0" w:rsidP="0043084E">
            <w:pPr>
              <w:jc w:val="both"/>
              <w:rPr>
                <w:rFonts w:ascii="Times New Roman" w:eastAsia="Times New Roman" w:hAnsi="Times New Roman" w:cs="Times New Roman"/>
              </w:rPr>
            </w:pPr>
            <w:r w:rsidRPr="00F03615">
              <w:rPr>
                <w:rFonts w:ascii="Times New Roman" w:eastAsia="Times New Roman" w:hAnsi="Times New Roman" w:cs="Times New Roman"/>
              </w:rPr>
              <w:t>Gala labuma guvēja finanšu atbalsta pieteikums biznesa inkubācijas atbalsta īstenošanai, kas var saturēt vienu vai vairākas izmaksu pozīcijas. Šīs metodikas ietvaros termins "finanšu atbalsta pieteikums" tiek lietos šaurāk un apzīmē finanšu atbalsta pieteikuma sadaļu, ar kuru tiek pieteikts 2. tabulā norādītais atbalsts atbilstoši MK noteikumiem Nr. 407, kas tiek pamatots ar budžeta projektu kā aprēķina metodi.</w:t>
            </w:r>
          </w:p>
        </w:tc>
      </w:tr>
      <w:tr w:rsidR="00D878F0" w:rsidRPr="00F03615" w14:paraId="0DE0CDE5" w14:textId="77777777" w:rsidTr="00D878F0">
        <w:trPr>
          <w:trHeight w:val="300"/>
        </w:trPr>
        <w:tc>
          <w:tcPr>
            <w:tcW w:w="2385" w:type="dxa"/>
          </w:tcPr>
          <w:p w14:paraId="43A619D9" w14:textId="152B0396" w:rsidR="00D878F0" w:rsidRPr="00F03615" w:rsidRDefault="00D878F0" w:rsidP="00D878F0">
            <w:pPr>
              <w:rPr>
                <w:rFonts w:ascii="Times New Roman" w:eastAsia="Times New Roman" w:hAnsi="Times New Roman" w:cs="Times New Roman"/>
              </w:rPr>
            </w:pPr>
            <w:r w:rsidRPr="00F03615">
              <w:rPr>
                <w:rFonts w:ascii="Times New Roman" w:eastAsia="Times New Roman" w:hAnsi="Times New Roman" w:cs="Times New Roman"/>
              </w:rPr>
              <w:t>Gala labuma guvējs</w:t>
            </w:r>
          </w:p>
        </w:tc>
        <w:tc>
          <w:tcPr>
            <w:tcW w:w="7245" w:type="dxa"/>
          </w:tcPr>
          <w:p w14:paraId="5103A440" w14:textId="6DB89E7E" w:rsidR="00D878F0" w:rsidRPr="00F03615" w:rsidRDefault="00D878F0" w:rsidP="0043084E">
            <w:pPr>
              <w:jc w:val="both"/>
              <w:rPr>
                <w:rFonts w:ascii="Times New Roman" w:eastAsia="Times New Roman" w:hAnsi="Times New Roman" w:cs="Times New Roman"/>
              </w:rPr>
            </w:pPr>
            <w:r w:rsidRPr="00F03615">
              <w:rPr>
                <w:rFonts w:ascii="Times New Roman" w:eastAsia="Times New Roman" w:hAnsi="Times New Roman" w:cs="Times New Roman"/>
              </w:rPr>
              <w:t>Komersants, kas atbilst MK noteikumu Nr. 407 36.1. apakšpunktam un ar kuru noslēgts inkubācijas līgums,</w:t>
            </w:r>
          </w:p>
        </w:tc>
      </w:tr>
      <w:tr w:rsidR="00D878F0" w:rsidRPr="00F03615" w14:paraId="5A026DD4" w14:textId="77777777" w:rsidTr="00D878F0">
        <w:trPr>
          <w:trHeight w:val="300"/>
        </w:trPr>
        <w:tc>
          <w:tcPr>
            <w:tcW w:w="2385" w:type="dxa"/>
          </w:tcPr>
          <w:p w14:paraId="18969278" w14:textId="43B7BB0D" w:rsidR="00D878F0" w:rsidRPr="00F03615" w:rsidRDefault="00D878F0" w:rsidP="00D878F0">
            <w:pPr>
              <w:rPr>
                <w:rFonts w:ascii="Times New Roman" w:eastAsia="Times New Roman" w:hAnsi="Times New Roman" w:cs="Times New Roman"/>
              </w:rPr>
            </w:pPr>
            <w:r w:rsidRPr="00F03615">
              <w:rPr>
                <w:rFonts w:ascii="Times New Roman" w:eastAsia="Times New Roman" w:hAnsi="Times New Roman" w:cs="Times New Roman"/>
              </w:rPr>
              <w:t>Iekšējie noteikumi</w:t>
            </w:r>
          </w:p>
        </w:tc>
        <w:tc>
          <w:tcPr>
            <w:tcW w:w="7245" w:type="dxa"/>
          </w:tcPr>
          <w:p w14:paraId="0EAB7BC3" w14:textId="6A58BDB5" w:rsidR="00D878F0" w:rsidRPr="00F03615" w:rsidRDefault="00D878F0" w:rsidP="0043084E">
            <w:pPr>
              <w:jc w:val="both"/>
              <w:rPr>
                <w:rFonts w:ascii="Times New Roman" w:hAnsi="Times New Roman" w:cs="Times New Roman"/>
              </w:rPr>
            </w:pPr>
            <w:r w:rsidRPr="00F03615">
              <w:rPr>
                <w:rFonts w:ascii="Times New Roman" w:eastAsia="Times New Roman" w:hAnsi="Times New Roman" w:cs="Times New Roman"/>
              </w:rPr>
              <w:t xml:space="preserve">Finansējuma saņēmēja izstrādāti iekšējie noteikumi, kuros atrunāti nosacījumi un kārtība attiecībā uz </w:t>
            </w:r>
            <w:r w:rsidRPr="00F03615">
              <w:rPr>
                <w:rFonts w:ascii="Times New Roman" w:hAnsi="Times New Roman" w:cs="Times New Roman"/>
              </w:rPr>
              <w:t>1.2.3.1. pasākuma biznesa inkubācijas atbalsta aktivitāti.</w:t>
            </w:r>
          </w:p>
        </w:tc>
      </w:tr>
      <w:tr w:rsidR="00D878F0" w:rsidRPr="00F03615" w14:paraId="45150AE3" w14:textId="77777777" w:rsidTr="00D878F0">
        <w:trPr>
          <w:trHeight w:val="300"/>
        </w:trPr>
        <w:tc>
          <w:tcPr>
            <w:tcW w:w="2385" w:type="dxa"/>
          </w:tcPr>
          <w:p w14:paraId="3229EDF2" w14:textId="40DE7090" w:rsidR="00D878F0" w:rsidRPr="00F03615" w:rsidRDefault="00D878F0" w:rsidP="00D878F0">
            <w:pPr>
              <w:rPr>
                <w:rFonts w:ascii="Times New Roman" w:eastAsia="Times New Roman" w:hAnsi="Times New Roman" w:cs="Times New Roman"/>
              </w:rPr>
            </w:pPr>
            <w:r w:rsidRPr="00F03615">
              <w:rPr>
                <w:rFonts w:ascii="Times New Roman" w:eastAsia="Times New Roman" w:hAnsi="Times New Roman" w:cs="Times New Roman"/>
              </w:rPr>
              <w:t>Inkubācijas pieteikums</w:t>
            </w:r>
          </w:p>
        </w:tc>
        <w:tc>
          <w:tcPr>
            <w:tcW w:w="7245" w:type="dxa"/>
          </w:tcPr>
          <w:p w14:paraId="6BCC447F" w14:textId="18D76F17" w:rsidR="00D878F0" w:rsidRPr="00F03615" w:rsidRDefault="00D878F0" w:rsidP="0043084E">
            <w:pPr>
              <w:jc w:val="both"/>
              <w:rPr>
                <w:rFonts w:ascii="Times New Roman" w:eastAsia="Times New Roman" w:hAnsi="Times New Roman" w:cs="Times New Roman"/>
              </w:rPr>
            </w:pPr>
            <w:r w:rsidRPr="00F03615">
              <w:rPr>
                <w:rFonts w:ascii="Times New Roman" w:eastAsia="Times New Roman" w:hAnsi="Times New Roman" w:cs="Times New Roman"/>
              </w:rPr>
              <w:t>Pieteikums inkubācijas atbalsta saņemšanai.</w:t>
            </w:r>
          </w:p>
        </w:tc>
      </w:tr>
      <w:tr w:rsidR="00D878F0" w:rsidRPr="00F03615" w14:paraId="2A665ED2" w14:textId="77777777" w:rsidTr="00D878F0">
        <w:trPr>
          <w:trHeight w:val="300"/>
        </w:trPr>
        <w:tc>
          <w:tcPr>
            <w:tcW w:w="2385" w:type="dxa"/>
          </w:tcPr>
          <w:p w14:paraId="206934DE" w14:textId="453B45A7" w:rsidR="00D878F0" w:rsidRPr="00F03615" w:rsidRDefault="00D878F0" w:rsidP="00D878F0">
            <w:pPr>
              <w:rPr>
                <w:rFonts w:ascii="Times New Roman" w:eastAsia="Times New Roman" w:hAnsi="Times New Roman" w:cs="Times New Roman"/>
              </w:rPr>
            </w:pPr>
            <w:r w:rsidRPr="00F03615">
              <w:rPr>
                <w:rFonts w:ascii="Times New Roman" w:eastAsia="Times New Roman" w:hAnsi="Times New Roman" w:cs="Times New Roman"/>
              </w:rPr>
              <w:t>Izmaksu pozīcijas slieksnis</w:t>
            </w:r>
          </w:p>
        </w:tc>
        <w:tc>
          <w:tcPr>
            <w:tcW w:w="7245" w:type="dxa"/>
          </w:tcPr>
          <w:p w14:paraId="6B760998" w14:textId="670BF551" w:rsidR="00D878F0" w:rsidRPr="00F03615" w:rsidRDefault="00D878F0" w:rsidP="0043084E">
            <w:pPr>
              <w:jc w:val="both"/>
              <w:rPr>
                <w:rFonts w:ascii="Times New Roman" w:hAnsi="Times New Roman" w:cs="Times New Roman"/>
              </w:rPr>
            </w:pPr>
            <w:r w:rsidRPr="00F03615">
              <w:rPr>
                <w:rFonts w:ascii="Times New Roman" w:hAnsi="Times New Roman" w:cs="Times New Roman"/>
              </w:rPr>
              <w:t>Fiksētās summas maksājuma vienas izmaksu pozīcijas maksimālais atbalsta apmērs, kas noteikts balstoties uz vēsturisko datu analīzi un nozares komentāriem MK Noteikumu Nr.407 saskaņošanas procesā</w:t>
            </w:r>
          </w:p>
        </w:tc>
      </w:tr>
      <w:tr w:rsidR="00D878F0" w:rsidRPr="00F03615" w14:paraId="7BB52C66" w14:textId="77777777" w:rsidTr="00D878F0">
        <w:trPr>
          <w:trHeight w:val="300"/>
        </w:trPr>
        <w:tc>
          <w:tcPr>
            <w:tcW w:w="2385" w:type="dxa"/>
          </w:tcPr>
          <w:p w14:paraId="50A906B0" w14:textId="07E53FFE" w:rsidR="00D878F0" w:rsidRPr="00F03615" w:rsidRDefault="00D878F0" w:rsidP="00D878F0">
            <w:pPr>
              <w:rPr>
                <w:rFonts w:ascii="Times New Roman" w:eastAsia="Times New Roman" w:hAnsi="Times New Roman" w:cs="Times New Roman"/>
              </w:rPr>
            </w:pPr>
            <w:r w:rsidRPr="00F03615">
              <w:rPr>
                <w:rFonts w:ascii="Times New Roman" w:eastAsia="Times New Roman" w:hAnsi="Times New Roman" w:cs="Times New Roman"/>
              </w:rPr>
              <w:t>Līgums</w:t>
            </w:r>
          </w:p>
        </w:tc>
        <w:tc>
          <w:tcPr>
            <w:tcW w:w="7245" w:type="dxa"/>
          </w:tcPr>
          <w:p w14:paraId="4913E292" w14:textId="7C4A4A2E" w:rsidR="00D878F0" w:rsidRPr="00F03615" w:rsidRDefault="00D878F0" w:rsidP="0043084E">
            <w:pPr>
              <w:jc w:val="both"/>
              <w:rPr>
                <w:rFonts w:ascii="Times New Roman" w:eastAsia="Times New Roman" w:hAnsi="Times New Roman" w:cs="Times New Roman"/>
              </w:rPr>
            </w:pPr>
            <w:r w:rsidRPr="00F03615">
              <w:rPr>
                <w:rFonts w:ascii="Times New Roman" w:eastAsia="Times New Roman" w:hAnsi="Times New Roman" w:cs="Times New Roman"/>
              </w:rPr>
              <w:t>Līgums starp gala labuma guvēju un finansējuma saņēmēju par inkubācijas atbalsu.</w:t>
            </w:r>
          </w:p>
        </w:tc>
      </w:tr>
      <w:tr w:rsidR="00D878F0" w:rsidRPr="00F03615" w14:paraId="35983F17" w14:textId="77777777" w:rsidTr="00D878F0">
        <w:trPr>
          <w:trHeight w:val="300"/>
        </w:trPr>
        <w:tc>
          <w:tcPr>
            <w:tcW w:w="2385" w:type="dxa"/>
          </w:tcPr>
          <w:p w14:paraId="71D116F4" w14:textId="1AFA6FCE" w:rsidR="00D878F0" w:rsidRPr="00F03615" w:rsidRDefault="00D878F0" w:rsidP="00D878F0">
            <w:pPr>
              <w:rPr>
                <w:rFonts w:ascii="Times New Roman" w:eastAsia="Times New Roman" w:hAnsi="Times New Roman" w:cs="Times New Roman"/>
              </w:rPr>
            </w:pPr>
            <w:r w:rsidRPr="00F03615">
              <w:rPr>
                <w:rFonts w:ascii="Times New Roman" w:eastAsia="Times New Roman" w:hAnsi="Times New Roman" w:cs="Times New Roman"/>
              </w:rPr>
              <w:t>Maksājuma pieprasījums</w:t>
            </w:r>
          </w:p>
        </w:tc>
        <w:tc>
          <w:tcPr>
            <w:tcW w:w="7245" w:type="dxa"/>
          </w:tcPr>
          <w:p w14:paraId="04881723" w14:textId="58BD7AEA" w:rsidR="00D878F0" w:rsidRPr="00F03615" w:rsidRDefault="00D878F0" w:rsidP="0043084E">
            <w:pPr>
              <w:jc w:val="both"/>
              <w:rPr>
                <w:rFonts w:ascii="Times New Roman" w:eastAsia="Times New Roman" w:hAnsi="Times New Roman" w:cs="Times New Roman"/>
              </w:rPr>
            </w:pPr>
            <w:r w:rsidRPr="00F03615">
              <w:rPr>
                <w:rFonts w:ascii="Times New Roman" w:eastAsia="Times New Roman" w:hAnsi="Times New Roman" w:cs="Times New Roman"/>
              </w:rPr>
              <w:t>Gala labuma guvēja atskaite ar pamatojošiem dokumentiem, kas apliecina finanšu atbalsta pieteikuma īstenošanu, pamatojoties uz ko tiek pieprasīts atbalsta maksājums.</w:t>
            </w:r>
          </w:p>
        </w:tc>
      </w:tr>
      <w:tr w:rsidR="00D878F0" w:rsidRPr="00F03615" w14:paraId="00BC409E" w14:textId="77777777" w:rsidTr="00D878F0">
        <w:trPr>
          <w:trHeight w:val="300"/>
        </w:trPr>
        <w:tc>
          <w:tcPr>
            <w:tcW w:w="2385" w:type="dxa"/>
          </w:tcPr>
          <w:p w14:paraId="4441D90F" w14:textId="1B475881" w:rsidR="00D878F0" w:rsidRPr="00F03615" w:rsidRDefault="00D878F0" w:rsidP="00D878F0">
            <w:pPr>
              <w:rPr>
                <w:rFonts w:ascii="Times New Roman" w:eastAsia="Times New Roman" w:hAnsi="Times New Roman" w:cs="Times New Roman"/>
              </w:rPr>
            </w:pPr>
            <w:r w:rsidRPr="00F03615">
              <w:rPr>
                <w:rFonts w:ascii="Times New Roman" w:eastAsia="Times New Roman" w:hAnsi="Times New Roman" w:cs="Times New Roman"/>
              </w:rPr>
              <w:t>Metodika</w:t>
            </w:r>
          </w:p>
        </w:tc>
        <w:tc>
          <w:tcPr>
            <w:tcW w:w="7245" w:type="dxa"/>
          </w:tcPr>
          <w:p w14:paraId="17CB9D83" w14:textId="65B79D3A" w:rsidR="00D878F0" w:rsidRPr="00F03615" w:rsidRDefault="00D878F0" w:rsidP="0043084E">
            <w:pPr>
              <w:jc w:val="both"/>
              <w:rPr>
                <w:rFonts w:ascii="Times New Roman" w:hAnsi="Times New Roman" w:cs="Times New Roman"/>
              </w:rPr>
            </w:pPr>
            <w:r w:rsidRPr="00F03615">
              <w:rPr>
                <w:rFonts w:ascii="Times New Roman" w:hAnsi="Times New Roman" w:cs="Times New Roman"/>
              </w:rPr>
              <w:t xml:space="preserve">Fiksētās summas maksājuma piemērošanas metodika </w:t>
            </w:r>
            <w:r w:rsidRPr="00F03615">
              <w:rPr>
                <w:rFonts w:ascii="Times New Roman" w:eastAsia="Times New Roman" w:hAnsi="Times New Roman" w:cs="Times New Roman"/>
              </w:rPr>
              <w:t>1.2.3.1.pasākuma</w:t>
            </w:r>
            <w:r w:rsidRPr="00F03615">
              <w:rPr>
                <w:rFonts w:ascii="Times New Roman" w:hAnsi="Times New Roman" w:cs="Times New Roman"/>
              </w:rPr>
              <w:t xml:space="preserve"> gala labuma guvēju finanšu atbalsta nodrošināšanai biznesa inkubācijas atbalsta ietvaros.</w:t>
            </w:r>
          </w:p>
        </w:tc>
      </w:tr>
      <w:tr w:rsidR="00D878F0" w:rsidRPr="00F03615" w14:paraId="5B60A3B0" w14:textId="77777777" w:rsidTr="00D878F0">
        <w:trPr>
          <w:trHeight w:val="300"/>
        </w:trPr>
        <w:tc>
          <w:tcPr>
            <w:tcW w:w="2385" w:type="dxa"/>
          </w:tcPr>
          <w:p w14:paraId="7472CF2D" w14:textId="1A5B56F1" w:rsidR="00D878F0" w:rsidRPr="00F03615" w:rsidRDefault="00D878F0" w:rsidP="00D878F0">
            <w:pPr>
              <w:rPr>
                <w:rFonts w:ascii="Times New Roman" w:eastAsia="Times New Roman" w:hAnsi="Times New Roman" w:cs="Times New Roman"/>
              </w:rPr>
            </w:pPr>
            <w:r w:rsidRPr="00F03615">
              <w:rPr>
                <w:rFonts w:ascii="Times New Roman" w:eastAsia="Times New Roman" w:hAnsi="Times New Roman" w:cs="Times New Roman"/>
              </w:rPr>
              <w:t>Projekts</w:t>
            </w:r>
          </w:p>
        </w:tc>
        <w:tc>
          <w:tcPr>
            <w:tcW w:w="7245" w:type="dxa"/>
          </w:tcPr>
          <w:p w14:paraId="64626B02" w14:textId="17402F34" w:rsidR="00D878F0" w:rsidRPr="00F03615" w:rsidRDefault="00D878F0" w:rsidP="0043084E">
            <w:pPr>
              <w:jc w:val="both"/>
              <w:rPr>
                <w:rFonts w:ascii="Times New Roman" w:hAnsi="Times New Roman" w:cs="Times New Roman"/>
              </w:rPr>
            </w:pPr>
            <w:r w:rsidRPr="00F03615">
              <w:rPr>
                <w:rFonts w:ascii="Times New Roman" w:hAnsi="Times New Roman" w:cs="Times New Roman"/>
              </w:rPr>
              <w:t>1.2.3.1. pasākuma projekts</w:t>
            </w:r>
          </w:p>
        </w:tc>
      </w:tr>
      <w:tr w:rsidR="00D878F0" w:rsidRPr="00F03615" w14:paraId="0FB14D9C" w14:textId="77777777" w:rsidTr="00D878F0">
        <w:trPr>
          <w:trHeight w:val="300"/>
        </w:trPr>
        <w:tc>
          <w:tcPr>
            <w:tcW w:w="2385" w:type="dxa"/>
          </w:tcPr>
          <w:p w14:paraId="6B4D0264" w14:textId="23D193F4" w:rsidR="00D878F0" w:rsidRPr="00F03615" w:rsidRDefault="00D878F0" w:rsidP="00D878F0">
            <w:pPr>
              <w:rPr>
                <w:rFonts w:ascii="Times New Roman" w:eastAsia="Times New Roman" w:hAnsi="Times New Roman" w:cs="Times New Roman"/>
              </w:rPr>
            </w:pPr>
            <w:r w:rsidRPr="00F03615">
              <w:rPr>
                <w:rFonts w:ascii="Times New Roman" w:eastAsia="Times New Roman" w:hAnsi="Times New Roman" w:cs="Times New Roman"/>
              </w:rPr>
              <w:t>Sadarbības iestāde</w:t>
            </w:r>
          </w:p>
        </w:tc>
        <w:tc>
          <w:tcPr>
            <w:tcW w:w="7245" w:type="dxa"/>
          </w:tcPr>
          <w:p w14:paraId="501051EB" w14:textId="23D952B7" w:rsidR="00D878F0" w:rsidRPr="00F03615" w:rsidRDefault="00D878F0" w:rsidP="0043084E">
            <w:pPr>
              <w:jc w:val="both"/>
              <w:rPr>
                <w:rFonts w:ascii="Times New Roman" w:eastAsia="Times New Roman" w:hAnsi="Times New Roman" w:cs="Times New Roman"/>
              </w:rPr>
            </w:pPr>
            <w:r w:rsidRPr="00F03615">
              <w:rPr>
                <w:rFonts w:ascii="Times New Roman" w:eastAsia="Times New Roman" w:hAnsi="Times New Roman" w:cs="Times New Roman"/>
              </w:rPr>
              <w:t>Centrālā finanšu un līgumu aģentūra (CFLA)</w:t>
            </w:r>
          </w:p>
        </w:tc>
      </w:tr>
      <w:tr w:rsidR="00D878F0" w:rsidRPr="00F03615" w14:paraId="2F5D5D5F" w14:textId="77777777" w:rsidTr="00D878F0">
        <w:trPr>
          <w:trHeight w:val="300"/>
        </w:trPr>
        <w:tc>
          <w:tcPr>
            <w:tcW w:w="2385" w:type="dxa"/>
          </w:tcPr>
          <w:p w14:paraId="09814FE9" w14:textId="40BC64BC" w:rsidR="00D878F0" w:rsidRPr="00F03615" w:rsidRDefault="00D878F0" w:rsidP="00D878F0">
            <w:pPr>
              <w:spacing w:line="259" w:lineRule="auto"/>
              <w:rPr>
                <w:rFonts w:ascii="Times New Roman" w:eastAsia="Times New Roman" w:hAnsi="Times New Roman" w:cs="Times New Roman"/>
              </w:rPr>
            </w:pPr>
            <w:r w:rsidRPr="00F03615">
              <w:rPr>
                <w:rFonts w:ascii="Times New Roman" w:eastAsia="Times New Roman" w:hAnsi="Times New Roman" w:cs="Times New Roman"/>
              </w:rPr>
              <w:t>Starprezultāts</w:t>
            </w:r>
          </w:p>
        </w:tc>
        <w:tc>
          <w:tcPr>
            <w:tcW w:w="7245" w:type="dxa"/>
          </w:tcPr>
          <w:p w14:paraId="280B790F" w14:textId="60650D53" w:rsidR="00D878F0" w:rsidRPr="00F03615" w:rsidRDefault="00D878F0" w:rsidP="0043084E">
            <w:pPr>
              <w:jc w:val="both"/>
              <w:rPr>
                <w:rFonts w:ascii="Times New Roman" w:eastAsia="Times New Roman" w:hAnsi="Times New Roman" w:cs="Times New Roman"/>
              </w:rPr>
            </w:pPr>
            <w:r w:rsidRPr="00F03615">
              <w:rPr>
                <w:rFonts w:ascii="Times New Roman" w:eastAsia="Times New Roman" w:hAnsi="Times New Roman" w:cs="Times New Roman"/>
              </w:rPr>
              <w:t>Ja budžeta projekts satur vairākas izmaksu pozīcijas un noteikti vairāki atsevišķi rezultāti, pie nosacījuma, ka attiecīgos nodevumus iespējams sadalīt un attiecīgās izmaksas budžeta projektā izdalītas atsevišķi.</w:t>
            </w:r>
          </w:p>
        </w:tc>
      </w:tr>
      <w:tr w:rsidR="00D878F0" w:rsidRPr="00F03615" w14:paraId="47518DE8" w14:textId="77777777" w:rsidTr="00D878F0">
        <w:trPr>
          <w:trHeight w:val="300"/>
        </w:trPr>
        <w:tc>
          <w:tcPr>
            <w:tcW w:w="2385" w:type="dxa"/>
          </w:tcPr>
          <w:p w14:paraId="7EAED078" w14:textId="079EC19B" w:rsidR="00D878F0" w:rsidRPr="00F03615" w:rsidRDefault="00D878F0" w:rsidP="00D878F0">
            <w:pPr>
              <w:rPr>
                <w:rFonts w:ascii="Times New Roman" w:eastAsia="Times New Roman" w:hAnsi="Times New Roman" w:cs="Times New Roman"/>
              </w:rPr>
            </w:pPr>
            <w:r w:rsidRPr="00F03615">
              <w:rPr>
                <w:rFonts w:ascii="Times New Roman" w:eastAsia="Times New Roman" w:hAnsi="Times New Roman" w:cs="Times New Roman"/>
              </w:rPr>
              <w:lastRenderedPageBreak/>
              <w:t>Vadlīnijas</w:t>
            </w:r>
          </w:p>
        </w:tc>
        <w:tc>
          <w:tcPr>
            <w:tcW w:w="7245" w:type="dxa"/>
          </w:tcPr>
          <w:p w14:paraId="138097F0" w14:textId="481E0A12" w:rsidR="00D878F0" w:rsidRPr="00F03615" w:rsidRDefault="00D878F0" w:rsidP="0043084E">
            <w:pPr>
              <w:jc w:val="both"/>
              <w:rPr>
                <w:rFonts w:ascii="Times New Roman" w:eastAsia="Times New Roman" w:hAnsi="Times New Roman" w:cs="Times New Roman"/>
              </w:rPr>
            </w:pPr>
            <w:r w:rsidRPr="00F03615">
              <w:rPr>
                <w:rFonts w:ascii="Times New Roman" w:hAnsi="Times New Roman" w:cs="Times New Roman"/>
              </w:rPr>
              <w:t>Finanšu ministrijas izstrādātās vadlīnijas Nr. 1.1. “Vadlīnijas par vienkāršoto izmaksu izmantošanas iespējām un to piemērošana Eiropas Savienības kohēzijas politikas programmas 2021.-2027.gadam ietvaros”.</w:t>
            </w:r>
          </w:p>
        </w:tc>
      </w:tr>
    </w:tbl>
    <w:p w14:paraId="40C6903C" w14:textId="15DD5FCD" w:rsidR="790D7CB0" w:rsidRPr="00F03615" w:rsidRDefault="790D7CB0" w:rsidP="790D7CB0">
      <w:pPr>
        <w:rPr>
          <w:rFonts w:ascii="Times New Roman" w:hAnsi="Times New Roman" w:cs="Times New Roman"/>
        </w:rPr>
      </w:pPr>
    </w:p>
    <w:p w14:paraId="1FCA4A7C" w14:textId="77777777" w:rsidR="00CA4A73" w:rsidRPr="00F03615" w:rsidRDefault="00CA4A73" w:rsidP="007A2A67">
      <w:pPr>
        <w:spacing w:after="0" w:line="276" w:lineRule="auto"/>
        <w:rPr>
          <w:rFonts w:ascii="Times New Roman" w:hAnsi="Times New Roman" w:cs="Times New Roman"/>
        </w:rPr>
      </w:pPr>
    </w:p>
    <w:p w14:paraId="181DDA56" w14:textId="1A31C60B" w:rsidR="790D7CB0" w:rsidRPr="00F03615" w:rsidRDefault="790D7CB0">
      <w:pPr>
        <w:rPr>
          <w:rFonts w:ascii="Times New Roman" w:hAnsi="Times New Roman" w:cs="Times New Roman"/>
        </w:rPr>
      </w:pPr>
      <w:r w:rsidRPr="00F03615">
        <w:rPr>
          <w:rFonts w:ascii="Times New Roman" w:hAnsi="Times New Roman" w:cs="Times New Roman"/>
        </w:rPr>
        <w:br w:type="page"/>
      </w:r>
    </w:p>
    <w:p w14:paraId="34D4DF75" w14:textId="42132952" w:rsidR="000014E5" w:rsidRPr="00F03615" w:rsidRDefault="0DB0ADDE" w:rsidP="00D6364E">
      <w:pPr>
        <w:pStyle w:val="Heading1"/>
        <w:jc w:val="center"/>
        <w:rPr>
          <w:rFonts w:ascii="Times New Roman" w:hAnsi="Times New Roman" w:cs="Times New Roman"/>
          <w:b/>
          <w:bCs/>
          <w:sz w:val="24"/>
          <w:szCs w:val="24"/>
        </w:rPr>
      </w:pPr>
      <w:bookmarkStart w:id="4" w:name="_Toc157418474"/>
      <w:r w:rsidRPr="00F03615">
        <w:rPr>
          <w:rFonts w:ascii="Times New Roman" w:hAnsi="Times New Roman" w:cs="Times New Roman"/>
          <w:b/>
          <w:bCs/>
          <w:color w:val="auto"/>
          <w:sz w:val="24"/>
          <w:szCs w:val="24"/>
        </w:rPr>
        <w:lastRenderedPageBreak/>
        <w:t>VISPĀRĪGIE JAUTĀJUMI</w:t>
      </w:r>
      <w:bookmarkEnd w:id="4"/>
    </w:p>
    <w:p w14:paraId="74250B3F" w14:textId="77777777" w:rsidR="00B41A83" w:rsidRPr="00F03615" w:rsidRDefault="00B41A83" w:rsidP="007A2A67">
      <w:pPr>
        <w:spacing w:after="0" w:line="276" w:lineRule="auto"/>
        <w:jc w:val="center"/>
        <w:rPr>
          <w:rFonts w:ascii="Times New Roman" w:hAnsi="Times New Roman" w:cs="Times New Roman"/>
          <w:b/>
          <w:bCs/>
        </w:rPr>
      </w:pPr>
    </w:p>
    <w:p w14:paraId="7DD462DC" w14:textId="55DDB782" w:rsidR="000014E5" w:rsidRPr="00F03615" w:rsidRDefault="6DC37A6E" w:rsidP="007A2A67">
      <w:pPr>
        <w:pStyle w:val="ListParagraph"/>
        <w:numPr>
          <w:ilvl w:val="0"/>
          <w:numId w:val="1"/>
        </w:numPr>
        <w:spacing w:after="0" w:line="276" w:lineRule="auto"/>
        <w:jc w:val="both"/>
        <w:rPr>
          <w:rFonts w:ascii="Times New Roman" w:hAnsi="Times New Roman" w:cs="Times New Roman"/>
        </w:rPr>
      </w:pPr>
      <w:r w:rsidRPr="00F03615">
        <w:rPr>
          <w:rFonts w:ascii="Times New Roman" w:hAnsi="Times New Roman" w:cs="Times New Roman"/>
        </w:rPr>
        <w:t>Metodikas “</w:t>
      </w:r>
      <w:r w:rsidR="71BE49B0" w:rsidRPr="00F03615">
        <w:rPr>
          <w:rFonts w:ascii="Times New Roman" w:hAnsi="Times New Roman" w:cs="Times New Roman"/>
        </w:rPr>
        <w:t xml:space="preserve">Fiksētās summas </w:t>
      </w:r>
      <w:r w:rsidRPr="00F03615">
        <w:rPr>
          <w:rFonts w:ascii="Times New Roman" w:hAnsi="Times New Roman" w:cs="Times New Roman"/>
        </w:rPr>
        <w:t xml:space="preserve">maksājuma piemērošanas metodika </w:t>
      </w:r>
      <w:r w:rsidR="2BED19D6" w:rsidRPr="00F03615">
        <w:rPr>
          <w:rFonts w:ascii="Times New Roman" w:hAnsi="Times New Roman" w:cs="Times New Roman"/>
        </w:rPr>
        <w:t xml:space="preserve">gala labuma guvēju </w:t>
      </w:r>
      <w:r w:rsidRPr="00F03615">
        <w:rPr>
          <w:rFonts w:ascii="Times New Roman" w:hAnsi="Times New Roman" w:cs="Times New Roman"/>
        </w:rPr>
        <w:t>finanšu atbalsta nodrošināšanai biznesa inkubācijas atbalsta ietvaros Eiropas Savienības kohēzijas politikas programmas 2021.–2027.</w:t>
      </w:r>
      <w:r w:rsidR="456C48B2" w:rsidRPr="00F03615">
        <w:rPr>
          <w:rFonts w:ascii="Times New Roman" w:hAnsi="Times New Roman" w:cs="Times New Roman"/>
        </w:rPr>
        <w:t xml:space="preserve"> </w:t>
      </w:r>
      <w:r w:rsidRPr="00F03615">
        <w:rPr>
          <w:rFonts w:ascii="Times New Roman" w:hAnsi="Times New Roman" w:cs="Times New Roman"/>
        </w:rPr>
        <w:t>gadam 1.2.3. specifiskā atbalsta mērķa “Veicināt ilgtspējīgu izaugsmi, konkurētspēju un darba vietu radīšanu MVU, tostarp ar produktīvām investīcijām” 1.2.3.1. pasākuma “Atbalsts MVU inovatīvas uzņēmējdarbības attīstībai” ietvaros”</w:t>
      </w:r>
      <w:r w:rsidR="05EE043D" w:rsidRPr="00F03615">
        <w:rPr>
          <w:rFonts w:ascii="Times New Roman" w:hAnsi="Times New Roman" w:cs="Times New Roman"/>
        </w:rPr>
        <w:t xml:space="preserve"> (</w:t>
      </w:r>
      <w:r w:rsidR="05EE043D" w:rsidRPr="00F03615">
        <w:rPr>
          <w:rFonts w:ascii="Times New Roman" w:hAnsi="Times New Roman" w:cs="Times New Roman"/>
          <w:b/>
          <w:bCs/>
        </w:rPr>
        <w:t>turpmāk – metodika</w:t>
      </w:r>
      <w:r w:rsidR="05EE043D" w:rsidRPr="00F03615">
        <w:rPr>
          <w:rFonts w:ascii="Times New Roman" w:hAnsi="Times New Roman" w:cs="Times New Roman"/>
        </w:rPr>
        <w:t xml:space="preserve">) mērķis ir noteikt vispārējos principus individuālā </w:t>
      </w:r>
      <w:r w:rsidR="2560B9FF" w:rsidRPr="00F03615">
        <w:rPr>
          <w:rFonts w:ascii="Times New Roman" w:hAnsi="Times New Roman" w:cs="Times New Roman"/>
        </w:rPr>
        <w:t>fiksēt</w:t>
      </w:r>
      <w:r w:rsidR="23235690" w:rsidRPr="00F03615">
        <w:rPr>
          <w:rFonts w:ascii="Times New Roman" w:hAnsi="Times New Roman" w:cs="Times New Roman"/>
        </w:rPr>
        <w:t>ā</w:t>
      </w:r>
      <w:r w:rsidR="2560B9FF" w:rsidRPr="00F03615">
        <w:rPr>
          <w:rFonts w:ascii="Times New Roman" w:hAnsi="Times New Roman" w:cs="Times New Roman"/>
        </w:rPr>
        <w:t xml:space="preserve">s summas </w:t>
      </w:r>
      <w:r w:rsidR="05EE043D" w:rsidRPr="00F03615">
        <w:rPr>
          <w:rFonts w:ascii="Times New Roman" w:hAnsi="Times New Roman" w:cs="Times New Roman"/>
        </w:rPr>
        <w:t>maksājum</w:t>
      </w:r>
      <w:r w:rsidR="64097FFA" w:rsidRPr="00F03615">
        <w:rPr>
          <w:rFonts w:ascii="Times New Roman" w:hAnsi="Times New Roman" w:cs="Times New Roman"/>
        </w:rPr>
        <w:t>a</w:t>
      </w:r>
      <w:r w:rsidR="05EE043D" w:rsidRPr="00F03615">
        <w:rPr>
          <w:rFonts w:ascii="Times New Roman" w:hAnsi="Times New Roman" w:cs="Times New Roman"/>
        </w:rPr>
        <w:t xml:space="preserve"> maksimālā </w:t>
      </w:r>
      <w:r w:rsidR="10B65C64" w:rsidRPr="00F03615">
        <w:rPr>
          <w:rFonts w:ascii="Times New Roman" w:hAnsi="Times New Roman" w:cs="Times New Roman"/>
        </w:rPr>
        <w:t xml:space="preserve">vienas izmaksu pozīcijas </w:t>
      </w:r>
      <w:r w:rsidR="05EE043D" w:rsidRPr="00F03615">
        <w:rPr>
          <w:rFonts w:ascii="Times New Roman" w:hAnsi="Times New Roman" w:cs="Times New Roman"/>
        </w:rPr>
        <w:t xml:space="preserve">sliekšņa </w:t>
      </w:r>
      <w:r w:rsidR="5B5CC8CB" w:rsidRPr="00F03615">
        <w:rPr>
          <w:rFonts w:ascii="Times New Roman" w:hAnsi="Times New Roman" w:cs="Times New Roman"/>
          <w:b/>
          <w:bCs/>
        </w:rPr>
        <w:t>(turpmāk - izmaksu pozīcijas slieksnis)</w:t>
      </w:r>
      <w:r w:rsidR="5B5CC8CB" w:rsidRPr="00F03615">
        <w:rPr>
          <w:rFonts w:ascii="Times New Roman" w:hAnsi="Times New Roman" w:cs="Times New Roman"/>
        </w:rPr>
        <w:t xml:space="preserve"> </w:t>
      </w:r>
      <w:r w:rsidR="05EE043D" w:rsidRPr="00F03615">
        <w:rPr>
          <w:rFonts w:ascii="Times New Roman" w:hAnsi="Times New Roman" w:cs="Times New Roman"/>
        </w:rPr>
        <w:t xml:space="preserve">aprēķinam </w:t>
      </w:r>
      <w:r w:rsidR="00063941" w:rsidRPr="00F03615">
        <w:rPr>
          <w:rFonts w:ascii="Times New Roman" w:hAnsi="Times New Roman" w:cs="Times New Roman"/>
        </w:rPr>
        <w:t>pēc</w:t>
      </w:r>
      <w:r w:rsidR="05EE043D" w:rsidRPr="00F03615">
        <w:rPr>
          <w:rFonts w:ascii="Times New Roman" w:hAnsi="Times New Roman" w:cs="Times New Roman"/>
        </w:rPr>
        <w:t xml:space="preserve"> budžeta projekta metodes noteiktā individuālā </w:t>
      </w:r>
      <w:r w:rsidR="3C2F25A2" w:rsidRPr="00F03615">
        <w:rPr>
          <w:rFonts w:ascii="Times New Roman" w:hAnsi="Times New Roman" w:cs="Times New Roman"/>
        </w:rPr>
        <w:t xml:space="preserve">fiksētās summas </w:t>
      </w:r>
      <w:r w:rsidR="05EE043D" w:rsidRPr="00F03615">
        <w:rPr>
          <w:rFonts w:ascii="Times New Roman" w:hAnsi="Times New Roman" w:cs="Times New Roman"/>
        </w:rPr>
        <w:t>maksājuma (</w:t>
      </w:r>
      <w:r w:rsidR="05EE043D" w:rsidRPr="00F03615">
        <w:rPr>
          <w:rFonts w:ascii="Times New Roman" w:hAnsi="Times New Roman" w:cs="Times New Roman"/>
          <w:b/>
          <w:bCs/>
        </w:rPr>
        <w:t xml:space="preserve">turpmāk – </w:t>
      </w:r>
      <w:r w:rsidR="0B05362E" w:rsidRPr="00F03615">
        <w:rPr>
          <w:rFonts w:ascii="Times New Roman" w:hAnsi="Times New Roman" w:cs="Times New Roman"/>
          <w:b/>
          <w:bCs/>
        </w:rPr>
        <w:t>fiks</w:t>
      </w:r>
      <w:r w:rsidR="4C2AA32D" w:rsidRPr="00F03615">
        <w:rPr>
          <w:rFonts w:ascii="Times New Roman" w:hAnsi="Times New Roman" w:cs="Times New Roman"/>
          <w:b/>
          <w:bCs/>
        </w:rPr>
        <w:t>ē</w:t>
      </w:r>
      <w:r w:rsidR="0B05362E" w:rsidRPr="00F03615">
        <w:rPr>
          <w:rFonts w:ascii="Times New Roman" w:hAnsi="Times New Roman" w:cs="Times New Roman"/>
          <w:b/>
          <w:bCs/>
        </w:rPr>
        <w:t>t</w:t>
      </w:r>
      <w:r w:rsidR="1C33E960" w:rsidRPr="00F03615">
        <w:rPr>
          <w:rFonts w:ascii="Times New Roman" w:hAnsi="Times New Roman" w:cs="Times New Roman"/>
          <w:b/>
          <w:bCs/>
        </w:rPr>
        <w:t>ā</w:t>
      </w:r>
      <w:r w:rsidR="0B05362E" w:rsidRPr="00F03615">
        <w:rPr>
          <w:rFonts w:ascii="Times New Roman" w:hAnsi="Times New Roman" w:cs="Times New Roman"/>
          <w:b/>
          <w:bCs/>
        </w:rPr>
        <w:t>s</w:t>
      </w:r>
      <w:r w:rsidR="7C5ADC42" w:rsidRPr="00F03615">
        <w:rPr>
          <w:rFonts w:ascii="Times New Roman" w:hAnsi="Times New Roman" w:cs="Times New Roman"/>
          <w:b/>
          <w:bCs/>
        </w:rPr>
        <w:t xml:space="preserve"> summas </w:t>
      </w:r>
      <w:r w:rsidR="05EE043D" w:rsidRPr="00F03615">
        <w:rPr>
          <w:rFonts w:ascii="Times New Roman" w:hAnsi="Times New Roman" w:cs="Times New Roman"/>
          <w:b/>
          <w:bCs/>
        </w:rPr>
        <w:t>maksājums</w:t>
      </w:r>
      <w:r w:rsidR="05EE043D" w:rsidRPr="00F03615">
        <w:rPr>
          <w:rFonts w:ascii="Times New Roman" w:hAnsi="Times New Roman" w:cs="Times New Roman"/>
        </w:rPr>
        <w:t>) piemērojamos</w:t>
      </w:r>
      <w:r w:rsidR="00063941" w:rsidRPr="00F03615">
        <w:rPr>
          <w:rFonts w:ascii="Times New Roman" w:hAnsi="Times New Roman" w:cs="Times New Roman"/>
        </w:rPr>
        <w:t xml:space="preserve"> </w:t>
      </w:r>
      <w:r w:rsidR="05EE043D" w:rsidRPr="00F03615">
        <w:rPr>
          <w:rFonts w:ascii="Times New Roman" w:hAnsi="Times New Roman" w:cs="Times New Roman"/>
        </w:rPr>
        <w:t>nosacījumus</w:t>
      </w:r>
      <w:r w:rsidR="1DCA4DD5" w:rsidRPr="00F03615">
        <w:rPr>
          <w:rFonts w:ascii="Times New Roman" w:hAnsi="Times New Roman" w:cs="Times New Roman"/>
        </w:rPr>
        <w:t xml:space="preserve">, tai skaitā procesa organizācijas prasības </w:t>
      </w:r>
      <w:r w:rsidR="54B95ABA" w:rsidRPr="00F03615">
        <w:rPr>
          <w:rFonts w:ascii="Times New Roman" w:hAnsi="Times New Roman" w:cs="Times New Roman"/>
        </w:rPr>
        <w:t xml:space="preserve">fiksētās summas </w:t>
      </w:r>
      <w:r w:rsidR="1DCA4DD5" w:rsidRPr="00F03615">
        <w:rPr>
          <w:rFonts w:ascii="Times New Roman" w:hAnsi="Times New Roman" w:cs="Times New Roman"/>
        </w:rPr>
        <w:t>maksājuma piešķiršanai un saturiski sasniedzamo rezultātu izvērtēšanai un apstiprināšanai</w:t>
      </w:r>
      <w:r w:rsidR="0BF9B03A" w:rsidRPr="00F03615">
        <w:rPr>
          <w:rFonts w:ascii="Times New Roman" w:hAnsi="Times New Roman" w:cs="Times New Roman"/>
        </w:rPr>
        <w:t xml:space="preserve"> Eiropas Savienības kohēzijas politikas programmas 2021.–2027.gadam 1.2.3. specifiskā atbalsta mērķa “Veicināt ilgtspējīgu izaugsmi, konkurētspēju un darba vietu radīšanu MVU, tostarp ar produktīvām investīcijām” 1.2.3.1. pasākuma “Atbalsts MVU inovatīvas uzņēmējdarbības attīstībai”</w:t>
      </w:r>
      <w:r w:rsidR="277BB466" w:rsidRPr="00F03615">
        <w:rPr>
          <w:rFonts w:ascii="Times New Roman" w:hAnsi="Times New Roman" w:cs="Times New Roman"/>
        </w:rPr>
        <w:t xml:space="preserve"> (</w:t>
      </w:r>
      <w:r w:rsidR="277BB466" w:rsidRPr="00F03615">
        <w:rPr>
          <w:rFonts w:ascii="Times New Roman" w:hAnsi="Times New Roman" w:cs="Times New Roman"/>
          <w:b/>
          <w:bCs/>
        </w:rPr>
        <w:t>turpmāk – 1.2.3.1. pasākums</w:t>
      </w:r>
      <w:r w:rsidR="277BB466" w:rsidRPr="00F03615">
        <w:rPr>
          <w:rFonts w:ascii="Times New Roman" w:hAnsi="Times New Roman" w:cs="Times New Roman"/>
        </w:rPr>
        <w:t>)</w:t>
      </w:r>
      <w:r w:rsidR="1238BE98" w:rsidRPr="00F03615">
        <w:rPr>
          <w:rFonts w:ascii="Times New Roman" w:hAnsi="Times New Roman" w:cs="Times New Roman"/>
        </w:rPr>
        <w:t xml:space="preserve"> </w:t>
      </w:r>
      <w:r w:rsidR="4F87BA2C" w:rsidRPr="00F03615">
        <w:rPr>
          <w:rFonts w:ascii="Times New Roman" w:hAnsi="Times New Roman" w:cs="Times New Roman"/>
        </w:rPr>
        <w:t xml:space="preserve">gala labuma guvēju </w:t>
      </w:r>
      <w:r w:rsidR="33B614EE" w:rsidRPr="00F03615">
        <w:rPr>
          <w:rFonts w:ascii="Times New Roman" w:hAnsi="Times New Roman" w:cs="Times New Roman"/>
        </w:rPr>
        <w:t>finanšu atbalsta pieteikum</w:t>
      </w:r>
      <w:r w:rsidR="185076E5" w:rsidRPr="00F03615">
        <w:rPr>
          <w:rFonts w:ascii="Times New Roman" w:hAnsi="Times New Roman" w:cs="Times New Roman"/>
        </w:rPr>
        <w:t>u biznesa inkubācijas atbalsta īstenošanai</w:t>
      </w:r>
      <w:r w:rsidR="385F1D0F" w:rsidRPr="00F03615">
        <w:rPr>
          <w:rFonts w:ascii="Times New Roman" w:hAnsi="Times New Roman" w:cs="Times New Roman"/>
        </w:rPr>
        <w:t xml:space="preserve"> (</w:t>
      </w:r>
      <w:r w:rsidR="385F1D0F" w:rsidRPr="00F03615">
        <w:rPr>
          <w:rFonts w:ascii="Times New Roman" w:hAnsi="Times New Roman" w:cs="Times New Roman"/>
          <w:b/>
          <w:bCs/>
        </w:rPr>
        <w:t>turpmāk</w:t>
      </w:r>
      <w:r w:rsidR="693664D1" w:rsidRPr="00F03615">
        <w:rPr>
          <w:rFonts w:ascii="Times New Roman" w:hAnsi="Times New Roman" w:cs="Times New Roman"/>
          <w:b/>
          <w:bCs/>
        </w:rPr>
        <w:t xml:space="preserve"> - finanšu atbalsta </w:t>
      </w:r>
      <w:r w:rsidR="385F1D0F" w:rsidRPr="00F03615">
        <w:rPr>
          <w:rFonts w:ascii="Times New Roman" w:hAnsi="Times New Roman" w:cs="Times New Roman"/>
          <w:b/>
          <w:bCs/>
        </w:rPr>
        <w:t>pieteikums</w:t>
      </w:r>
      <w:r w:rsidR="385F1D0F" w:rsidRPr="00F03615">
        <w:rPr>
          <w:rFonts w:ascii="Times New Roman" w:hAnsi="Times New Roman" w:cs="Times New Roman"/>
        </w:rPr>
        <w:t>)</w:t>
      </w:r>
      <w:r w:rsidR="185076E5" w:rsidRPr="00F03615">
        <w:rPr>
          <w:rFonts w:ascii="Times New Roman" w:hAnsi="Times New Roman" w:cs="Times New Roman"/>
        </w:rPr>
        <w:t>.</w:t>
      </w:r>
    </w:p>
    <w:p w14:paraId="5DA6077A" w14:textId="44630D26" w:rsidR="00896ED9" w:rsidRPr="00F03615" w:rsidRDefault="277BB466" w:rsidP="007A2A67">
      <w:pPr>
        <w:pStyle w:val="ListParagraph"/>
        <w:numPr>
          <w:ilvl w:val="0"/>
          <w:numId w:val="1"/>
        </w:numPr>
        <w:spacing w:after="0" w:line="276" w:lineRule="auto"/>
        <w:jc w:val="both"/>
        <w:rPr>
          <w:rFonts w:ascii="Times New Roman" w:hAnsi="Times New Roman" w:cs="Times New Roman"/>
        </w:rPr>
      </w:pPr>
      <w:r w:rsidRPr="00F03615">
        <w:rPr>
          <w:rFonts w:ascii="Times New Roman" w:hAnsi="Times New Roman" w:cs="Times New Roman"/>
        </w:rPr>
        <w:t xml:space="preserve">Metodika piemērojama 1.2.3.1. pasākuma </w:t>
      </w:r>
      <w:r w:rsidR="0ABC2892" w:rsidRPr="00F03615">
        <w:rPr>
          <w:rFonts w:ascii="Times New Roman" w:hAnsi="Times New Roman" w:cs="Times New Roman"/>
        </w:rPr>
        <w:t>projekt</w:t>
      </w:r>
      <w:r w:rsidR="3510253F" w:rsidRPr="00F03615">
        <w:rPr>
          <w:rFonts w:ascii="Times New Roman" w:hAnsi="Times New Roman" w:cs="Times New Roman"/>
        </w:rPr>
        <w:t>a</w:t>
      </w:r>
      <w:r w:rsidR="01BA85A4" w:rsidRPr="00F03615">
        <w:rPr>
          <w:rFonts w:ascii="Times New Roman" w:hAnsi="Times New Roman" w:cs="Times New Roman"/>
        </w:rPr>
        <w:t xml:space="preserve"> (</w:t>
      </w:r>
      <w:r w:rsidR="01BA85A4" w:rsidRPr="00F03615">
        <w:rPr>
          <w:rFonts w:ascii="Times New Roman" w:hAnsi="Times New Roman" w:cs="Times New Roman"/>
          <w:b/>
          <w:bCs/>
        </w:rPr>
        <w:t xml:space="preserve">turpmāk - </w:t>
      </w:r>
      <w:r w:rsidR="143B1700" w:rsidRPr="00F03615">
        <w:rPr>
          <w:rFonts w:ascii="Times New Roman" w:hAnsi="Times New Roman" w:cs="Times New Roman"/>
          <w:b/>
          <w:bCs/>
        </w:rPr>
        <w:t>p</w:t>
      </w:r>
      <w:r w:rsidR="01BA85A4" w:rsidRPr="00F03615">
        <w:rPr>
          <w:rFonts w:ascii="Times New Roman" w:hAnsi="Times New Roman" w:cs="Times New Roman"/>
          <w:b/>
          <w:bCs/>
        </w:rPr>
        <w:t>rojekts</w:t>
      </w:r>
      <w:r w:rsidR="01BA85A4" w:rsidRPr="00F03615">
        <w:rPr>
          <w:rFonts w:ascii="Times New Roman" w:hAnsi="Times New Roman" w:cs="Times New Roman"/>
        </w:rPr>
        <w:t>)</w:t>
      </w:r>
      <w:r w:rsidR="0ABC2892" w:rsidRPr="00F03615">
        <w:rPr>
          <w:rFonts w:ascii="Times New Roman" w:hAnsi="Times New Roman" w:cs="Times New Roman"/>
        </w:rPr>
        <w:t xml:space="preserve"> iesnieguma atlases finansējuma saņēmējam – Latvijas </w:t>
      </w:r>
      <w:r w:rsidR="771291AD" w:rsidRPr="00F03615">
        <w:rPr>
          <w:rFonts w:ascii="Times New Roman" w:hAnsi="Times New Roman" w:cs="Times New Roman"/>
        </w:rPr>
        <w:t>I</w:t>
      </w:r>
      <w:r w:rsidR="0ABC2892" w:rsidRPr="00F03615">
        <w:rPr>
          <w:rFonts w:ascii="Times New Roman" w:hAnsi="Times New Roman" w:cs="Times New Roman"/>
        </w:rPr>
        <w:t xml:space="preserve">nvestīciju un attīstības aģentūrai, kas projekta ietvaros nodrošina </w:t>
      </w:r>
      <w:r w:rsidR="53486466" w:rsidRPr="00F03615">
        <w:rPr>
          <w:rFonts w:ascii="Times New Roman" w:hAnsi="Times New Roman" w:cs="Times New Roman"/>
        </w:rPr>
        <w:t xml:space="preserve">gala labuma guvēju </w:t>
      </w:r>
      <w:r w:rsidR="0ABC2892" w:rsidRPr="00F03615">
        <w:rPr>
          <w:rFonts w:ascii="Times New Roman" w:hAnsi="Times New Roman" w:cs="Times New Roman"/>
        </w:rPr>
        <w:t>finanšu atbalsta pieteikumu īstenošan</w:t>
      </w:r>
      <w:r w:rsidR="528CCAB5" w:rsidRPr="00F03615">
        <w:rPr>
          <w:rFonts w:ascii="Times New Roman" w:hAnsi="Times New Roman" w:cs="Times New Roman"/>
        </w:rPr>
        <w:t xml:space="preserve">u atbilstoši </w:t>
      </w:r>
      <w:r w:rsidR="00F16FEA" w:rsidRPr="00F03615">
        <w:rPr>
          <w:rFonts w:ascii="Times New Roman" w:hAnsi="Times New Roman" w:cs="Times New Roman"/>
        </w:rPr>
        <w:t>MK noteikumos Nr. 407</w:t>
      </w:r>
      <w:r w:rsidR="00F16FEA" w:rsidRPr="00F03615">
        <w:rPr>
          <w:rStyle w:val="FootnoteReference"/>
          <w:rFonts w:ascii="Times New Roman" w:hAnsi="Times New Roman" w:cs="Times New Roman"/>
        </w:rPr>
        <w:footnoteReference w:id="2"/>
      </w:r>
      <w:r w:rsidR="00F16FEA" w:rsidRPr="00F03615">
        <w:rPr>
          <w:rFonts w:ascii="Times New Roman" w:hAnsi="Times New Roman" w:cs="Times New Roman"/>
        </w:rPr>
        <w:t xml:space="preserve"> noteiktajam. </w:t>
      </w:r>
    </w:p>
    <w:p w14:paraId="3E4B87EE" w14:textId="5720C8C4" w:rsidR="00F16FEA" w:rsidRPr="00F03615" w:rsidRDefault="00F16FEA" w:rsidP="00F16FEA">
      <w:pPr>
        <w:pStyle w:val="ListParagraph"/>
        <w:numPr>
          <w:ilvl w:val="0"/>
          <w:numId w:val="1"/>
        </w:numPr>
        <w:spacing w:after="0" w:line="276" w:lineRule="auto"/>
        <w:jc w:val="both"/>
        <w:rPr>
          <w:rFonts w:ascii="Times New Roman" w:hAnsi="Times New Roman" w:cs="Times New Roman"/>
        </w:rPr>
      </w:pPr>
      <w:r w:rsidRPr="00F03615">
        <w:rPr>
          <w:rFonts w:ascii="Times New Roman" w:hAnsi="Times New Roman" w:cs="Times New Roman"/>
        </w:rPr>
        <w:t xml:space="preserve">Metodika nosaka individuāla fiksētās summas maksājuma maksimālo vienas atbalstāmās darbības apmēru un fiksētās summas maksājuma apmēra noteikšanas metodi viena apstiprināta gala labuma guvēja finanšu atbalsta pieteikuma vai atsevišķu atbalstāmo darbību vai tā izmaksu pozīciju (ja noteikti rezultāti vai starprezultāti) īstenošanai. Šī metodika attiecas uz finanšu atbalsta pieteikuma sadaļu, ar kuru tiek pieteikts 1. tabulā norādītais atbalsts atbilstoši MK noteikumu Nr. 407 37.2. apakšpunktam, kas pamatots ar budžeta projektu kā aprēķina metodi. Maksimālie atbalsta sliekšņi ir atbilstoši MK noteikumu Nr. 407 39.1. – 39.4. apakšpunktā noteiktajiem. </w:t>
      </w:r>
    </w:p>
    <w:p w14:paraId="1497DB3F" w14:textId="3C124EED" w:rsidR="006660C1" w:rsidRPr="00F03615" w:rsidRDefault="00B41A83" w:rsidP="00D6364E">
      <w:pPr>
        <w:pStyle w:val="Heading1"/>
        <w:jc w:val="center"/>
        <w:rPr>
          <w:rFonts w:ascii="Times New Roman" w:hAnsi="Times New Roman" w:cs="Times New Roman"/>
          <w:b/>
          <w:bCs/>
          <w:sz w:val="24"/>
          <w:szCs w:val="24"/>
        </w:rPr>
      </w:pPr>
      <w:bookmarkStart w:id="5" w:name="_Toc157418475"/>
      <w:r w:rsidRPr="00F03615">
        <w:rPr>
          <w:rFonts w:ascii="Times New Roman" w:hAnsi="Times New Roman" w:cs="Times New Roman"/>
          <w:b/>
          <w:bCs/>
          <w:color w:val="auto"/>
          <w:sz w:val="24"/>
          <w:szCs w:val="24"/>
        </w:rPr>
        <w:t>NORMATĪVĀ BĀZE UN PAMATOJOŠIE INFORMĀCIJAS AVOTI</w:t>
      </w:r>
      <w:bookmarkEnd w:id="5"/>
    </w:p>
    <w:p w14:paraId="256AA9F9" w14:textId="77777777" w:rsidR="00B41A83" w:rsidRPr="00F03615" w:rsidRDefault="00B41A83" w:rsidP="007A2A67">
      <w:pPr>
        <w:pStyle w:val="ListParagraph"/>
        <w:spacing w:after="0" w:line="276" w:lineRule="auto"/>
        <w:jc w:val="center"/>
        <w:rPr>
          <w:rFonts w:ascii="Times New Roman" w:hAnsi="Times New Roman" w:cs="Times New Roman"/>
        </w:rPr>
      </w:pPr>
    </w:p>
    <w:p w14:paraId="5C6F08F7" w14:textId="6CEB2439" w:rsidR="006660C1" w:rsidRPr="00F03615" w:rsidRDefault="22E589D4" w:rsidP="007A2A67">
      <w:pPr>
        <w:pStyle w:val="ListParagraph"/>
        <w:numPr>
          <w:ilvl w:val="0"/>
          <w:numId w:val="1"/>
        </w:numPr>
        <w:spacing w:after="0" w:line="276" w:lineRule="auto"/>
        <w:jc w:val="both"/>
        <w:rPr>
          <w:rFonts w:ascii="Times New Roman" w:hAnsi="Times New Roman" w:cs="Times New Roman"/>
        </w:rPr>
      </w:pPr>
      <w:r w:rsidRPr="00F03615">
        <w:rPr>
          <w:rFonts w:ascii="Times New Roman" w:hAnsi="Times New Roman" w:cs="Times New Roman"/>
        </w:rPr>
        <w:t xml:space="preserve">Fiksētās summas </w:t>
      </w:r>
      <w:r w:rsidR="14818EE3" w:rsidRPr="00F03615">
        <w:rPr>
          <w:rFonts w:ascii="Times New Roman" w:hAnsi="Times New Roman" w:cs="Times New Roman"/>
        </w:rPr>
        <w:t xml:space="preserve">maksājuma aprēķinā izmantoti šādi normatīvie akti un informācijas avoti: </w:t>
      </w:r>
    </w:p>
    <w:p w14:paraId="42703C5F" w14:textId="77777777" w:rsidR="00F03615" w:rsidRDefault="36AE7449" w:rsidP="00FB5885">
      <w:pPr>
        <w:pStyle w:val="ListParagraph"/>
        <w:numPr>
          <w:ilvl w:val="1"/>
          <w:numId w:val="1"/>
        </w:numPr>
        <w:spacing w:after="0"/>
        <w:jc w:val="both"/>
        <w:rPr>
          <w:rFonts w:ascii="Times New Roman" w:hAnsi="Times New Roman" w:cs="Times New Roman"/>
        </w:rPr>
      </w:pPr>
      <w:r w:rsidRPr="00F03615">
        <w:rPr>
          <w:rFonts w:ascii="Times New Roman" w:hAnsi="Times New Roman" w:cs="Times New Roman"/>
        </w:rPr>
        <w:t>Eiropas Parlamenta un padomes 2021. gada 24.jūnija regula</w:t>
      </w:r>
      <w:r w:rsidR="000F4820" w:rsidRPr="00F03615">
        <w:rPr>
          <w:rFonts w:ascii="Times New Roman" w:hAnsi="Times New Roman" w:cs="Times New Roman"/>
        </w:rPr>
        <w:t>s</w:t>
      </w:r>
      <w:r w:rsidRPr="00F03615">
        <w:rPr>
          <w:rFonts w:ascii="Times New Roman" w:hAnsi="Times New Roman" w:cs="Times New Roman"/>
        </w:rPr>
        <w:t xml:space="preserve"> (ES),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(turpmāk – Regula Nr. 2021/1060)</w:t>
      </w:r>
      <w:r w:rsidR="00D76AC7" w:rsidRPr="00F03615">
        <w:rPr>
          <w:rStyle w:val="FootnoteReference"/>
          <w:rFonts w:ascii="Times New Roman" w:hAnsi="Times New Roman" w:cs="Times New Roman"/>
        </w:rPr>
        <w:footnoteReference w:id="3"/>
      </w:r>
      <w:r w:rsidR="000F4820" w:rsidRPr="00F03615">
        <w:rPr>
          <w:rFonts w:ascii="Times New Roman" w:hAnsi="Times New Roman" w:cs="Times New Roman"/>
        </w:rPr>
        <w:t xml:space="preserve"> 53. </w:t>
      </w:r>
      <w:r w:rsidR="0057271E" w:rsidRPr="00F03615">
        <w:rPr>
          <w:rFonts w:ascii="Times New Roman" w:hAnsi="Times New Roman" w:cs="Times New Roman"/>
        </w:rPr>
        <w:t>p</w:t>
      </w:r>
      <w:r w:rsidR="000F4820" w:rsidRPr="00F03615">
        <w:rPr>
          <w:rFonts w:ascii="Times New Roman" w:hAnsi="Times New Roman" w:cs="Times New Roman"/>
        </w:rPr>
        <w:t>anta 3.punkt</w:t>
      </w:r>
      <w:r w:rsidR="00B26D6F" w:rsidRPr="00F03615">
        <w:rPr>
          <w:rFonts w:ascii="Times New Roman" w:hAnsi="Times New Roman" w:cs="Times New Roman"/>
        </w:rPr>
        <w:t xml:space="preserve">a </w:t>
      </w:r>
      <w:r w:rsidR="007F6F47" w:rsidRPr="00F03615">
        <w:rPr>
          <w:rFonts w:ascii="Times New Roman" w:hAnsi="Times New Roman" w:cs="Times New Roman"/>
        </w:rPr>
        <w:t xml:space="preserve">a) apakšpunkta i) </w:t>
      </w:r>
      <w:r w:rsidR="00F94968" w:rsidRPr="00F03615">
        <w:rPr>
          <w:rFonts w:ascii="Times New Roman" w:hAnsi="Times New Roman" w:cs="Times New Roman"/>
        </w:rPr>
        <w:t>daļa</w:t>
      </w:r>
      <w:r w:rsidR="00F16FEA" w:rsidRPr="00F03615">
        <w:rPr>
          <w:rStyle w:val="FootnoteReference"/>
          <w:rFonts w:ascii="Times New Roman" w:hAnsi="Times New Roman" w:cs="Times New Roman"/>
        </w:rPr>
        <w:footnoteReference w:id="4"/>
      </w:r>
      <w:r w:rsidR="00F94968" w:rsidRPr="00F03615">
        <w:rPr>
          <w:rFonts w:ascii="Times New Roman" w:hAnsi="Times New Roman" w:cs="Times New Roman"/>
        </w:rPr>
        <w:t xml:space="preserve"> </w:t>
      </w:r>
      <w:r w:rsidR="007F6F47" w:rsidRPr="00F03615">
        <w:rPr>
          <w:rFonts w:ascii="Times New Roman" w:hAnsi="Times New Roman" w:cs="Times New Roman"/>
        </w:rPr>
        <w:t xml:space="preserve">un </w:t>
      </w:r>
      <w:r w:rsidR="00B26D6F" w:rsidRPr="00F03615">
        <w:rPr>
          <w:rFonts w:ascii="Times New Roman" w:hAnsi="Times New Roman" w:cs="Times New Roman"/>
        </w:rPr>
        <w:t>b)</w:t>
      </w:r>
      <w:r w:rsidR="007F6F47" w:rsidRPr="00F03615">
        <w:rPr>
          <w:rFonts w:ascii="Times New Roman" w:hAnsi="Times New Roman" w:cs="Times New Roman"/>
        </w:rPr>
        <w:t xml:space="preserve"> </w:t>
      </w:r>
      <w:r w:rsidR="00B26D6F" w:rsidRPr="00F03615">
        <w:rPr>
          <w:rFonts w:ascii="Times New Roman" w:hAnsi="Times New Roman" w:cs="Times New Roman"/>
        </w:rPr>
        <w:t>apakšpunkts</w:t>
      </w:r>
      <w:r w:rsidR="6B5167AE" w:rsidRPr="00F03615">
        <w:rPr>
          <w:rFonts w:ascii="Times New Roman" w:hAnsi="Times New Roman" w:cs="Times New Roman"/>
        </w:rPr>
        <w:t>;</w:t>
      </w:r>
    </w:p>
    <w:p w14:paraId="5F9B5FFE" w14:textId="10E1D334" w:rsidR="0085548B" w:rsidRPr="00F03615" w:rsidRDefault="0AD45DC7" w:rsidP="00FB5885">
      <w:pPr>
        <w:pStyle w:val="ListParagraph"/>
        <w:numPr>
          <w:ilvl w:val="1"/>
          <w:numId w:val="1"/>
        </w:numPr>
        <w:spacing w:after="0"/>
        <w:jc w:val="both"/>
        <w:rPr>
          <w:rFonts w:ascii="Times New Roman" w:hAnsi="Times New Roman" w:cs="Times New Roman"/>
        </w:rPr>
      </w:pPr>
      <w:r w:rsidRPr="00F03615">
        <w:rPr>
          <w:rFonts w:ascii="Times New Roman" w:hAnsi="Times New Roman" w:cs="Times New Roman"/>
        </w:rPr>
        <w:lastRenderedPageBreak/>
        <w:t>Finanšu ministrijas izstrādāt</w:t>
      </w:r>
      <w:r w:rsidR="6B78ABDB" w:rsidRPr="00F03615">
        <w:rPr>
          <w:rFonts w:ascii="Times New Roman" w:hAnsi="Times New Roman" w:cs="Times New Roman"/>
        </w:rPr>
        <w:t>ā</w:t>
      </w:r>
      <w:r w:rsidR="41E69EDE" w:rsidRPr="00F03615">
        <w:rPr>
          <w:rFonts w:ascii="Times New Roman" w:hAnsi="Times New Roman" w:cs="Times New Roman"/>
        </w:rPr>
        <w:t>s</w:t>
      </w:r>
      <w:r w:rsidRPr="00F03615">
        <w:rPr>
          <w:rFonts w:ascii="Times New Roman" w:hAnsi="Times New Roman" w:cs="Times New Roman"/>
        </w:rPr>
        <w:t xml:space="preserve"> vadlīnijas Nr. 1.1. “Vadlīnijas par vienkāršoto izmaksu izmantošanas iespējām un to piemērošana Eiropas Savienības kohēzijas politikas programmas 2021.-2027.gadam ietvaros”</w:t>
      </w:r>
      <w:r w:rsidR="01066945" w:rsidRPr="00F03615">
        <w:rPr>
          <w:rFonts w:ascii="Times New Roman" w:hAnsi="Times New Roman" w:cs="Times New Roman"/>
        </w:rPr>
        <w:t>(turpmāk – Vadlīnijas)</w:t>
      </w:r>
      <w:r w:rsidR="001648E7" w:rsidRPr="00F03615">
        <w:rPr>
          <w:rStyle w:val="FootnoteReference"/>
          <w:rFonts w:ascii="Times New Roman" w:hAnsi="Times New Roman" w:cs="Times New Roman"/>
        </w:rPr>
        <w:footnoteReference w:id="5"/>
      </w:r>
      <w:r w:rsidR="7CDCA02D" w:rsidRPr="00F03615">
        <w:rPr>
          <w:rFonts w:ascii="Times New Roman" w:hAnsi="Times New Roman" w:cs="Times New Roman"/>
        </w:rPr>
        <w:t>;</w:t>
      </w:r>
    </w:p>
    <w:p w14:paraId="6AAE25BF" w14:textId="1DD81A5F" w:rsidR="00DC46DD" w:rsidRPr="00F03615" w:rsidRDefault="47C283B4" w:rsidP="003258B3">
      <w:pPr>
        <w:pStyle w:val="ListParagraph"/>
        <w:numPr>
          <w:ilvl w:val="1"/>
          <w:numId w:val="1"/>
        </w:numPr>
        <w:spacing w:after="0"/>
        <w:ind w:left="1134"/>
        <w:jc w:val="both"/>
        <w:rPr>
          <w:rFonts w:ascii="Times New Roman" w:hAnsi="Times New Roman" w:cs="Times New Roman"/>
        </w:rPr>
      </w:pPr>
      <w:r w:rsidRPr="00F03615">
        <w:rPr>
          <w:rFonts w:ascii="Times New Roman" w:hAnsi="Times New Roman" w:cs="Times New Roman"/>
        </w:rPr>
        <w:t xml:space="preserve">MK </w:t>
      </w:r>
      <w:r w:rsidR="31AED11A" w:rsidRPr="00F03615">
        <w:rPr>
          <w:rFonts w:ascii="Times New Roman" w:hAnsi="Times New Roman" w:cs="Times New Roman"/>
        </w:rPr>
        <w:t>n</w:t>
      </w:r>
      <w:r w:rsidRPr="00F03615">
        <w:rPr>
          <w:rFonts w:ascii="Times New Roman" w:hAnsi="Times New Roman" w:cs="Times New Roman"/>
        </w:rPr>
        <w:t>oteikum</w:t>
      </w:r>
      <w:r w:rsidR="00AF60CD" w:rsidRPr="00F03615">
        <w:rPr>
          <w:rFonts w:ascii="Times New Roman" w:hAnsi="Times New Roman" w:cs="Times New Roman"/>
        </w:rPr>
        <w:t>u</w:t>
      </w:r>
      <w:r w:rsidRPr="00F03615">
        <w:rPr>
          <w:rFonts w:ascii="Times New Roman" w:hAnsi="Times New Roman" w:cs="Times New Roman"/>
        </w:rPr>
        <w:t xml:space="preserve"> Nr. </w:t>
      </w:r>
      <w:r w:rsidR="00AF60CD" w:rsidRPr="00F03615">
        <w:rPr>
          <w:rFonts w:ascii="Times New Roman" w:hAnsi="Times New Roman" w:cs="Times New Roman"/>
        </w:rPr>
        <w:t>407</w:t>
      </w:r>
      <w:r w:rsidR="00E56AA0" w:rsidRPr="00F03615">
        <w:rPr>
          <w:rFonts w:ascii="Times New Roman" w:hAnsi="Times New Roman" w:cs="Times New Roman"/>
        </w:rPr>
        <w:t xml:space="preserve"> 38</w:t>
      </w:r>
      <w:r w:rsidR="00E35D82" w:rsidRPr="00F03615">
        <w:rPr>
          <w:rFonts w:ascii="Times New Roman" w:hAnsi="Times New Roman" w:cs="Times New Roman"/>
        </w:rPr>
        <w:t>.</w:t>
      </w:r>
      <w:r w:rsidR="00F16FEA" w:rsidRPr="00F03615">
        <w:rPr>
          <w:rFonts w:ascii="Times New Roman" w:hAnsi="Times New Roman" w:cs="Times New Roman"/>
        </w:rPr>
        <w:t xml:space="preserve"> punkts, kā </w:t>
      </w:r>
      <w:r w:rsidR="00D949FC">
        <w:rPr>
          <w:rFonts w:ascii="Times New Roman" w:hAnsi="Times New Roman" w:cs="Times New Roman"/>
        </w:rPr>
        <w:t xml:space="preserve">arī </w:t>
      </w:r>
      <w:r w:rsidR="00F16FEA" w:rsidRPr="00F03615">
        <w:rPr>
          <w:rFonts w:ascii="Times New Roman" w:hAnsi="Times New Roman" w:cs="Times New Roman"/>
        </w:rPr>
        <w:t>Ekonomikas ministrijas kā Atbildīgās iestādes noteikti maksimālie atbalsta sliekšņi MK noteikumu Nr. 407</w:t>
      </w:r>
      <w:r w:rsidR="008972E9" w:rsidRPr="00F03615">
        <w:rPr>
          <w:rFonts w:ascii="Times New Roman" w:hAnsi="Times New Roman" w:cs="Times New Roman"/>
        </w:rPr>
        <w:t xml:space="preserve"> 39.</w:t>
      </w:r>
      <w:r w:rsidR="00F16FEA" w:rsidRPr="00F03615">
        <w:rPr>
          <w:rFonts w:ascii="Times New Roman" w:hAnsi="Times New Roman" w:cs="Times New Roman"/>
        </w:rPr>
        <w:t>1.- 39.4. apakšpunktā</w:t>
      </w:r>
      <w:r w:rsidR="008972E9" w:rsidRPr="00F03615">
        <w:rPr>
          <w:rFonts w:ascii="Times New Roman" w:hAnsi="Times New Roman" w:cs="Times New Roman"/>
        </w:rPr>
        <w:t xml:space="preserve"> </w:t>
      </w:r>
      <w:r w:rsidR="00F42922" w:rsidRPr="00F03615">
        <w:rPr>
          <w:rFonts w:ascii="Times New Roman" w:hAnsi="Times New Roman" w:cs="Times New Roman"/>
        </w:rPr>
        <w:t xml:space="preserve">un </w:t>
      </w:r>
      <w:r w:rsidR="00D949FC">
        <w:rPr>
          <w:rFonts w:ascii="Times New Roman" w:hAnsi="Times New Roman" w:cs="Times New Roman"/>
        </w:rPr>
        <w:t xml:space="preserve">atbalsta intensitātes noteiktās MK noteikumu Nr. 407 </w:t>
      </w:r>
      <w:r w:rsidR="00F42922" w:rsidRPr="00F03615">
        <w:rPr>
          <w:rFonts w:ascii="Times New Roman" w:hAnsi="Times New Roman" w:cs="Times New Roman"/>
        </w:rPr>
        <w:t>75.</w:t>
      </w:r>
      <w:r w:rsidR="00F16FEA" w:rsidRPr="00F03615">
        <w:rPr>
          <w:rFonts w:ascii="Times New Roman" w:hAnsi="Times New Roman" w:cs="Times New Roman"/>
        </w:rPr>
        <w:t>3. - 7</w:t>
      </w:r>
      <w:r w:rsidR="00A50407">
        <w:rPr>
          <w:rFonts w:ascii="Times New Roman" w:hAnsi="Times New Roman" w:cs="Times New Roman"/>
        </w:rPr>
        <w:t>5</w:t>
      </w:r>
      <w:r w:rsidR="00F16FEA" w:rsidRPr="00F03615">
        <w:rPr>
          <w:rFonts w:ascii="Times New Roman" w:hAnsi="Times New Roman" w:cs="Times New Roman"/>
        </w:rPr>
        <w:t>.5.</w:t>
      </w:r>
      <w:r w:rsidR="00F42922" w:rsidRPr="00F03615">
        <w:rPr>
          <w:rFonts w:ascii="Times New Roman" w:hAnsi="Times New Roman" w:cs="Times New Roman"/>
        </w:rPr>
        <w:t xml:space="preserve"> </w:t>
      </w:r>
      <w:r w:rsidR="00F16FEA" w:rsidRPr="00F03615">
        <w:rPr>
          <w:rFonts w:ascii="Times New Roman" w:hAnsi="Times New Roman" w:cs="Times New Roman"/>
        </w:rPr>
        <w:t>apakš</w:t>
      </w:r>
      <w:r w:rsidR="00172970" w:rsidRPr="00F03615">
        <w:rPr>
          <w:rFonts w:ascii="Times New Roman" w:hAnsi="Times New Roman" w:cs="Times New Roman"/>
        </w:rPr>
        <w:t>punkt</w:t>
      </w:r>
      <w:r w:rsidR="00F16FEA" w:rsidRPr="00F03615">
        <w:rPr>
          <w:rFonts w:ascii="Times New Roman" w:hAnsi="Times New Roman" w:cs="Times New Roman"/>
        </w:rPr>
        <w:t>ā</w:t>
      </w:r>
      <w:r w:rsidR="003B7868" w:rsidRPr="00F03615">
        <w:rPr>
          <w:rFonts w:ascii="Times New Roman" w:hAnsi="Times New Roman" w:cs="Times New Roman"/>
        </w:rPr>
        <w:t>.</w:t>
      </w:r>
    </w:p>
    <w:p w14:paraId="4BB4E383" w14:textId="77777777" w:rsidR="00B87143" w:rsidRPr="00F03615" w:rsidRDefault="00B87143" w:rsidP="00753DD8">
      <w:pPr>
        <w:pStyle w:val="ListParagraph"/>
        <w:spacing w:after="0" w:line="276" w:lineRule="auto"/>
        <w:jc w:val="center"/>
        <w:rPr>
          <w:rFonts w:ascii="Times New Roman" w:hAnsi="Times New Roman" w:cs="Times New Roman"/>
          <w:b/>
          <w:bCs/>
        </w:rPr>
      </w:pPr>
    </w:p>
    <w:p w14:paraId="6D140BBD" w14:textId="33F09DEA" w:rsidR="00753DD8" w:rsidRPr="00F03615" w:rsidRDefault="256ED2FC" w:rsidP="00D6364E">
      <w:pPr>
        <w:pStyle w:val="Heading1"/>
        <w:jc w:val="center"/>
        <w:rPr>
          <w:rFonts w:ascii="Times New Roman" w:hAnsi="Times New Roman" w:cs="Times New Roman"/>
          <w:b/>
          <w:bCs/>
          <w:sz w:val="24"/>
          <w:szCs w:val="24"/>
        </w:rPr>
      </w:pPr>
      <w:bookmarkStart w:id="6" w:name="_Toc157418476"/>
      <w:r w:rsidRPr="00F03615">
        <w:rPr>
          <w:rFonts w:ascii="Times New Roman" w:hAnsi="Times New Roman" w:cs="Times New Roman"/>
          <w:b/>
          <w:bCs/>
          <w:color w:val="auto"/>
          <w:sz w:val="24"/>
          <w:szCs w:val="24"/>
        </w:rPr>
        <w:t xml:space="preserve">FIKSĒTĀS SUMMAS </w:t>
      </w:r>
      <w:r w:rsidR="4AC269F5" w:rsidRPr="00F03615">
        <w:rPr>
          <w:rFonts w:ascii="Times New Roman" w:hAnsi="Times New Roman" w:cs="Times New Roman"/>
          <w:b/>
          <w:bCs/>
          <w:color w:val="auto"/>
          <w:sz w:val="24"/>
          <w:szCs w:val="24"/>
        </w:rPr>
        <w:t>MAKSĀJUMA APRĒĶINA VISPĀRĒJIE PRINCIPI, PAMATOJUMS UN APMĒRS</w:t>
      </w:r>
      <w:bookmarkEnd w:id="6"/>
    </w:p>
    <w:p w14:paraId="4F444CE5" w14:textId="0A46D81E" w:rsidR="00B87143" w:rsidRPr="00F03615" w:rsidRDefault="00B87143" w:rsidP="00753DD8">
      <w:pPr>
        <w:pStyle w:val="ListParagraph"/>
        <w:spacing w:after="0" w:line="276" w:lineRule="auto"/>
        <w:jc w:val="center"/>
        <w:rPr>
          <w:rFonts w:ascii="Times New Roman" w:hAnsi="Times New Roman" w:cs="Times New Roman"/>
          <w:b/>
          <w:bCs/>
        </w:rPr>
      </w:pPr>
    </w:p>
    <w:p w14:paraId="5ADDB217" w14:textId="65B90C7D" w:rsidR="00B87143" w:rsidRPr="00F03615" w:rsidRDefault="000B5CFE" w:rsidP="00CB684F">
      <w:pPr>
        <w:pStyle w:val="ListParagraph"/>
        <w:numPr>
          <w:ilvl w:val="0"/>
          <w:numId w:val="1"/>
        </w:numPr>
        <w:spacing w:after="0" w:line="276" w:lineRule="auto"/>
        <w:jc w:val="both"/>
        <w:rPr>
          <w:rFonts w:ascii="Times New Roman" w:hAnsi="Times New Roman" w:cs="Times New Roman"/>
        </w:rPr>
      </w:pPr>
      <w:r w:rsidRPr="00F03615">
        <w:rPr>
          <w:rFonts w:ascii="Times New Roman" w:hAnsi="Times New Roman" w:cs="Times New Roman"/>
        </w:rPr>
        <w:t>Atbalstāmo darbību sliekšņi</w:t>
      </w:r>
      <w:r w:rsidR="0A4DB2E2" w:rsidRPr="00F03615">
        <w:rPr>
          <w:rFonts w:ascii="Times New Roman" w:hAnsi="Times New Roman" w:cs="Times New Roman"/>
        </w:rPr>
        <w:t xml:space="preserve"> balstīt</w:t>
      </w:r>
      <w:r w:rsidRPr="00F03615">
        <w:rPr>
          <w:rFonts w:ascii="Times New Roman" w:hAnsi="Times New Roman" w:cs="Times New Roman"/>
        </w:rPr>
        <w:t>i</w:t>
      </w:r>
      <w:r w:rsidR="0A4DB2E2" w:rsidRPr="00F03615">
        <w:rPr>
          <w:rFonts w:ascii="Times New Roman" w:hAnsi="Times New Roman" w:cs="Times New Roman"/>
        </w:rPr>
        <w:t xml:space="preserve"> uz šādiem</w:t>
      </w:r>
      <w:r w:rsidR="000F4820" w:rsidRPr="00F03615">
        <w:rPr>
          <w:rFonts w:ascii="Times New Roman" w:hAnsi="Times New Roman" w:cs="Times New Roman"/>
        </w:rPr>
        <w:t xml:space="preserve"> </w:t>
      </w:r>
      <w:r w:rsidR="0A4DB2E2" w:rsidRPr="00F03615">
        <w:rPr>
          <w:rFonts w:ascii="Times New Roman" w:hAnsi="Times New Roman" w:cs="Times New Roman"/>
        </w:rPr>
        <w:t xml:space="preserve">principiem: </w:t>
      </w:r>
    </w:p>
    <w:p w14:paraId="56EFDCD4" w14:textId="06787E77" w:rsidR="000B5CFE" w:rsidRPr="00F03615" w:rsidRDefault="2FD56C8C" w:rsidP="000B5CFE">
      <w:pPr>
        <w:pStyle w:val="ListParagraph"/>
        <w:numPr>
          <w:ilvl w:val="1"/>
          <w:numId w:val="1"/>
        </w:numPr>
        <w:rPr>
          <w:rFonts w:ascii="Times New Roman" w:hAnsi="Times New Roman" w:cs="Times New Roman"/>
        </w:rPr>
      </w:pPr>
      <w:r w:rsidRPr="00F03615">
        <w:rPr>
          <w:rFonts w:ascii="Times New Roman" w:hAnsi="Times New Roman" w:cs="Times New Roman"/>
        </w:rPr>
        <w:t>t</w:t>
      </w:r>
      <w:r w:rsidR="0A4DB2E2" w:rsidRPr="00F03615">
        <w:rPr>
          <w:rFonts w:ascii="Times New Roman" w:hAnsi="Times New Roman" w:cs="Times New Roman"/>
        </w:rPr>
        <w:t xml:space="preserve">as ir iepriekš noteikts: </w:t>
      </w:r>
      <w:r w:rsidR="1E688F66" w:rsidRPr="00F03615">
        <w:rPr>
          <w:rFonts w:ascii="Times New Roman" w:hAnsi="Times New Roman" w:cs="Times New Roman"/>
        </w:rPr>
        <w:t>fik</w:t>
      </w:r>
      <w:r w:rsidR="5FA857C8" w:rsidRPr="00F03615">
        <w:rPr>
          <w:rFonts w:ascii="Times New Roman" w:hAnsi="Times New Roman" w:cs="Times New Roman"/>
        </w:rPr>
        <w:t>sē</w:t>
      </w:r>
      <w:r w:rsidR="1E688F66" w:rsidRPr="00F03615">
        <w:rPr>
          <w:rFonts w:ascii="Times New Roman" w:hAnsi="Times New Roman" w:cs="Times New Roman"/>
        </w:rPr>
        <w:t xml:space="preserve">tās summas </w:t>
      </w:r>
      <w:r w:rsidR="0A4DB2E2" w:rsidRPr="00F03615">
        <w:rPr>
          <w:rFonts w:ascii="Times New Roman" w:hAnsi="Times New Roman" w:cs="Times New Roman"/>
        </w:rPr>
        <w:t>maksājuma piemērošana ir not</w:t>
      </w:r>
      <w:r w:rsidR="49CA532E" w:rsidRPr="00F03615">
        <w:rPr>
          <w:rFonts w:ascii="Times New Roman" w:hAnsi="Times New Roman" w:cs="Times New Roman"/>
        </w:rPr>
        <w:t xml:space="preserve">eikta MK </w:t>
      </w:r>
      <w:r w:rsidR="3507FAB6" w:rsidRPr="00F03615">
        <w:rPr>
          <w:rFonts w:ascii="Times New Roman" w:hAnsi="Times New Roman" w:cs="Times New Roman"/>
        </w:rPr>
        <w:t>n</w:t>
      </w:r>
      <w:r w:rsidR="49CA532E" w:rsidRPr="00F03615">
        <w:rPr>
          <w:rFonts w:ascii="Times New Roman" w:hAnsi="Times New Roman" w:cs="Times New Roman"/>
        </w:rPr>
        <w:t>oteikum</w:t>
      </w:r>
      <w:r w:rsidR="00BF22BC" w:rsidRPr="00F03615">
        <w:rPr>
          <w:rFonts w:ascii="Times New Roman" w:hAnsi="Times New Roman" w:cs="Times New Roman"/>
        </w:rPr>
        <w:t>u</w:t>
      </w:r>
      <w:r w:rsidR="49CA532E" w:rsidRPr="00F03615">
        <w:rPr>
          <w:rFonts w:ascii="Times New Roman" w:hAnsi="Times New Roman" w:cs="Times New Roman"/>
        </w:rPr>
        <w:t xml:space="preserve"> Nr. </w:t>
      </w:r>
      <w:r w:rsidR="00AB27D7" w:rsidRPr="00F03615">
        <w:rPr>
          <w:rFonts w:ascii="Times New Roman" w:hAnsi="Times New Roman" w:cs="Times New Roman"/>
        </w:rPr>
        <w:t>407</w:t>
      </w:r>
      <w:r w:rsidR="00BF22BC" w:rsidRPr="00F03615">
        <w:rPr>
          <w:rFonts w:ascii="Times New Roman" w:hAnsi="Times New Roman" w:cs="Times New Roman"/>
        </w:rPr>
        <w:t xml:space="preserve"> 38. punktā</w:t>
      </w:r>
      <w:r w:rsidR="000B5CFE" w:rsidRPr="00F03615">
        <w:rPr>
          <w:rFonts w:ascii="Times New Roman" w:hAnsi="Times New Roman" w:cs="Times New Roman"/>
        </w:rPr>
        <w:t xml:space="preserve">, bet maksimālie atbalsta sliekšņi ir noteikti MK noteikumu Nr. 407 39.1.- 39.4. apakšpunktā un </w:t>
      </w:r>
      <w:r w:rsidR="00D949FC">
        <w:rPr>
          <w:rFonts w:ascii="Times New Roman" w:hAnsi="Times New Roman" w:cs="Times New Roman"/>
        </w:rPr>
        <w:t xml:space="preserve">atbalsta intensitātes noteiktās MK noteikumu Nr. 407 </w:t>
      </w:r>
      <w:r w:rsidR="000B5CFE" w:rsidRPr="00F03615">
        <w:rPr>
          <w:rFonts w:ascii="Times New Roman" w:hAnsi="Times New Roman" w:cs="Times New Roman"/>
        </w:rPr>
        <w:t>75.3. - 7</w:t>
      </w:r>
      <w:r w:rsidR="00A50407">
        <w:rPr>
          <w:rFonts w:ascii="Times New Roman" w:hAnsi="Times New Roman" w:cs="Times New Roman"/>
        </w:rPr>
        <w:t>5</w:t>
      </w:r>
      <w:r w:rsidR="000B5CFE" w:rsidRPr="00F03615">
        <w:rPr>
          <w:rFonts w:ascii="Times New Roman" w:hAnsi="Times New Roman" w:cs="Times New Roman"/>
        </w:rPr>
        <w:t>.5. apakšpunktā;</w:t>
      </w:r>
    </w:p>
    <w:p w14:paraId="0C0FEFA0" w14:textId="0D2EC72D" w:rsidR="004E34DE" w:rsidRPr="00F03615" w:rsidRDefault="2FD56C8C" w:rsidP="00CB684F">
      <w:pPr>
        <w:pStyle w:val="ListParagraph"/>
        <w:numPr>
          <w:ilvl w:val="1"/>
          <w:numId w:val="1"/>
        </w:numPr>
        <w:spacing w:after="0" w:line="276" w:lineRule="auto"/>
        <w:jc w:val="both"/>
        <w:rPr>
          <w:rFonts w:ascii="Times New Roman" w:hAnsi="Times New Roman" w:cs="Times New Roman"/>
        </w:rPr>
      </w:pPr>
      <w:r w:rsidRPr="00F03615">
        <w:rPr>
          <w:rFonts w:ascii="Times New Roman" w:hAnsi="Times New Roman" w:cs="Times New Roman"/>
        </w:rPr>
        <w:t>t</w:t>
      </w:r>
      <w:r w:rsidR="49CA532E" w:rsidRPr="00F03615">
        <w:rPr>
          <w:rFonts w:ascii="Times New Roman" w:hAnsi="Times New Roman" w:cs="Times New Roman"/>
        </w:rPr>
        <w:t xml:space="preserve">as ir taisnīgs: </w:t>
      </w:r>
      <w:r w:rsidR="04830CA6" w:rsidRPr="00F03615">
        <w:rPr>
          <w:rFonts w:ascii="Times New Roman" w:hAnsi="Times New Roman" w:cs="Times New Roman"/>
        </w:rPr>
        <w:t>fik</w:t>
      </w:r>
      <w:r w:rsidR="42BBD924" w:rsidRPr="00F03615">
        <w:rPr>
          <w:rFonts w:ascii="Times New Roman" w:hAnsi="Times New Roman" w:cs="Times New Roman"/>
        </w:rPr>
        <w:t>sē</w:t>
      </w:r>
      <w:r w:rsidR="04830CA6" w:rsidRPr="00F03615">
        <w:rPr>
          <w:rFonts w:ascii="Times New Roman" w:hAnsi="Times New Roman" w:cs="Times New Roman"/>
        </w:rPr>
        <w:t xml:space="preserve">tās summas </w:t>
      </w:r>
      <w:r w:rsidR="49CA532E" w:rsidRPr="00F03615">
        <w:rPr>
          <w:rFonts w:ascii="Times New Roman" w:hAnsi="Times New Roman" w:cs="Times New Roman"/>
        </w:rPr>
        <w:t xml:space="preserve">maksājums tiek piemērots visiem </w:t>
      </w:r>
      <w:r w:rsidRPr="00F03615">
        <w:rPr>
          <w:rFonts w:ascii="Times New Roman" w:hAnsi="Times New Roman" w:cs="Times New Roman"/>
        </w:rPr>
        <w:t>p</w:t>
      </w:r>
      <w:r w:rsidR="49CA532E" w:rsidRPr="00F03615">
        <w:rPr>
          <w:rFonts w:ascii="Times New Roman" w:hAnsi="Times New Roman" w:cs="Times New Roman"/>
        </w:rPr>
        <w:t xml:space="preserve">rojekta ietvaros apstiprinātiem </w:t>
      </w:r>
      <w:r w:rsidR="423C1E62" w:rsidRPr="00F03615">
        <w:rPr>
          <w:rFonts w:ascii="Times New Roman" w:hAnsi="Times New Roman" w:cs="Times New Roman"/>
        </w:rPr>
        <w:t>finanšu</w:t>
      </w:r>
      <w:r w:rsidR="49CA532E" w:rsidRPr="00F03615">
        <w:rPr>
          <w:rFonts w:ascii="Times New Roman" w:hAnsi="Times New Roman" w:cs="Times New Roman"/>
        </w:rPr>
        <w:t xml:space="preserve"> </w:t>
      </w:r>
      <w:r w:rsidR="00C90334" w:rsidRPr="00F03615">
        <w:rPr>
          <w:rFonts w:ascii="Times New Roman" w:hAnsi="Times New Roman" w:cs="Times New Roman"/>
        </w:rPr>
        <w:t xml:space="preserve">atbalsta </w:t>
      </w:r>
      <w:r w:rsidR="49CA532E" w:rsidRPr="00F03615">
        <w:rPr>
          <w:rFonts w:ascii="Times New Roman" w:hAnsi="Times New Roman" w:cs="Times New Roman"/>
        </w:rPr>
        <w:t>pieteikumiem</w:t>
      </w:r>
      <w:r w:rsidR="0D2048D8" w:rsidRPr="00F03615">
        <w:rPr>
          <w:rFonts w:ascii="Times New Roman" w:hAnsi="Times New Roman" w:cs="Times New Roman"/>
        </w:rPr>
        <w:t xml:space="preserve">, kuri atbilst metodikas </w:t>
      </w:r>
      <w:r w:rsidR="6F153ECE" w:rsidRPr="00F03615">
        <w:rPr>
          <w:rFonts w:ascii="Times New Roman" w:hAnsi="Times New Roman" w:cs="Times New Roman"/>
        </w:rPr>
        <w:t>finanšu</w:t>
      </w:r>
      <w:r w:rsidR="54A6A730" w:rsidRPr="00F03615">
        <w:rPr>
          <w:rFonts w:ascii="Times New Roman" w:hAnsi="Times New Roman" w:cs="Times New Roman"/>
        </w:rPr>
        <w:t xml:space="preserve"> atbalsta</w:t>
      </w:r>
      <w:r w:rsidR="6F153ECE" w:rsidRPr="00F03615">
        <w:rPr>
          <w:rFonts w:ascii="Times New Roman" w:hAnsi="Times New Roman" w:cs="Times New Roman"/>
        </w:rPr>
        <w:t xml:space="preserve"> </w:t>
      </w:r>
      <w:r w:rsidR="0D2048D8" w:rsidRPr="00F03615">
        <w:rPr>
          <w:rFonts w:ascii="Times New Roman" w:hAnsi="Times New Roman" w:cs="Times New Roman"/>
        </w:rPr>
        <w:t>pieteikum</w:t>
      </w:r>
      <w:r w:rsidR="24553D1E" w:rsidRPr="00F03615">
        <w:rPr>
          <w:rFonts w:ascii="Times New Roman" w:hAnsi="Times New Roman" w:cs="Times New Roman"/>
        </w:rPr>
        <w:t>u</w:t>
      </w:r>
      <w:r w:rsidR="0D2048D8" w:rsidRPr="00F03615">
        <w:rPr>
          <w:rFonts w:ascii="Times New Roman" w:hAnsi="Times New Roman" w:cs="Times New Roman"/>
        </w:rPr>
        <w:t xml:space="preserve"> </w:t>
      </w:r>
      <w:r w:rsidR="39A233FC" w:rsidRPr="00F03615">
        <w:rPr>
          <w:rFonts w:ascii="Times New Roman" w:hAnsi="Times New Roman" w:cs="Times New Roman"/>
        </w:rPr>
        <w:t>apstiprināšanas</w:t>
      </w:r>
      <w:r w:rsidR="0D2048D8" w:rsidRPr="00F03615">
        <w:rPr>
          <w:rFonts w:ascii="Times New Roman" w:hAnsi="Times New Roman" w:cs="Times New Roman"/>
        </w:rPr>
        <w:t>, uzraudzības un finansēšanas kārtībai un izmaksu izsekojamības noteikumiem</w:t>
      </w:r>
      <w:r w:rsidRPr="00F03615">
        <w:rPr>
          <w:rFonts w:ascii="Times New Roman" w:hAnsi="Times New Roman" w:cs="Times New Roman"/>
        </w:rPr>
        <w:t>;</w:t>
      </w:r>
    </w:p>
    <w:p w14:paraId="0FE14971" w14:textId="0BF3DD8B" w:rsidR="000B5CFE" w:rsidRPr="00F03615" w:rsidRDefault="000B5CFE" w:rsidP="00B8787F">
      <w:pPr>
        <w:pStyle w:val="ListParagraph"/>
        <w:numPr>
          <w:ilvl w:val="1"/>
          <w:numId w:val="1"/>
        </w:numPr>
        <w:spacing w:after="0" w:line="276" w:lineRule="auto"/>
        <w:jc w:val="both"/>
        <w:rPr>
          <w:rFonts w:ascii="Times New Roman" w:hAnsi="Times New Roman" w:cs="Times New Roman"/>
        </w:rPr>
      </w:pPr>
      <w:r w:rsidRPr="00F03615">
        <w:rPr>
          <w:rFonts w:ascii="Times New Roman" w:hAnsi="Times New Roman" w:cs="Times New Roman"/>
        </w:rPr>
        <w:t>atbalstāmo darbību noteiktie sliekšņi balstās uz MK noteikumu Nr. 407 V sadaļā noteikto;</w:t>
      </w:r>
      <w:bookmarkStart w:id="7" w:name="_Hlk142399860"/>
    </w:p>
    <w:p w14:paraId="2C26D4C2" w14:textId="472309EF" w:rsidR="00EC120F" w:rsidRPr="00F03615" w:rsidRDefault="005C374F" w:rsidP="00B8787F">
      <w:pPr>
        <w:pStyle w:val="ListParagraph"/>
        <w:numPr>
          <w:ilvl w:val="1"/>
          <w:numId w:val="1"/>
        </w:numPr>
        <w:spacing w:after="0" w:line="276" w:lineRule="auto"/>
        <w:jc w:val="both"/>
        <w:rPr>
          <w:rFonts w:ascii="Times New Roman" w:hAnsi="Times New Roman" w:cs="Times New Roman"/>
        </w:rPr>
      </w:pPr>
      <w:r w:rsidRPr="00F03615">
        <w:rPr>
          <w:rFonts w:ascii="Times New Roman" w:hAnsi="Times New Roman" w:cs="Times New Roman"/>
        </w:rPr>
        <w:t>tas ir pārbaudāms</w:t>
      </w:r>
      <w:r w:rsidR="0050411C" w:rsidRPr="00F03615">
        <w:rPr>
          <w:rFonts w:ascii="Times New Roman" w:hAnsi="Times New Roman" w:cs="Times New Roman"/>
        </w:rPr>
        <w:t xml:space="preserve">: </w:t>
      </w:r>
      <w:r w:rsidR="000B5CFE" w:rsidRPr="00F03615">
        <w:rPr>
          <w:rFonts w:ascii="Times New Roman" w:hAnsi="Times New Roman" w:cs="Times New Roman"/>
        </w:rPr>
        <w:t xml:space="preserve">atbalstāmo darbību noteiktie sliekšņi ir </w:t>
      </w:r>
      <w:r w:rsidR="00D949FC">
        <w:rPr>
          <w:rFonts w:ascii="Times New Roman" w:hAnsi="Times New Roman" w:cs="Times New Roman"/>
        </w:rPr>
        <w:t>noteikti</w:t>
      </w:r>
      <w:r w:rsidR="00D949FC" w:rsidRPr="00F03615">
        <w:rPr>
          <w:rFonts w:ascii="Times New Roman" w:hAnsi="Times New Roman" w:cs="Times New Roman"/>
        </w:rPr>
        <w:t xml:space="preserve"> </w:t>
      </w:r>
      <w:r w:rsidR="000B5CFE" w:rsidRPr="00F03615">
        <w:rPr>
          <w:rFonts w:ascii="Times New Roman" w:hAnsi="Times New Roman" w:cs="Times New Roman"/>
        </w:rPr>
        <w:t>MK noteikumu Nr. 407 V sadaļā. Katrs individuālā vienreizējā maksājuma apjoms</w:t>
      </w:r>
      <w:r w:rsidR="00FC330A">
        <w:rPr>
          <w:rFonts w:ascii="Times New Roman" w:hAnsi="Times New Roman" w:cs="Times New Roman"/>
        </w:rPr>
        <w:t xml:space="preserve"> pirms tā apstiprināšanas</w:t>
      </w:r>
      <w:r w:rsidR="000B5CFE" w:rsidRPr="00F03615">
        <w:rPr>
          <w:rFonts w:ascii="Times New Roman" w:hAnsi="Times New Roman" w:cs="Times New Roman"/>
        </w:rPr>
        <w:t xml:space="preserve"> tiks pamatots ar pārbaudāmiem dokumentiem un datu avotiem katrā individuālajā gadījumā</w:t>
      </w:r>
      <w:r w:rsidR="000B5CFE" w:rsidRPr="00F03615">
        <w:rPr>
          <w:rStyle w:val="FootnoteReference"/>
          <w:rFonts w:ascii="Times New Roman" w:hAnsi="Times New Roman" w:cs="Times New Roman"/>
        </w:rPr>
        <w:footnoteReference w:id="6"/>
      </w:r>
      <w:r w:rsidR="000B5CFE" w:rsidRPr="00F03615">
        <w:rPr>
          <w:rFonts w:ascii="Times New Roman" w:hAnsi="Times New Roman" w:cs="Times New Roman"/>
        </w:rPr>
        <w:t xml:space="preserve">. </w:t>
      </w:r>
    </w:p>
    <w:p w14:paraId="0264BAB3" w14:textId="57984770" w:rsidR="000B5CFE" w:rsidRPr="00F03615" w:rsidRDefault="000B5CFE" w:rsidP="000B5CFE">
      <w:pPr>
        <w:pStyle w:val="ListParagraph"/>
        <w:numPr>
          <w:ilvl w:val="0"/>
          <w:numId w:val="1"/>
        </w:numPr>
        <w:rPr>
          <w:rFonts w:ascii="Times New Roman" w:hAnsi="Times New Roman" w:cs="Times New Roman"/>
        </w:rPr>
      </w:pPr>
      <w:bookmarkStart w:id="8" w:name="_Hlk142399945"/>
      <w:bookmarkEnd w:id="7"/>
      <w:r w:rsidRPr="00F03615">
        <w:rPr>
          <w:rFonts w:ascii="Times New Roman" w:hAnsi="Times New Roman" w:cs="Times New Roman"/>
        </w:rPr>
        <w:t xml:space="preserve">Fiksētā </w:t>
      </w:r>
      <w:r w:rsidR="00FC330A">
        <w:rPr>
          <w:rFonts w:ascii="Times New Roman" w:hAnsi="Times New Roman" w:cs="Times New Roman"/>
        </w:rPr>
        <w:t xml:space="preserve">summas </w:t>
      </w:r>
      <w:r w:rsidRPr="00F03615">
        <w:rPr>
          <w:rFonts w:ascii="Times New Roman" w:hAnsi="Times New Roman" w:cs="Times New Roman"/>
        </w:rPr>
        <w:t>maksājum</w:t>
      </w:r>
      <w:r w:rsidR="00FC330A">
        <w:rPr>
          <w:rFonts w:ascii="Times New Roman" w:hAnsi="Times New Roman" w:cs="Times New Roman"/>
        </w:rPr>
        <w:t>a kopsumma</w:t>
      </w:r>
      <w:r w:rsidRPr="00F03615">
        <w:rPr>
          <w:rFonts w:ascii="Times New Roman" w:hAnsi="Times New Roman" w:cs="Times New Roman"/>
        </w:rPr>
        <w:t xml:space="preserve"> tiek noteikta pamatojoties uz izstrādāto budžeta projektu, kas nepārsniedz izmaksu pozīciju sliekšņus</w:t>
      </w:r>
      <w:r w:rsidRPr="00F03615">
        <w:rPr>
          <w:rStyle w:val="FootnoteReference"/>
          <w:rFonts w:ascii="Times New Roman" w:hAnsi="Times New Roman" w:cs="Times New Roman"/>
        </w:rPr>
        <w:footnoteReference w:id="7"/>
      </w:r>
      <w:r w:rsidRPr="00F03615">
        <w:rPr>
          <w:rFonts w:ascii="Times New Roman" w:hAnsi="Times New Roman" w:cs="Times New Roman"/>
        </w:rPr>
        <w:t xml:space="preserve">, kas noteikti MK noteikumu Nr. 407 39.1.- 39.4. apakšpunktā un </w:t>
      </w:r>
      <w:r w:rsidR="00D949FC">
        <w:rPr>
          <w:rFonts w:ascii="Times New Roman" w:hAnsi="Times New Roman" w:cs="Times New Roman"/>
        </w:rPr>
        <w:t xml:space="preserve">atbalsta intensitātes noteiktās MK noteikumu </w:t>
      </w:r>
      <w:r w:rsidRPr="00F03615">
        <w:rPr>
          <w:rFonts w:ascii="Times New Roman" w:hAnsi="Times New Roman" w:cs="Times New Roman"/>
        </w:rPr>
        <w:t>75.3. - 7</w:t>
      </w:r>
      <w:r w:rsidR="00A50407">
        <w:rPr>
          <w:rFonts w:ascii="Times New Roman" w:hAnsi="Times New Roman" w:cs="Times New Roman"/>
        </w:rPr>
        <w:t>5</w:t>
      </w:r>
      <w:r w:rsidRPr="00F03615">
        <w:rPr>
          <w:rFonts w:ascii="Times New Roman" w:hAnsi="Times New Roman" w:cs="Times New Roman"/>
        </w:rPr>
        <w:t>.5. apakšpunktā.</w:t>
      </w:r>
    </w:p>
    <w:p w14:paraId="70A2A6C9" w14:textId="62BF4A2D" w:rsidR="000B5CFE" w:rsidRPr="00F03615" w:rsidRDefault="000B5CFE" w:rsidP="00546F41">
      <w:pPr>
        <w:pStyle w:val="ListParagraph"/>
        <w:numPr>
          <w:ilvl w:val="0"/>
          <w:numId w:val="1"/>
        </w:numPr>
        <w:jc w:val="both"/>
        <w:rPr>
          <w:rFonts w:ascii="Times New Roman" w:hAnsi="Times New Roman" w:cs="Times New Roman"/>
        </w:rPr>
      </w:pPr>
      <w:r w:rsidRPr="00F03615">
        <w:rPr>
          <w:rFonts w:ascii="Times New Roman" w:hAnsi="Times New Roman" w:cs="Times New Roman"/>
        </w:rPr>
        <w:t>Ja tiek pārskatīti MK noteikumos Nr. 407 un attiecīgi šīs metodikas 1. tabulā noteiktie atbalsta sliekšņi, tad Atbildīgā iestāde veic metodikas aktualizēšanu</w:t>
      </w:r>
      <w:r w:rsidR="00447E46">
        <w:rPr>
          <w:rFonts w:ascii="Times New Roman" w:hAnsi="Times New Roman" w:cs="Times New Roman"/>
        </w:rPr>
        <w:t xml:space="preserve"> 10 darbdienu laikā pēc MK noteikumos nr. 407 apstiprinātajiem grozījumiem</w:t>
      </w:r>
      <w:r w:rsidRPr="00F03615">
        <w:rPr>
          <w:rFonts w:ascii="Times New Roman" w:hAnsi="Times New Roman" w:cs="Times New Roman"/>
        </w:rPr>
        <w:t>. Jaunie sliekšņi attiecināmi tikai uz jauniem finanšu atbalsta pieteikumiem</w:t>
      </w:r>
      <w:r w:rsidR="00447E46">
        <w:rPr>
          <w:rFonts w:ascii="Times New Roman" w:hAnsi="Times New Roman" w:cs="Times New Roman"/>
        </w:rPr>
        <w:t>.</w:t>
      </w:r>
      <w:r w:rsidRPr="00F03615">
        <w:rPr>
          <w:rFonts w:ascii="Times New Roman" w:hAnsi="Times New Roman" w:cs="Times New Roman"/>
        </w:rPr>
        <w:t xml:space="preserve"> </w:t>
      </w:r>
    </w:p>
    <w:p w14:paraId="4ED2ABA1" w14:textId="77777777" w:rsidR="000B5CFE" w:rsidRPr="00F03615" w:rsidRDefault="000B5CFE" w:rsidP="000B5CFE">
      <w:pPr>
        <w:pStyle w:val="ListParagraph"/>
        <w:spacing w:after="0"/>
        <w:ind w:left="7920" w:firstLine="720"/>
        <w:jc w:val="center"/>
        <w:rPr>
          <w:rFonts w:ascii="Times New Roman" w:hAnsi="Times New Roman" w:cs="Times New Roman"/>
        </w:rPr>
      </w:pPr>
    </w:p>
    <w:p w14:paraId="0315E8A5" w14:textId="2EB3CE53" w:rsidR="000B5CFE" w:rsidRPr="00F03615" w:rsidRDefault="000B5CFE" w:rsidP="00F03615">
      <w:pPr>
        <w:pStyle w:val="ListParagraph"/>
        <w:spacing w:after="0"/>
        <w:ind w:left="7920" w:firstLine="720"/>
        <w:jc w:val="center"/>
        <w:rPr>
          <w:rFonts w:ascii="Times New Roman" w:hAnsi="Times New Roman" w:cs="Times New Roman"/>
        </w:rPr>
      </w:pPr>
      <w:r w:rsidRPr="00F03615">
        <w:rPr>
          <w:rFonts w:ascii="Times New Roman" w:hAnsi="Times New Roman" w:cs="Times New Roman"/>
        </w:rPr>
        <w:t>1. tabula</w:t>
      </w:r>
    </w:p>
    <w:p w14:paraId="7A8AB3EA" w14:textId="049794CF" w:rsidR="000B5CFE" w:rsidRPr="00F03615" w:rsidRDefault="000B5CFE" w:rsidP="00F03615">
      <w:pPr>
        <w:pStyle w:val="ListParagraph"/>
        <w:spacing w:after="0"/>
        <w:rPr>
          <w:rFonts w:ascii="Times New Roman" w:hAnsi="Times New Roman" w:cs="Times New Roman"/>
          <w:b/>
          <w:bCs/>
        </w:rPr>
      </w:pPr>
      <w:r w:rsidRPr="00F03615">
        <w:rPr>
          <w:rFonts w:ascii="Times New Roman" w:hAnsi="Times New Roman" w:cs="Times New Roman"/>
          <w:b/>
          <w:bCs/>
        </w:rPr>
        <w:t>Fiksētās summas maksājuma vienas izmaksu pozīcijas maksimālais slieksnis un pamatojums</w:t>
      </w:r>
    </w:p>
    <w:p w14:paraId="36251E22" w14:textId="77777777" w:rsidR="000B5CFE" w:rsidRPr="00F03615" w:rsidRDefault="000B5CFE" w:rsidP="00F03615">
      <w:pPr>
        <w:pStyle w:val="ListParagraph"/>
        <w:spacing w:after="0"/>
        <w:jc w:val="both"/>
        <w:rPr>
          <w:rFonts w:ascii="Times New Roman" w:hAnsi="Times New Roman" w:cs="Times New Roman"/>
        </w:rPr>
      </w:pPr>
    </w:p>
    <w:tbl>
      <w:tblPr>
        <w:tblStyle w:val="TableGrid"/>
        <w:tblW w:w="9776" w:type="dxa"/>
        <w:tblLook w:val="04A0" w:firstRow="1" w:lastRow="0" w:firstColumn="1" w:lastColumn="0" w:noHBand="0" w:noVBand="1"/>
      </w:tblPr>
      <w:tblGrid>
        <w:gridCol w:w="430"/>
        <w:gridCol w:w="3141"/>
        <w:gridCol w:w="1566"/>
        <w:gridCol w:w="2382"/>
        <w:gridCol w:w="2257"/>
      </w:tblGrid>
      <w:tr w:rsidR="000B5CFE" w:rsidRPr="00F03615" w14:paraId="7E5FEE9E" w14:textId="77777777" w:rsidTr="000B5CFE">
        <w:tc>
          <w:tcPr>
            <w:tcW w:w="430" w:type="dxa"/>
            <w:vAlign w:val="center"/>
          </w:tcPr>
          <w:p w14:paraId="4901CE26" w14:textId="77777777" w:rsidR="000B5CFE" w:rsidRPr="00F03615" w:rsidRDefault="000B5CFE" w:rsidP="00F82569">
            <w:pPr>
              <w:jc w:val="center"/>
              <w:rPr>
                <w:rFonts w:ascii="Times New Roman" w:hAnsi="Times New Roman" w:cs="Times New Roman"/>
                <w:b/>
                <w:bCs/>
              </w:rPr>
            </w:pPr>
            <w:r w:rsidRPr="00F03615">
              <w:rPr>
                <w:rFonts w:ascii="Times New Roman" w:hAnsi="Times New Roman" w:cs="Times New Roman"/>
                <w:b/>
                <w:bCs/>
              </w:rPr>
              <w:t>N.</w:t>
            </w:r>
          </w:p>
          <w:p w14:paraId="654E72CD" w14:textId="77777777" w:rsidR="000B5CFE" w:rsidRPr="00F03615" w:rsidRDefault="000B5CFE" w:rsidP="00F82569">
            <w:pPr>
              <w:jc w:val="center"/>
              <w:rPr>
                <w:rFonts w:ascii="Times New Roman" w:hAnsi="Times New Roman" w:cs="Times New Roman"/>
                <w:b/>
                <w:bCs/>
              </w:rPr>
            </w:pPr>
            <w:r w:rsidRPr="00F03615">
              <w:rPr>
                <w:rFonts w:ascii="Times New Roman" w:hAnsi="Times New Roman" w:cs="Times New Roman"/>
                <w:b/>
                <w:bCs/>
              </w:rPr>
              <w:t>p.</w:t>
            </w:r>
          </w:p>
          <w:p w14:paraId="0D970B00" w14:textId="77777777" w:rsidR="000B5CFE" w:rsidRPr="00F03615" w:rsidRDefault="000B5CFE" w:rsidP="00F82569">
            <w:pPr>
              <w:jc w:val="center"/>
              <w:rPr>
                <w:rFonts w:ascii="Times New Roman" w:hAnsi="Times New Roman" w:cs="Times New Roman"/>
                <w:b/>
                <w:bCs/>
              </w:rPr>
            </w:pPr>
            <w:r w:rsidRPr="00F03615">
              <w:rPr>
                <w:rFonts w:ascii="Times New Roman" w:hAnsi="Times New Roman" w:cs="Times New Roman"/>
                <w:b/>
                <w:bCs/>
              </w:rPr>
              <w:t>k.</w:t>
            </w:r>
          </w:p>
        </w:tc>
        <w:tc>
          <w:tcPr>
            <w:tcW w:w="3141" w:type="dxa"/>
            <w:vAlign w:val="center"/>
          </w:tcPr>
          <w:p w14:paraId="768DC162" w14:textId="77777777" w:rsidR="000B5CFE" w:rsidRPr="00F03615" w:rsidRDefault="000B5CFE" w:rsidP="00F82569">
            <w:pPr>
              <w:jc w:val="center"/>
              <w:rPr>
                <w:rFonts w:ascii="Times New Roman" w:hAnsi="Times New Roman" w:cs="Times New Roman"/>
                <w:b/>
                <w:bCs/>
              </w:rPr>
            </w:pPr>
            <w:r w:rsidRPr="00F03615">
              <w:rPr>
                <w:rFonts w:ascii="Times New Roman" w:hAnsi="Times New Roman" w:cs="Times New Roman"/>
                <w:b/>
                <w:bCs/>
              </w:rPr>
              <w:t>Izmaksu grupa</w:t>
            </w:r>
          </w:p>
        </w:tc>
        <w:tc>
          <w:tcPr>
            <w:tcW w:w="1566" w:type="dxa"/>
            <w:vAlign w:val="center"/>
          </w:tcPr>
          <w:p w14:paraId="3740CA42" w14:textId="77777777" w:rsidR="000B5CFE" w:rsidRPr="00F03615" w:rsidRDefault="000B5CFE" w:rsidP="00F82569">
            <w:pPr>
              <w:jc w:val="center"/>
              <w:rPr>
                <w:rFonts w:ascii="Times New Roman" w:hAnsi="Times New Roman" w:cs="Times New Roman"/>
                <w:b/>
                <w:bCs/>
              </w:rPr>
            </w:pPr>
            <w:r w:rsidRPr="00F03615">
              <w:rPr>
                <w:rFonts w:ascii="Times New Roman" w:hAnsi="Times New Roman" w:cs="Times New Roman"/>
                <w:b/>
                <w:bCs/>
              </w:rPr>
              <w:t xml:space="preserve">Maksimālā sliekšņa summa, </w:t>
            </w:r>
            <w:proofErr w:type="spellStart"/>
            <w:r w:rsidRPr="00F03615">
              <w:rPr>
                <w:rFonts w:ascii="Times New Roman" w:hAnsi="Times New Roman" w:cs="Times New Roman"/>
                <w:b/>
                <w:bCs/>
              </w:rPr>
              <w:t>euro</w:t>
            </w:r>
            <w:proofErr w:type="spellEnd"/>
          </w:p>
        </w:tc>
        <w:tc>
          <w:tcPr>
            <w:tcW w:w="2382" w:type="dxa"/>
            <w:vAlign w:val="center"/>
          </w:tcPr>
          <w:p w14:paraId="4B9C10FB" w14:textId="77777777" w:rsidR="000B5CFE" w:rsidRPr="00F03615" w:rsidRDefault="000B5CFE" w:rsidP="00F82569">
            <w:pPr>
              <w:jc w:val="center"/>
              <w:rPr>
                <w:rFonts w:ascii="Times New Roman" w:hAnsi="Times New Roman" w:cs="Times New Roman"/>
                <w:b/>
                <w:bCs/>
              </w:rPr>
            </w:pPr>
            <w:r w:rsidRPr="00F03615">
              <w:rPr>
                <w:rFonts w:ascii="Times New Roman" w:hAnsi="Times New Roman" w:cs="Times New Roman"/>
                <w:b/>
                <w:bCs/>
              </w:rPr>
              <w:t>Pamatojums</w:t>
            </w:r>
          </w:p>
        </w:tc>
        <w:tc>
          <w:tcPr>
            <w:tcW w:w="2257" w:type="dxa"/>
            <w:vAlign w:val="center"/>
          </w:tcPr>
          <w:p w14:paraId="3D444034" w14:textId="77777777" w:rsidR="000B5CFE" w:rsidRPr="00F03615" w:rsidRDefault="000B5CFE" w:rsidP="00F82569">
            <w:pPr>
              <w:jc w:val="center"/>
              <w:rPr>
                <w:rFonts w:ascii="Times New Roman" w:hAnsi="Times New Roman" w:cs="Times New Roman"/>
                <w:b/>
                <w:bCs/>
              </w:rPr>
            </w:pPr>
            <w:r w:rsidRPr="00F03615">
              <w:rPr>
                <w:rFonts w:ascii="Times New Roman" w:hAnsi="Times New Roman" w:cs="Times New Roman"/>
                <w:b/>
                <w:bCs/>
              </w:rPr>
              <w:t>Darbību pamatojošs dokuments</w:t>
            </w:r>
          </w:p>
        </w:tc>
      </w:tr>
      <w:tr w:rsidR="000B5CFE" w:rsidRPr="00F03615" w14:paraId="4A2411A2" w14:textId="77777777" w:rsidTr="000B5CFE">
        <w:tc>
          <w:tcPr>
            <w:tcW w:w="430" w:type="dxa"/>
            <w:vAlign w:val="center"/>
          </w:tcPr>
          <w:p w14:paraId="41521A89" w14:textId="77777777" w:rsidR="000B5CFE" w:rsidRPr="00F03615" w:rsidRDefault="000B5CFE" w:rsidP="000B5CFE">
            <w:pPr>
              <w:jc w:val="center"/>
              <w:rPr>
                <w:rFonts w:ascii="Times New Roman" w:hAnsi="Times New Roman" w:cs="Times New Roman"/>
              </w:rPr>
            </w:pPr>
            <w:r w:rsidRPr="00F03615">
              <w:rPr>
                <w:rFonts w:ascii="Times New Roman" w:hAnsi="Times New Roman" w:cs="Times New Roman"/>
              </w:rPr>
              <w:t>1.</w:t>
            </w:r>
          </w:p>
        </w:tc>
        <w:tc>
          <w:tcPr>
            <w:tcW w:w="3141" w:type="dxa"/>
            <w:vAlign w:val="center"/>
          </w:tcPr>
          <w:p w14:paraId="05D0CC6B" w14:textId="60D3A24E" w:rsidR="000B5CFE" w:rsidRPr="00F03615" w:rsidRDefault="000B5CFE" w:rsidP="000B5CFE">
            <w:pPr>
              <w:rPr>
                <w:rFonts w:ascii="Times New Roman" w:hAnsi="Times New Roman" w:cs="Times New Roman"/>
              </w:rPr>
            </w:pPr>
            <w:r w:rsidRPr="00F03615">
              <w:rPr>
                <w:rFonts w:ascii="Times New Roman" w:hAnsi="Times New Roman" w:cs="Times New Roman"/>
              </w:rPr>
              <w:t>Pakalpojumi uzņēmējdarbības attīstībai, telpu un darba vietas nomai</w:t>
            </w:r>
            <w:r w:rsidRPr="00F03615">
              <w:rPr>
                <w:rStyle w:val="FootnoteReference"/>
                <w:rFonts w:ascii="Times New Roman" w:hAnsi="Times New Roman" w:cs="Times New Roman"/>
              </w:rPr>
              <w:footnoteReference w:id="8"/>
            </w:r>
          </w:p>
        </w:tc>
        <w:tc>
          <w:tcPr>
            <w:tcW w:w="1566" w:type="dxa"/>
            <w:vAlign w:val="center"/>
          </w:tcPr>
          <w:p w14:paraId="363EE5C3" w14:textId="77777777" w:rsidR="000B5CFE" w:rsidRPr="00F03615" w:rsidRDefault="000B5CFE" w:rsidP="000B5CFE">
            <w:pPr>
              <w:rPr>
                <w:rFonts w:ascii="Times New Roman" w:hAnsi="Times New Roman" w:cs="Times New Roman"/>
              </w:rPr>
            </w:pPr>
            <w:r w:rsidRPr="00F03615">
              <w:rPr>
                <w:rFonts w:ascii="Times New Roman" w:hAnsi="Times New Roman" w:cs="Times New Roman"/>
              </w:rPr>
              <w:t>10 000</w:t>
            </w:r>
          </w:p>
        </w:tc>
        <w:tc>
          <w:tcPr>
            <w:tcW w:w="2382" w:type="dxa"/>
            <w:vMerge w:val="restart"/>
            <w:vAlign w:val="center"/>
          </w:tcPr>
          <w:p w14:paraId="260128DB" w14:textId="468F72CD" w:rsidR="000B5CFE" w:rsidRPr="00F03615" w:rsidRDefault="000B5CFE" w:rsidP="000B5CFE">
            <w:pPr>
              <w:rPr>
                <w:rFonts w:ascii="Times New Roman" w:hAnsi="Times New Roman" w:cs="Times New Roman"/>
              </w:rPr>
            </w:pPr>
            <w:r w:rsidRPr="00F03615">
              <w:rPr>
                <w:rFonts w:ascii="Times New Roman" w:hAnsi="Times New Roman" w:cs="Times New Roman"/>
              </w:rPr>
              <w:t xml:space="preserve">Maksimālais atbalsta slieksnis ir noteikts pamatojoties uz  MK Nr. 407 noteikumu V sadaļā “Biznesa inkubācijas atbalsta nodrošināšana” </w:t>
            </w:r>
            <w:r w:rsidRPr="00F03615">
              <w:rPr>
                <w:rFonts w:ascii="Times New Roman" w:hAnsi="Times New Roman" w:cs="Times New Roman"/>
              </w:rPr>
              <w:lastRenderedPageBreak/>
              <w:t>noteiktajiem maksimālajiem atbalsta sliekšņiem</w:t>
            </w:r>
          </w:p>
        </w:tc>
        <w:tc>
          <w:tcPr>
            <w:tcW w:w="2257" w:type="dxa"/>
            <w:vAlign w:val="center"/>
          </w:tcPr>
          <w:p w14:paraId="15892A2F" w14:textId="563A66EB" w:rsidR="000B5CFE" w:rsidRPr="00F03615" w:rsidRDefault="0069246C" w:rsidP="000B5CFE">
            <w:pPr>
              <w:rPr>
                <w:rFonts w:ascii="Times New Roman" w:hAnsi="Times New Roman" w:cs="Times New Roman"/>
              </w:rPr>
            </w:pPr>
            <w:r w:rsidRPr="00F03615">
              <w:rPr>
                <w:rFonts w:ascii="Times New Roman" w:hAnsi="Times New Roman" w:cs="Times New Roman"/>
              </w:rPr>
              <w:lastRenderedPageBreak/>
              <w:t>Piemēram, līgums par pakalpojumiem, PN akts par saņemto pakalpojumu</w:t>
            </w:r>
          </w:p>
        </w:tc>
      </w:tr>
      <w:tr w:rsidR="000B5CFE" w:rsidRPr="00F03615" w14:paraId="6F3D9571" w14:textId="77777777" w:rsidTr="000B5CFE">
        <w:tc>
          <w:tcPr>
            <w:tcW w:w="430" w:type="dxa"/>
            <w:vAlign w:val="center"/>
          </w:tcPr>
          <w:p w14:paraId="64C55568" w14:textId="77777777" w:rsidR="000B5CFE" w:rsidRPr="00F03615" w:rsidRDefault="000B5CFE" w:rsidP="000B5CFE">
            <w:pPr>
              <w:jc w:val="center"/>
              <w:rPr>
                <w:rFonts w:ascii="Times New Roman" w:hAnsi="Times New Roman" w:cs="Times New Roman"/>
              </w:rPr>
            </w:pPr>
            <w:r w:rsidRPr="00F03615">
              <w:rPr>
                <w:rFonts w:ascii="Times New Roman" w:hAnsi="Times New Roman" w:cs="Times New Roman"/>
              </w:rPr>
              <w:t>2.</w:t>
            </w:r>
          </w:p>
        </w:tc>
        <w:tc>
          <w:tcPr>
            <w:tcW w:w="3141" w:type="dxa"/>
            <w:vAlign w:val="center"/>
          </w:tcPr>
          <w:p w14:paraId="016A63A8" w14:textId="54551CA3" w:rsidR="000B5CFE" w:rsidRPr="00F03615" w:rsidRDefault="000B5CFE" w:rsidP="000B5CFE">
            <w:pPr>
              <w:rPr>
                <w:rFonts w:ascii="Times New Roman" w:hAnsi="Times New Roman" w:cs="Times New Roman"/>
              </w:rPr>
            </w:pPr>
            <w:proofErr w:type="spellStart"/>
            <w:r w:rsidRPr="00F03615">
              <w:rPr>
                <w:rFonts w:ascii="Times New Roman" w:hAnsi="Times New Roman" w:cs="Times New Roman"/>
              </w:rPr>
              <w:t>Prototipēšana</w:t>
            </w:r>
            <w:proofErr w:type="spellEnd"/>
            <w:r w:rsidRPr="00F03615">
              <w:rPr>
                <w:rFonts w:ascii="Times New Roman" w:hAnsi="Times New Roman" w:cs="Times New Roman"/>
              </w:rPr>
              <w:t xml:space="preserve"> un tehnoloģiju izstrāde (tikai inovatīviem komersantiem)</w:t>
            </w:r>
            <w:r w:rsidRPr="00F03615">
              <w:rPr>
                <w:rStyle w:val="FootnoteReference"/>
                <w:rFonts w:ascii="Times New Roman" w:hAnsi="Times New Roman" w:cs="Times New Roman"/>
              </w:rPr>
              <w:footnoteReference w:id="9"/>
            </w:r>
          </w:p>
        </w:tc>
        <w:tc>
          <w:tcPr>
            <w:tcW w:w="1566" w:type="dxa"/>
            <w:vAlign w:val="center"/>
          </w:tcPr>
          <w:p w14:paraId="697DD495" w14:textId="77777777" w:rsidR="000B5CFE" w:rsidRPr="00F03615" w:rsidRDefault="000B5CFE" w:rsidP="000B5CFE">
            <w:pPr>
              <w:rPr>
                <w:rFonts w:ascii="Times New Roman" w:hAnsi="Times New Roman" w:cs="Times New Roman"/>
              </w:rPr>
            </w:pPr>
            <w:r w:rsidRPr="00F03615">
              <w:rPr>
                <w:rFonts w:ascii="Times New Roman" w:hAnsi="Times New Roman" w:cs="Times New Roman"/>
              </w:rPr>
              <w:t>20 000</w:t>
            </w:r>
          </w:p>
        </w:tc>
        <w:tc>
          <w:tcPr>
            <w:tcW w:w="2382" w:type="dxa"/>
            <w:vMerge/>
            <w:vAlign w:val="center"/>
          </w:tcPr>
          <w:p w14:paraId="1B514CF2" w14:textId="77777777" w:rsidR="000B5CFE" w:rsidRPr="00F03615" w:rsidRDefault="000B5CFE" w:rsidP="000B5CFE">
            <w:pPr>
              <w:rPr>
                <w:rFonts w:ascii="Times New Roman" w:hAnsi="Times New Roman" w:cs="Times New Roman"/>
              </w:rPr>
            </w:pPr>
          </w:p>
        </w:tc>
        <w:tc>
          <w:tcPr>
            <w:tcW w:w="2257" w:type="dxa"/>
            <w:vAlign w:val="center"/>
          </w:tcPr>
          <w:p w14:paraId="1901A5AD" w14:textId="6A8E1410" w:rsidR="000B5CFE" w:rsidRPr="00F03615" w:rsidRDefault="0069246C" w:rsidP="000B5CFE">
            <w:pPr>
              <w:rPr>
                <w:rFonts w:ascii="Times New Roman" w:hAnsi="Times New Roman" w:cs="Times New Roman"/>
              </w:rPr>
            </w:pPr>
            <w:r w:rsidRPr="00F03615">
              <w:rPr>
                <w:rFonts w:ascii="Times New Roman" w:hAnsi="Times New Roman" w:cs="Times New Roman"/>
              </w:rPr>
              <w:t xml:space="preserve">Piemēram, līgums par pakalpojumiem/preci, </w:t>
            </w:r>
            <w:r w:rsidRPr="00F03615">
              <w:rPr>
                <w:rFonts w:ascii="Times New Roman" w:hAnsi="Times New Roman" w:cs="Times New Roman"/>
              </w:rPr>
              <w:lastRenderedPageBreak/>
              <w:t>PN akts par saņemto preci vai pakalpojumu</w:t>
            </w:r>
          </w:p>
        </w:tc>
      </w:tr>
      <w:tr w:rsidR="000B5CFE" w:rsidRPr="00F03615" w14:paraId="2B21A916" w14:textId="77777777" w:rsidTr="000B5CFE">
        <w:tc>
          <w:tcPr>
            <w:tcW w:w="430" w:type="dxa"/>
            <w:vAlign w:val="center"/>
          </w:tcPr>
          <w:p w14:paraId="289B07B7" w14:textId="77777777" w:rsidR="000B5CFE" w:rsidRPr="00F03615" w:rsidRDefault="000B5CFE" w:rsidP="000B5CFE">
            <w:pPr>
              <w:jc w:val="center"/>
              <w:rPr>
                <w:rFonts w:ascii="Times New Roman" w:hAnsi="Times New Roman" w:cs="Times New Roman"/>
              </w:rPr>
            </w:pPr>
            <w:r w:rsidRPr="00F03615">
              <w:rPr>
                <w:rFonts w:ascii="Times New Roman" w:hAnsi="Times New Roman" w:cs="Times New Roman"/>
              </w:rPr>
              <w:lastRenderedPageBreak/>
              <w:t>3.</w:t>
            </w:r>
          </w:p>
        </w:tc>
        <w:tc>
          <w:tcPr>
            <w:tcW w:w="3141" w:type="dxa"/>
            <w:vAlign w:val="center"/>
          </w:tcPr>
          <w:p w14:paraId="5E83AE1A" w14:textId="47FF24D2" w:rsidR="000B5CFE" w:rsidRPr="00F03615" w:rsidRDefault="000B5CFE" w:rsidP="000B5CFE">
            <w:pPr>
              <w:rPr>
                <w:rFonts w:ascii="Times New Roman" w:hAnsi="Times New Roman" w:cs="Times New Roman"/>
              </w:rPr>
            </w:pPr>
            <w:r w:rsidRPr="00F03615">
              <w:rPr>
                <w:rFonts w:ascii="Times New Roman" w:hAnsi="Times New Roman" w:cs="Times New Roman"/>
              </w:rPr>
              <w:t>Ražošanas aprīkojuma un iekārtu iegāde</w:t>
            </w:r>
            <w:r w:rsidRPr="00F03615">
              <w:rPr>
                <w:rStyle w:val="FootnoteReference"/>
                <w:rFonts w:ascii="Times New Roman" w:hAnsi="Times New Roman" w:cs="Times New Roman"/>
              </w:rPr>
              <w:footnoteReference w:id="10"/>
            </w:r>
          </w:p>
        </w:tc>
        <w:tc>
          <w:tcPr>
            <w:tcW w:w="1566" w:type="dxa"/>
            <w:vAlign w:val="center"/>
          </w:tcPr>
          <w:p w14:paraId="7CBB053E" w14:textId="77777777" w:rsidR="000B5CFE" w:rsidRPr="00F03615" w:rsidRDefault="000B5CFE" w:rsidP="000B5CFE">
            <w:pPr>
              <w:rPr>
                <w:rFonts w:ascii="Times New Roman" w:hAnsi="Times New Roman" w:cs="Times New Roman"/>
              </w:rPr>
            </w:pPr>
            <w:r w:rsidRPr="00F03615">
              <w:rPr>
                <w:rFonts w:ascii="Times New Roman" w:hAnsi="Times New Roman" w:cs="Times New Roman"/>
              </w:rPr>
              <w:t>8 000</w:t>
            </w:r>
          </w:p>
        </w:tc>
        <w:tc>
          <w:tcPr>
            <w:tcW w:w="2382" w:type="dxa"/>
            <w:vMerge/>
            <w:vAlign w:val="center"/>
          </w:tcPr>
          <w:p w14:paraId="2DC507A5" w14:textId="77777777" w:rsidR="000B5CFE" w:rsidRPr="00F03615" w:rsidRDefault="000B5CFE" w:rsidP="000B5CFE">
            <w:pPr>
              <w:rPr>
                <w:rFonts w:ascii="Times New Roman" w:hAnsi="Times New Roman" w:cs="Times New Roman"/>
              </w:rPr>
            </w:pPr>
          </w:p>
        </w:tc>
        <w:tc>
          <w:tcPr>
            <w:tcW w:w="2257" w:type="dxa"/>
            <w:vAlign w:val="center"/>
          </w:tcPr>
          <w:p w14:paraId="7AC322F9" w14:textId="52851F7F" w:rsidR="000B5CFE" w:rsidRPr="00F03615" w:rsidRDefault="0069246C" w:rsidP="000B5CFE">
            <w:pPr>
              <w:rPr>
                <w:rFonts w:ascii="Times New Roman" w:hAnsi="Times New Roman" w:cs="Times New Roman"/>
              </w:rPr>
            </w:pPr>
            <w:r w:rsidRPr="00F03615">
              <w:rPr>
                <w:rFonts w:ascii="Times New Roman" w:hAnsi="Times New Roman" w:cs="Times New Roman"/>
              </w:rPr>
              <w:t>Piemēram, līgums par pakalpojumiem/preci, PN akts par saņemto preci vai pakalpojumu</w:t>
            </w:r>
          </w:p>
        </w:tc>
      </w:tr>
      <w:tr w:rsidR="000B5CFE" w:rsidRPr="00F03615" w14:paraId="0AABC553" w14:textId="77777777" w:rsidTr="000B5CFE">
        <w:tc>
          <w:tcPr>
            <w:tcW w:w="430" w:type="dxa"/>
            <w:vAlign w:val="center"/>
          </w:tcPr>
          <w:p w14:paraId="456089EF" w14:textId="77777777" w:rsidR="000B5CFE" w:rsidRPr="00F03615" w:rsidRDefault="000B5CFE" w:rsidP="000B5CFE">
            <w:pPr>
              <w:jc w:val="center"/>
              <w:rPr>
                <w:rFonts w:ascii="Times New Roman" w:hAnsi="Times New Roman" w:cs="Times New Roman"/>
              </w:rPr>
            </w:pPr>
            <w:r w:rsidRPr="00F03615">
              <w:rPr>
                <w:rFonts w:ascii="Times New Roman" w:hAnsi="Times New Roman" w:cs="Times New Roman"/>
              </w:rPr>
              <w:t>4.</w:t>
            </w:r>
          </w:p>
        </w:tc>
        <w:tc>
          <w:tcPr>
            <w:tcW w:w="3141" w:type="dxa"/>
            <w:vAlign w:val="center"/>
          </w:tcPr>
          <w:p w14:paraId="2398609B" w14:textId="38C897C5" w:rsidR="000B5CFE" w:rsidRPr="00F03615" w:rsidRDefault="000B5CFE" w:rsidP="000B5CFE">
            <w:pPr>
              <w:rPr>
                <w:rFonts w:ascii="Times New Roman" w:hAnsi="Times New Roman" w:cs="Times New Roman"/>
              </w:rPr>
            </w:pPr>
            <w:r w:rsidRPr="00F03615">
              <w:rPr>
                <w:rFonts w:ascii="Times New Roman" w:hAnsi="Times New Roman" w:cs="Times New Roman"/>
              </w:rPr>
              <w:t>Izejmateriālu un izejvielu iegāde</w:t>
            </w:r>
            <w:r w:rsidRPr="00F03615">
              <w:rPr>
                <w:rStyle w:val="FootnoteReference"/>
                <w:rFonts w:ascii="Times New Roman" w:hAnsi="Times New Roman" w:cs="Times New Roman"/>
              </w:rPr>
              <w:footnoteReference w:id="11"/>
            </w:r>
          </w:p>
        </w:tc>
        <w:tc>
          <w:tcPr>
            <w:tcW w:w="1566" w:type="dxa"/>
            <w:vAlign w:val="center"/>
          </w:tcPr>
          <w:p w14:paraId="27BED86D" w14:textId="77777777" w:rsidR="000B5CFE" w:rsidRPr="00F03615" w:rsidRDefault="000B5CFE" w:rsidP="000B5CFE">
            <w:pPr>
              <w:rPr>
                <w:rFonts w:ascii="Times New Roman" w:hAnsi="Times New Roman" w:cs="Times New Roman"/>
              </w:rPr>
            </w:pPr>
            <w:r w:rsidRPr="00F03615">
              <w:rPr>
                <w:rFonts w:ascii="Times New Roman" w:hAnsi="Times New Roman" w:cs="Times New Roman"/>
              </w:rPr>
              <w:t>5 000</w:t>
            </w:r>
          </w:p>
        </w:tc>
        <w:tc>
          <w:tcPr>
            <w:tcW w:w="2382" w:type="dxa"/>
            <w:vMerge/>
            <w:vAlign w:val="center"/>
          </w:tcPr>
          <w:p w14:paraId="5F819753" w14:textId="77777777" w:rsidR="000B5CFE" w:rsidRPr="00F03615" w:rsidRDefault="000B5CFE" w:rsidP="000B5CFE">
            <w:pPr>
              <w:rPr>
                <w:rFonts w:ascii="Times New Roman" w:hAnsi="Times New Roman" w:cs="Times New Roman"/>
              </w:rPr>
            </w:pPr>
          </w:p>
        </w:tc>
        <w:tc>
          <w:tcPr>
            <w:tcW w:w="2257" w:type="dxa"/>
            <w:vAlign w:val="center"/>
          </w:tcPr>
          <w:p w14:paraId="0997412B" w14:textId="58E801BE" w:rsidR="000B5CFE" w:rsidRPr="00F03615" w:rsidRDefault="0069246C" w:rsidP="000B5CFE">
            <w:pPr>
              <w:rPr>
                <w:rFonts w:ascii="Times New Roman" w:hAnsi="Times New Roman" w:cs="Times New Roman"/>
              </w:rPr>
            </w:pPr>
            <w:r w:rsidRPr="00F03615">
              <w:rPr>
                <w:rFonts w:ascii="Times New Roman" w:hAnsi="Times New Roman" w:cs="Times New Roman"/>
              </w:rPr>
              <w:t>Piemēram, līgums par preci, PN akts par saņemto preci</w:t>
            </w:r>
          </w:p>
        </w:tc>
      </w:tr>
      <w:bookmarkEnd w:id="8"/>
    </w:tbl>
    <w:p w14:paraId="580D5688" w14:textId="799A3555" w:rsidR="00DF5975" w:rsidRPr="00F03615" w:rsidRDefault="00DF5975" w:rsidP="00C43C31">
      <w:pPr>
        <w:spacing w:after="0"/>
        <w:jc w:val="both"/>
        <w:rPr>
          <w:rFonts w:ascii="Times New Roman" w:hAnsi="Times New Roman" w:cs="Times New Roman"/>
        </w:rPr>
      </w:pPr>
    </w:p>
    <w:p w14:paraId="2BFCFEC2" w14:textId="5E482C60" w:rsidR="00562373" w:rsidRPr="00F03615" w:rsidRDefault="7CA0A648" w:rsidP="00562373">
      <w:pPr>
        <w:pStyle w:val="ListParagraph"/>
        <w:numPr>
          <w:ilvl w:val="0"/>
          <w:numId w:val="1"/>
        </w:numPr>
        <w:spacing w:after="0"/>
        <w:jc w:val="both"/>
        <w:rPr>
          <w:rFonts w:ascii="Times New Roman" w:hAnsi="Times New Roman" w:cs="Times New Roman"/>
        </w:rPr>
      </w:pPr>
      <w:r w:rsidRPr="00F03615">
        <w:rPr>
          <w:rFonts w:ascii="Times New Roman" w:hAnsi="Times New Roman" w:cs="Times New Roman"/>
        </w:rPr>
        <w:t xml:space="preserve">Fiksētās summas maksājums, kurš noteikts atbilstoši </w:t>
      </w:r>
      <w:r w:rsidR="0069246C" w:rsidRPr="00F03615">
        <w:rPr>
          <w:rFonts w:ascii="Times New Roman" w:hAnsi="Times New Roman" w:cs="Times New Roman"/>
        </w:rPr>
        <w:t>3</w:t>
      </w:r>
      <w:r w:rsidRPr="00F03615">
        <w:rPr>
          <w:rFonts w:ascii="Times New Roman" w:hAnsi="Times New Roman" w:cs="Times New Roman"/>
        </w:rPr>
        <w:t xml:space="preserve">. punktā minētajai metodei, tiek piemērots katram finanšu atbalsta pieteikumam, kas: </w:t>
      </w:r>
    </w:p>
    <w:p w14:paraId="75B0EB79" w14:textId="686AB225" w:rsidR="009D141D" w:rsidRPr="00F03615" w:rsidRDefault="7CA0A648" w:rsidP="009D141D">
      <w:pPr>
        <w:pStyle w:val="ListParagraph"/>
        <w:numPr>
          <w:ilvl w:val="1"/>
          <w:numId w:val="1"/>
        </w:numPr>
        <w:spacing w:after="0"/>
        <w:jc w:val="both"/>
        <w:rPr>
          <w:rFonts w:ascii="Times New Roman" w:hAnsi="Times New Roman" w:cs="Times New Roman"/>
        </w:rPr>
      </w:pPr>
      <w:r w:rsidRPr="00F03615">
        <w:rPr>
          <w:rFonts w:ascii="Times New Roman" w:hAnsi="Times New Roman" w:cs="Times New Roman"/>
        </w:rPr>
        <w:t>atbilst metodikas 3. punktā minētajam;</w:t>
      </w:r>
    </w:p>
    <w:p w14:paraId="53F03A9D" w14:textId="024EBB1E" w:rsidR="009D141D" w:rsidRPr="00F03615" w:rsidRDefault="7CA0A648" w:rsidP="009D141D">
      <w:pPr>
        <w:pStyle w:val="ListParagraph"/>
        <w:numPr>
          <w:ilvl w:val="1"/>
          <w:numId w:val="1"/>
        </w:numPr>
        <w:spacing w:after="0"/>
        <w:jc w:val="both"/>
        <w:rPr>
          <w:rFonts w:ascii="Times New Roman" w:hAnsi="Times New Roman" w:cs="Times New Roman"/>
        </w:rPr>
      </w:pPr>
      <w:r w:rsidRPr="00F03615">
        <w:rPr>
          <w:rFonts w:ascii="Times New Roman" w:hAnsi="Times New Roman" w:cs="Times New Roman"/>
        </w:rPr>
        <w:t xml:space="preserve">atbilst MK noteikumu Nr. </w:t>
      </w:r>
      <w:r w:rsidR="002573B0" w:rsidRPr="00F03615">
        <w:rPr>
          <w:rFonts w:ascii="Times New Roman" w:hAnsi="Times New Roman" w:cs="Times New Roman"/>
        </w:rPr>
        <w:t xml:space="preserve">407 </w:t>
      </w:r>
      <w:r w:rsidRPr="00F03615">
        <w:rPr>
          <w:rFonts w:ascii="Times New Roman" w:hAnsi="Times New Roman" w:cs="Times New Roman"/>
        </w:rPr>
        <w:t>39.1. - 39.4. apakšpunktā minētajiem atbalsta veidiem;</w:t>
      </w:r>
    </w:p>
    <w:p w14:paraId="1DF5A845" w14:textId="32F011AB" w:rsidR="00C41DCA" w:rsidRPr="00F03615" w:rsidRDefault="7CA0A648" w:rsidP="009D141D">
      <w:pPr>
        <w:pStyle w:val="ListParagraph"/>
        <w:numPr>
          <w:ilvl w:val="1"/>
          <w:numId w:val="1"/>
        </w:numPr>
        <w:spacing w:after="0"/>
        <w:jc w:val="both"/>
        <w:rPr>
          <w:rFonts w:ascii="Times New Roman" w:hAnsi="Times New Roman" w:cs="Times New Roman"/>
        </w:rPr>
      </w:pPr>
      <w:r w:rsidRPr="00F03615">
        <w:rPr>
          <w:rFonts w:ascii="Times New Roman" w:hAnsi="Times New Roman" w:cs="Times New Roman"/>
        </w:rPr>
        <w:t xml:space="preserve">apstiprināts atbilstoši 1.2.3.1. pasākuma finansējuma saņēmēja izstrādātajiem iekšējiem noteikumiem, tostarp vērtēšanas kritērijiem un ir apstiprināts iekšējos noteikumos atrunātajā kārtībā; </w:t>
      </w:r>
    </w:p>
    <w:p w14:paraId="5A0C1E01" w14:textId="4564141C" w:rsidR="00E37C3B" w:rsidRPr="00F03615" w:rsidRDefault="7CA0A648" w:rsidP="009D141D">
      <w:pPr>
        <w:pStyle w:val="ListParagraph"/>
        <w:numPr>
          <w:ilvl w:val="1"/>
          <w:numId w:val="1"/>
        </w:numPr>
        <w:spacing w:after="0"/>
        <w:jc w:val="both"/>
        <w:rPr>
          <w:rFonts w:ascii="Times New Roman" w:hAnsi="Times New Roman" w:cs="Times New Roman"/>
        </w:rPr>
      </w:pPr>
      <w:r w:rsidRPr="00F03615">
        <w:rPr>
          <w:rFonts w:ascii="Times New Roman" w:hAnsi="Times New Roman" w:cs="Times New Roman"/>
        </w:rPr>
        <w:t xml:space="preserve">nepārsniedz </w:t>
      </w:r>
      <w:r w:rsidR="0069246C" w:rsidRPr="00F03615">
        <w:rPr>
          <w:rFonts w:ascii="Times New Roman" w:hAnsi="Times New Roman" w:cs="Times New Roman"/>
        </w:rPr>
        <w:t>1</w:t>
      </w:r>
      <w:r w:rsidRPr="00F03615">
        <w:rPr>
          <w:rFonts w:ascii="Times New Roman" w:hAnsi="Times New Roman" w:cs="Times New Roman"/>
        </w:rPr>
        <w:t xml:space="preserve">.tabulā noteikto </w:t>
      </w:r>
      <w:r w:rsidR="00E41881" w:rsidRPr="00F03615">
        <w:rPr>
          <w:rFonts w:ascii="Times New Roman" w:hAnsi="Times New Roman" w:cs="Times New Roman"/>
        </w:rPr>
        <w:t>izmaksu pozīcijas maksimālo slieksni</w:t>
      </w:r>
      <w:r w:rsidRPr="00F03615">
        <w:rPr>
          <w:rFonts w:ascii="Times New Roman" w:hAnsi="Times New Roman" w:cs="Times New Roman"/>
        </w:rPr>
        <w:t>;</w:t>
      </w:r>
    </w:p>
    <w:p w14:paraId="55875FA9" w14:textId="5A68FBC9" w:rsidR="00E37C3B" w:rsidRPr="00F03615" w:rsidRDefault="2CB75599" w:rsidP="00D02050">
      <w:pPr>
        <w:pStyle w:val="ListParagraph"/>
        <w:numPr>
          <w:ilvl w:val="0"/>
          <w:numId w:val="1"/>
        </w:numPr>
        <w:spacing w:after="0"/>
        <w:jc w:val="both"/>
        <w:rPr>
          <w:rFonts w:ascii="Times New Roman" w:hAnsi="Times New Roman" w:cs="Times New Roman"/>
        </w:rPr>
      </w:pPr>
      <w:r w:rsidRPr="00F03615">
        <w:rPr>
          <w:rFonts w:ascii="Times New Roman" w:hAnsi="Times New Roman" w:cs="Times New Roman"/>
        </w:rPr>
        <w:t>Finanšu atbalsta p</w:t>
      </w:r>
      <w:r w:rsidR="4E24A665" w:rsidRPr="00F03615">
        <w:rPr>
          <w:rFonts w:ascii="Times New Roman" w:hAnsi="Times New Roman" w:cs="Times New Roman"/>
        </w:rPr>
        <w:t>ieteikums tiek uzskatīts par īstenotu, ja finansējuma saņēmējs</w:t>
      </w:r>
      <w:r w:rsidR="00A116CA" w:rsidRPr="00F03615">
        <w:rPr>
          <w:rStyle w:val="FootnoteReference"/>
          <w:rFonts w:ascii="Times New Roman" w:hAnsi="Times New Roman" w:cs="Times New Roman"/>
        </w:rPr>
        <w:footnoteReference w:id="12"/>
      </w:r>
      <w:r w:rsidR="4E24A665" w:rsidRPr="00F03615">
        <w:rPr>
          <w:rFonts w:ascii="Times New Roman" w:hAnsi="Times New Roman" w:cs="Times New Roman"/>
        </w:rPr>
        <w:t xml:space="preserve"> ir apstiprinājis </w:t>
      </w:r>
      <w:r w:rsidR="3DB2F56A" w:rsidRPr="00F03615">
        <w:rPr>
          <w:rFonts w:ascii="Times New Roman" w:hAnsi="Times New Roman" w:cs="Times New Roman"/>
        </w:rPr>
        <w:t>gala labuma guvēja</w:t>
      </w:r>
      <w:r w:rsidR="2737F7D6" w:rsidRPr="00F03615">
        <w:rPr>
          <w:rFonts w:ascii="Times New Roman" w:hAnsi="Times New Roman" w:cs="Times New Roman"/>
        </w:rPr>
        <w:t xml:space="preserve"> </w:t>
      </w:r>
      <w:r w:rsidR="647335A5" w:rsidRPr="00F03615">
        <w:rPr>
          <w:rFonts w:ascii="Times New Roman" w:hAnsi="Times New Roman" w:cs="Times New Roman"/>
        </w:rPr>
        <w:t xml:space="preserve">maksājuma pieprasījumu vai pieprasījumus </w:t>
      </w:r>
      <w:r w:rsidR="2737F7D6" w:rsidRPr="00F03615">
        <w:rPr>
          <w:rFonts w:ascii="Times New Roman" w:hAnsi="Times New Roman" w:cs="Times New Roman"/>
        </w:rPr>
        <w:t>par atbilstoši finansējuma saņēmēja kārtībai īstenotu</w:t>
      </w:r>
      <w:r w:rsidR="30693561" w:rsidRPr="00F03615">
        <w:rPr>
          <w:rFonts w:ascii="Times New Roman" w:hAnsi="Times New Roman" w:cs="Times New Roman"/>
        </w:rPr>
        <w:t xml:space="preserve"> finanšu atbalsta</w:t>
      </w:r>
      <w:r w:rsidR="2737F7D6" w:rsidRPr="00F03615">
        <w:rPr>
          <w:rFonts w:ascii="Times New Roman" w:hAnsi="Times New Roman" w:cs="Times New Roman"/>
        </w:rPr>
        <w:t xml:space="preserve"> pieteikumu.</w:t>
      </w:r>
    </w:p>
    <w:p w14:paraId="5B468205" w14:textId="35BF0F52" w:rsidR="008540FD" w:rsidRPr="00F03615" w:rsidRDefault="7CA0A648" w:rsidP="002337A2">
      <w:pPr>
        <w:pStyle w:val="ListParagraph"/>
        <w:numPr>
          <w:ilvl w:val="0"/>
          <w:numId w:val="1"/>
        </w:numPr>
        <w:spacing w:after="0"/>
        <w:jc w:val="both"/>
        <w:rPr>
          <w:rFonts w:ascii="Times New Roman" w:hAnsi="Times New Roman" w:cs="Times New Roman"/>
        </w:rPr>
      </w:pPr>
      <w:r w:rsidRPr="00F03615">
        <w:rPr>
          <w:rFonts w:ascii="Times New Roman" w:hAnsi="Times New Roman" w:cs="Times New Roman"/>
        </w:rPr>
        <w:t>Gala labuma guvējs maksājuma pieprasījumu var iesniegt uzreiz par visu finanšu atbalsta pieteikumu vai pa daļām atsevišķi par vienu vai vairākām finanšu atbalsta pieteikumā apstiprinātajām izmaksu pozīcijām, ja vien katrai izmaksu pozīcijai ti</w:t>
      </w:r>
      <w:r w:rsidR="27BBD13D" w:rsidRPr="00F03615">
        <w:rPr>
          <w:rFonts w:ascii="Times New Roman" w:hAnsi="Times New Roman" w:cs="Times New Roman"/>
        </w:rPr>
        <w:t>ek</w:t>
      </w:r>
      <w:r w:rsidRPr="00F03615">
        <w:rPr>
          <w:rFonts w:ascii="Times New Roman" w:hAnsi="Times New Roman" w:cs="Times New Roman"/>
        </w:rPr>
        <w:t xml:space="preserve"> noteikts savs sasniedzamais rezultāts</w:t>
      </w:r>
      <w:r w:rsidR="5B5CC8CB" w:rsidRPr="00F03615">
        <w:rPr>
          <w:rFonts w:ascii="Times New Roman" w:hAnsi="Times New Roman" w:cs="Times New Roman"/>
        </w:rPr>
        <w:t xml:space="preserve"> vai starprezultāts un tas ir sasniegts</w:t>
      </w:r>
      <w:r w:rsidRPr="00F03615">
        <w:rPr>
          <w:rFonts w:ascii="Times New Roman" w:hAnsi="Times New Roman" w:cs="Times New Roman"/>
        </w:rPr>
        <w:t>.</w:t>
      </w:r>
    </w:p>
    <w:p w14:paraId="2A76D6E6" w14:textId="07A543B8" w:rsidR="002337A2" w:rsidRPr="00F03615" w:rsidRDefault="7CA0A648" w:rsidP="00D6364E">
      <w:pPr>
        <w:pStyle w:val="ListParagraph"/>
        <w:numPr>
          <w:ilvl w:val="0"/>
          <w:numId w:val="1"/>
        </w:numPr>
        <w:spacing w:after="0"/>
        <w:jc w:val="both"/>
        <w:rPr>
          <w:rFonts w:ascii="Times New Roman" w:hAnsi="Times New Roman" w:cs="Times New Roman"/>
        </w:rPr>
      </w:pPr>
      <w:r w:rsidRPr="00F03615">
        <w:rPr>
          <w:rFonts w:ascii="Times New Roman" w:hAnsi="Times New Roman" w:cs="Times New Roman"/>
        </w:rPr>
        <w:t xml:space="preserve">Gala labuma guvējs </w:t>
      </w:r>
      <w:r w:rsidR="5B5CC8CB" w:rsidRPr="00F03615">
        <w:rPr>
          <w:rFonts w:ascii="Times New Roman" w:hAnsi="Times New Roman" w:cs="Times New Roman"/>
        </w:rPr>
        <w:t>maksājuma pieprasījuma apjomā var neiekļaut</w:t>
      </w:r>
      <w:r w:rsidRPr="00F03615">
        <w:rPr>
          <w:rFonts w:ascii="Times New Roman" w:hAnsi="Times New Roman" w:cs="Times New Roman"/>
        </w:rPr>
        <w:t xml:space="preserve"> kādu no finanšu atbalsta pieteikumā </w:t>
      </w:r>
      <w:r w:rsidR="5B5CC8CB" w:rsidRPr="00F03615">
        <w:rPr>
          <w:rFonts w:ascii="Times New Roman" w:hAnsi="Times New Roman" w:cs="Times New Roman"/>
        </w:rPr>
        <w:t>apstiprinātajām</w:t>
      </w:r>
      <w:r w:rsidRPr="00F03615">
        <w:rPr>
          <w:rFonts w:ascii="Times New Roman" w:hAnsi="Times New Roman" w:cs="Times New Roman"/>
        </w:rPr>
        <w:t xml:space="preserve"> izmaksu </w:t>
      </w:r>
      <w:r w:rsidR="5B5CC8CB" w:rsidRPr="00F03615">
        <w:rPr>
          <w:rFonts w:ascii="Times New Roman" w:hAnsi="Times New Roman" w:cs="Times New Roman"/>
        </w:rPr>
        <w:t>pozīcijām</w:t>
      </w:r>
      <w:r w:rsidRPr="00F03615">
        <w:rPr>
          <w:rFonts w:ascii="Times New Roman" w:hAnsi="Times New Roman" w:cs="Times New Roman"/>
        </w:rPr>
        <w:t xml:space="preserve"> un īstenot tikai tam aktuālās izmaksu pozīcijas, ja vien katrai no tām tika noteikts savs sasniedzamais rezultāts</w:t>
      </w:r>
      <w:r w:rsidR="5B5CC8CB" w:rsidRPr="00F03615">
        <w:rPr>
          <w:rFonts w:ascii="Times New Roman" w:hAnsi="Times New Roman" w:cs="Times New Roman"/>
        </w:rPr>
        <w:t xml:space="preserve"> vai starprezultāts</w:t>
      </w:r>
      <w:r w:rsidR="00FC330A">
        <w:rPr>
          <w:rFonts w:ascii="Times New Roman" w:hAnsi="Times New Roman" w:cs="Times New Roman"/>
        </w:rPr>
        <w:t xml:space="preserve"> kā savs vienreizējais maksājums</w:t>
      </w:r>
      <w:r w:rsidRPr="00F03615">
        <w:rPr>
          <w:rFonts w:ascii="Times New Roman" w:hAnsi="Times New Roman" w:cs="Times New Roman"/>
        </w:rPr>
        <w:t>.</w:t>
      </w:r>
    </w:p>
    <w:p w14:paraId="35180648" w14:textId="77777777" w:rsidR="002337A2" w:rsidRPr="00F03615" w:rsidRDefault="002337A2" w:rsidP="002337A2">
      <w:pPr>
        <w:pStyle w:val="ListParagraph"/>
        <w:spacing w:after="0"/>
        <w:jc w:val="both"/>
        <w:rPr>
          <w:rFonts w:ascii="Times New Roman" w:hAnsi="Times New Roman" w:cs="Times New Roman"/>
        </w:rPr>
      </w:pPr>
    </w:p>
    <w:p w14:paraId="75B5C9E6" w14:textId="21975C1A" w:rsidR="002337A2" w:rsidRPr="00F03615" w:rsidRDefault="002337A2" w:rsidP="002337A2">
      <w:pPr>
        <w:pStyle w:val="ListParagraph"/>
        <w:spacing w:after="0"/>
        <w:jc w:val="both"/>
        <w:rPr>
          <w:rFonts w:ascii="Times New Roman" w:hAnsi="Times New Roman" w:cs="Times New Roman"/>
          <w:i/>
          <w:iCs/>
        </w:rPr>
      </w:pPr>
      <w:r w:rsidRPr="00F03615">
        <w:rPr>
          <w:rFonts w:ascii="Times New Roman" w:hAnsi="Times New Roman" w:cs="Times New Roman"/>
          <w:i/>
          <w:iCs/>
        </w:rPr>
        <w:t>Piemēr</w:t>
      </w:r>
      <w:r w:rsidR="0069246C" w:rsidRPr="00F03615">
        <w:rPr>
          <w:rFonts w:ascii="Times New Roman" w:hAnsi="Times New Roman" w:cs="Times New Roman"/>
          <w:i/>
          <w:iCs/>
        </w:rPr>
        <w:t>s</w:t>
      </w:r>
      <w:r w:rsidRPr="00F03615">
        <w:rPr>
          <w:rFonts w:ascii="Times New Roman" w:hAnsi="Times New Roman" w:cs="Times New Roman"/>
          <w:i/>
          <w:iCs/>
        </w:rPr>
        <w:t xml:space="preserve">: </w:t>
      </w:r>
    </w:p>
    <w:p w14:paraId="5A0F8346" w14:textId="63B00158" w:rsidR="002337A2" w:rsidRPr="00F03615" w:rsidRDefault="002337A2" w:rsidP="002337A2">
      <w:pPr>
        <w:spacing w:after="0"/>
        <w:ind w:left="720" w:firstLine="720"/>
        <w:jc w:val="both"/>
        <w:rPr>
          <w:rFonts w:ascii="Times New Roman" w:hAnsi="Times New Roman" w:cs="Times New Roman"/>
          <w:i/>
          <w:iCs/>
        </w:rPr>
      </w:pPr>
      <w:r w:rsidRPr="00F03615">
        <w:rPr>
          <w:rFonts w:ascii="Times New Roman" w:hAnsi="Times New Roman" w:cs="Times New Roman"/>
          <w:i/>
          <w:iCs/>
        </w:rPr>
        <w:t>Gala labuma guvējs iesniedz finansējuma sniedzējam finanšu atbalsta pieteikumu, kurā iekļauta</w:t>
      </w:r>
      <w:r w:rsidR="00AB1B8C" w:rsidRPr="00F03615">
        <w:rPr>
          <w:rFonts w:ascii="Times New Roman" w:hAnsi="Times New Roman" w:cs="Times New Roman"/>
          <w:i/>
          <w:iCs/>
        </w:rPr>
        <w:t>s</w:t>
      </w:r>
      <w:r w:rsidRPr="00F03615">
        <w:rPr>
          <w:rFonts w:ascii="Times New Roman" w:hAnsi="Times New Roman" w:cs="Times New Roman"/>
          <w:i/>
          <w:iCs/>
        </w:rPr>
        <w:t xml:space="preserve"> </w:t>
      </w:r>
      <w:r w:rsidR="006C441C">
        <w:rPr>
          <w:rFonts w:ascii="Times New Roman" w:hAnsi="Times New Roman" w:cs="Times New Roman"/>
          <w:i/>
          <w:iCs/>
        </w:rPr>
        <w:t xml:space="preserve">izmaksu </w:t>
      </w:r>
      <w:r w:rsidRPr="00F03615">
        <w:rPr>
          <w:rFonts w:ascii="Times New Roman" w:hAnsi="Times New Roman" w:cs="Times New Roman"/>
          <w:i/>
          <w:iCs/>
        </w:rPr>
        <w:t xml:space="preserve">pozīcijas par grāmatvedības </w:t>
      </w:r>
      <w:r w:rsidR="006C441C">
        <w:rPr>
          <w:rFonts w:ascii="Times New Roman" w:hAnsi="Times New Roman" w:cs="Times New Roman"/>
          <w:i/>
          <w:iCs/>
        </w:rPr>
        <w:t>pakalpojumiem</w:t>
      </w:r>
      <w:r w:rsidRPr="00F03615">
        <w:rPr>
          <w:rFonts w:ascii="Times New Roman" w:hAnsi="Times New Roman" w:cs="Times New Roman"/>
          <w:i/>
          <w:iCs/>
        </w:rPr>
        <w:t xml:space="preserve">, par mārketinga </w:t>
      </w:r>
      <w:r w:rsidR="006C441C">
        <w:rPr>
          <w:rFonts w:ascii="Times New Roman" w:hAnsi="Times New Roman" w:cs="Times New Roman"/>
          <w:i/>
          <w:iCs/>
        </w:rPr>
        <w:t>aktivitātēm</w:t>
      </w:r>
      <w:r w:rsidR="006C441C" w:rsidRPr="00F03615">
        <w:rPr>
          <w:rFonts w:ascii="Times New Roman" w:hAnsi="Times New Roman" w:cs="Times New Roman"/>
          <w:i/>
          <w:iCs/>
        </w:rPr>
        <w:t xml:space="preserve"> </w:t>
      </w:r>
      <w:r w:rsidRPr="00F03615">
        <w:rPr>
          <w:rFonts w:ascii="Times New Roman" w:hAnsi="Times New Roman" w:cs="Times New Roman"/>
          <w:i/>
          <w:iCs/>
        </w:rPr>
        <w:t>un iekārta</w:t>
      </w:r>
      <w:r w:rsidR="006C441C">
        <w:rPr>
          <w:rFonts w:ascii="Times New Roman" w:hAnsi="Times New Roman" w:cs="Times New Roman"/>
          <w:i/>
          <w:iCs/>
        </w:rPr>
        <w:t>s</w:t>
      </w:r>
      <w:r w:rsidRPr="00F03615">
        <w:rPr>
          <w:rFonts w:ascii="Times New Roman" w:hAnsi="Times New Roman" w:cs="Times New Roman"/>
          <w:i/>
          <w:iCs/>
        </w:rPr>
        <w:t xml:space="preserve"> “CNC frēze”</w:t>
      </w:r>
      <w:r w:rsidR="006C441C">
        <w:rPr>
          <w:rFonts w:ascii="Times New Roman" w:hAnsi="Times New Roman" w:cs="Times New Roman"/>
          <w:i/>
          <w:iCs/>
        </w:rPr>
        <w:t xml:space="preserve"> iegādi, uzstādīšanu un palaišanu</w:t>
      </w:r>
      <w:r w:rsidRPr="00F03615">
        <w:rPr>
          <w:rFonts w:ascii="Times New Roman" w:hAnsi="Times New Roman" w:cs="Times New Roman"/>
          <w:i/>
          <w:iCs/>
        </w:rPr>
        <w:t xml:space="preserve">, par katru no šīm pozīcijām noteikti </w:t>
      </w:r>
      <w:r w:rsidR="009F708E" w:rsidRPr="00F03615">
        <w:rPr>
          <w:rFonts w:ascii="Times New Roman" w:hAnsi="Times New Roman" w:cs="Times New Roman"/>
          <w:i/>
          <w:iCs/>
        </w:rPr>
        <w:t>sasniedzamie starprezultāti</w:t>
      </w:r>
      <w:r w:rsidRPr="00F03615">
        <w:rPr>
          <w:rFonts w:ascii="Times New Roman" w:hAnsi="Times New Roman" w:cs="Times New Roman"/>
          <w:i/>
          <w:iCs/>
        </w:rPr>
        <w:t xml:space="preserve">. Finansējuma saņēmējs </w:t>
      </w:r>
      <w:r w:rsidR="006C441C">
        <w:rPr>
          <w:rFonts w:ascii="Times New Roman" w:hAnsi="Times New Roman" w:cs="Times New Roman"/>
          <w:i/>
          <w:iCs/>
        </w:rPr>
        <w:t xml:space="preserve">izvērtē un </w:t>
      </w:r>
      <w:r w:rsidRPr="00F03615">
        <w:rPr>
          <w:rFonts w:ascii="Times New Roman" w:hAnsi="Times New Roman" w:cs="Times New Roman"/>
          <w:i/>
          <w:iCs/>
        </w:rPr>
        <w:t xml:space="preserve">apstiprina gala labuma guvēja finanšu atbalsta pieteikumu. Pēc 2 mēnešiem gala labuma guvējs iesniedz pierādījumu, ka </w:t>
      </w:r>
      <w:r w:rsidR="006C441C">
        <w:rPr>
          <w:rFonts w:ascii="Times New Roman" w:hAnsi="Times New Roman" w:cs="Times New Roman"/>
          <w:i/>
          <w:iCs/>
        </w:rPr>
        <w:t xml:space="preserve">iekārta </w:t>
      </w:r>
      <w:r w:rsidRPr="00F03615">
        <w:rPr>
          <w:rFonts w:ascii="Times New Roman" w:hAnsi="Times New Roman" w:cs="Times New Roman"/>
          <w:i/>
          <w:iCs/>
        </w:rPr>
        <w:t xml:space="preserve">“CNC frēze” ir iegādāta, uzstādīta un ir sākta ražošana. Attiecīgi finansējuma saņēmējs samaksā gala labuma guvējam finanšu atbalsta pieteikuma iekārtas izmaksu pozīcijā iekļauto summu. Pēc vēl 2 mēnešiem gala labuma guvējs iesniedz informāciju, ka ir veicis mārketinga aktivitātes, attiecīgi finansējuma saņēmējs samaksā gala labuma guvējam finanšu atbalsta pieteikumā noteikto summu par mārketinga aktivitātēm. Pēc 6 mēnešiem gala labuma guvējs saprot, ka viņam nav nepieciešams grāmatvedības ārpakalpojums, </w:t>
      </w:r>
      <w:r w:rsidR="006C441C">
        <w:rPr>
          <w:rFonts w:ascii="Times New Roman" w:hAnsi="Times New Roman" w:cs="Times New Roman"/>
          <w:i/>
          <w:iCs/>
        </w:rPr>
        <w:t xml:space="preserve">un viņš </w:t>
      </w:r>
      <w:r w:rsidRPr="00F03615">
        <w:rPr>
          <w:rFonts w:ascii="Times New Roman" w:hAnsi="Times New Roman" w:cs="Times New Roman"/>
          <w:i/>
          <w:iCs/>
        </w:rPr>
        <w:t xml:space="preserve">attiecīgi </w:t>
      </w:r>
      <w:r w:rsidR="00044477" w:rsidRPr="00F03615">
        <w:rPr>
          <w:rFonts w:ascii="Times New Roman" w:hAnsi="Times New Roman" w:cs="Times New Roman"/>
          <w:i/>
          <w:iCs/>
        </w:rPr>
        <w:t xml:space="preserve">iesniedz </w:t>
      </w:r>
      <w:r w:rsidR="006C441C">
        <w:rPr>
          <w:rFonts w:ascii="Times New Roman" w:hAnsi="Times New Roman" w:cs="Times New Roman"/>
          <w:i/>
          <w:iCs/>
        </w:rPr>
        <w:t xml:space="preserve">tā </w:t>
      </w:r>
      <w:r w:rsidR="00044477" w:rsidRPr="00F03615">
        <w:rPr>
          <w:rFonts w:ascii="Times New Roman" w:hAnsi="Times New Roman" w:cs="Times New Roman"/>
          <w:i/>
          <w:iCs/>
        </w:rPr>
        <w:t>pamatojumu finansējuma saņēmējam. Līdz ar to finansējuma saņēmējs no gala labuma guvēja finanšu atbalsta pieteikuma ir apmaksājis 2 no 3 pozīcijām, kurās ir sasniegti rezultāti (izpildīti starprezultāti)</w:t>
      </w:r>
      <w:r w:rsidR="002F4C8D" w:rsidRPr="00F03615">
        <w:rPr>
          <w:rFonts w:ascii="Times New Roman" w:hAnsi="Times New Roman" w:cs="Times New Roman"/>
          <w:i/>
          <w:iCs/>
        </w:rPr>
        <w:t>, savukārt</w:t>
      </w:r>
      <w:r w:rsidR="006C441C">
        <w:rPr>
          <w:rFonts w:ascii="Times New Roman" w:hAnsi="Times New Roman" w:cs="Times New Roman"/>
          <w:i/>
          <w:iCs/>
        </w:rPr>
        <w:t>,</w:t>
      </w:r>
      <w:r w:rsidR="002F4C8D" w:rsidRPr="00F03615">
        <w:rPr>
          <w:rFonts w:ascii="Times New Roman" w:hAnsi="Times New Roman" w:cs="Times New Roman"/>
          <w:i/>
          <w:iCs/>
        </w:rPr>
        <w:t xml:space="preserve"> par neizpildīto pozīciju apmaksa netiek veikta. </w:t>
      </w:r>
    </w:p>
    <w:p w14:paraId="6563FFBE" w14:textId="77777777" w:rsidR="002337A2" w:rsidRPr="00F03615" w:rsidDel="00D051B5" w:rsidRDefault="002337A2" w:rsidP="00D6364E">
      <w:pPr>
        <w:pStyle w:val="ListParagraph"/>
        <w:spacing w:after="0"/>
        <w:jc w:val="both"/>
        <w:rPr>
          <w:rFonts w:ascii="Times New Roman" w:hAnsi="Times New Roman" w:cs="Times New Roman"/>
        </w:rPr>
      </w:pPr>
    </w:p>
    <w:p w14:paraId="3E081B47" w14:textId="46B52896" w:rsidR="32F97E2F" w:rsidRPr="00F03615" w:rsidRDefault="00A434E0" w:rsidP="00D051B5">
      <w:pPr>
        <w:pStyle w:val="ListParagraph"/>
        <w:numPr>
          <w:ilvl w:val="0"/>
          <w:numId w:val="1"/>
        </w:numPr>
        <w:spacing w:after="0"/>
        <w:jc w:val="both"/>
        <w:rPr>
          <w:rFonts w:ascii="Times New Roman" w:hAnsi="Times New Roman" w:cs="Times New Roman"/>
        </w:rPr>
      </w:pPr>
      <w:r w:rsidRPr="00F03615">
        <w:rPr>
          <w:rFonts w:ascii="Times New Roman" w:hAnsi="Times New Roman" w:cs="Times New Roman"/>
        </w:rPr>
        <w:lastRenderedPageBreak/>
        <w:t xml:space="preserve">Katra izmaksu grupa/pozīcija tiek apstiprināta kā atsevišķs </w:t>
      </w:r>
      <w:r w:rsidR="0018656F" w:rsidRPr="00F03615">
        <w:rPr>
          <w:rFonts w:ascii="Times New Roman" w:hAnsi="Times New Roman" w:cs="Times New Roman"/>
        </w:rPr>
        <w:t xml:space="preserve">individuālais fiksētas summas </w:t>
      </w:r>
      <w:r w:rsidRPr="00F03615">
        <w:rPr>
          <w:rFonts w:ascii="Times New Roman" w:hAnsi="Times New Roman" w:cs="Times New Roman"/>
        </w:rPr>
        <w:t xml:space="preserve">maksājums, un kopējo piešķiramo summu veido summa no vairākiem </w:t>
      </w:r>
      <w:r w:rsidR="0018656F" w:rsidRPr="00F03615">
        <w:rPr>
          <w:rFonts w:ascii="Times New Roman" w:hAnsi="Times New Roman" w:cs="Times New Roman"/>
        </w:rPr>
        <w:t xml:space="preserve">individuāliem fiksētas summas </w:t>
      </w:r>
      <w:r w:rsidRPr="00F03615">
        <w:rPr>
          <w:rFonts w:ascii="Times New Roman" w:hAnsi="Times New Roman" w:cs="Times New Roman"/>
        </w:rPr>
        <w:t xml:space="preserve">maksājumiem. </w:t>
      </w:r>
      <w:r w:rsidR="5B5CC8CB" w:rsidRPr="00F03615">
        <w:rPr>
          <w:rFonts w:ascii="Times New Roman" w:hAnsi="Times New Roman" w:cs="Times New Roman"/>
        </w:rPr>
        <w:t>Gala labuma guvējs var atteiktie</w:t>
      </w:r>
      <w:r w:rsidR="000F6AC4" w:rsidRPr="00F03615">
        <w:rPr>
          <w:rFonts w:ascii="Times New Roman" w:hAnsi="Times New Roman" w:cs="Times New Roman"/>
        </w:rPr>
        <w:t>s</w:t>
      </w:r>
      <w:r w:rsidR="5B5CC8CB" w:rsidRPr="00F03615">
        <w:rPr>
          <w:rFonts w:ascii="Times New Roman" w:hAnsi="Times New Roman" w:cs="Times New Roman"/>
        </w:rPr>
        <w:t xml:space="preserve"> n</w:t>
      </w:r>
      <w:r w:rsidR="00457F66" w:rsidRPr="00F03615">
        <w:rPr>
          <w:rFonts w:ascii="Times New Roman" w:hAnsi="Times New Roman" w:cs="Times New Roman"/>
        </w:rPr>
        <w:t>o</w:t>
      </w:r>
      <w:r w:rsidR="5B5CC8CB" w:rsidRPr="00F03615">
        <w:rPr>
          <w:rFonts w:ascii="Times New Roman" w:hAnsi="Times New Roman" w:cs="Times New Roman"/>
        </w:rPr>
        <w:t xml:space="preserve"> finanšu atbalsta pieteikum</w:t>
      </w:r>
      <w:r w:rsidR="00D856C4" w:rsidRPr="00F03615">
        <w:rPr>
          <w:rFonts w:ascii="Times New Roman" w:hAnsi="Times New Roman" w:cs="Times New Roman"/>
        </w:rPr>
        <w:t>ā iekļautajām</w:t>
      </w:r>
      <w:r w:rsidR="00D54889" w:rsidRPr="00F03615">
        <w:rPr>
          <w:rFonts w:ascii="Times New Roman" w:hAnsi="Times New Roman" w:cs="Times New Roman"/>
        </w:rPr>
        <w:t xml:space="preserve"> izmaksu pozīcijām</w:t>
      </w:r>
      <w:r w:rsidR="00D856C4" w:rsidRPr="00F03615">
        <w:rPr>
          <w:rFonts w:ascii="Times New Roman" w:hAnsi="Times New Roman" w:cs="Times New Roman"/>
        </w:rPr>
        <w:t xml:space="preserve">, iesniedzot pamatojumu finansējuma saņēmējam. </w:t>
      </w:r>
      <w:r w:rsidR="00D54889" w:rsidRPr="00F03615">
        <w:rPr>
          <w:rFonts w:ascii="Times New Roman" w:hAnsi="Times New Roman" w:cs="Times New Roman"/>
        </w:rPr>
        <w:t>Attiecīgi katra</w:t>
      </w:r>
      <w:r w:rsidR="00AB1B8C" w:rsidRPr="00F03615">
        <w:rPr>
          <w:rFonts w:ascii="Times New Roman" w:hAnsi="Times New Roman" w:cs="Times New Roman"/>
        </w:rPr>
        <w:t>i</w:t>
      </w:r>
      <w:r w:rsidR="00D54889" w:rsidRPr="00F03615">
        <w:rPr>
          <w:rFonts w:ascii="Times New Roman" w:hAnsi="Times New Roman" w:cs="Times New Roman"/>
        </w:rPr>
        <w:t xml:space="preserve"> izmaksu pozīcij</w:t>
      </w:r>
      <w:r w:rsidR="00DB2E2F" w:rsidRPr="00F03615">
        <w:rPr>
          <w:rFonts w:ascii="Times New Roman" w:hAnsi="Times New Roman" w:cs="Times New Roman"/>
        </w:rPr>
        <w:t>ai ir jānodrošina 1</w:t>
      </w:r>
      <w:r w:rsidR="0069246C" w:rsidRPr="00F03615">
        <w:rPr>
          <w:rFonts w:ascii="Times New Roman" w:hAnsi="Times New Roman" w:cs="Times New Roman"/>
        </w:rPr>
        <w:t>1</w:t>
      </w:r>
      <w:r w:rsidR="00DB2E2F" w:rsidRPr="00F03615">
        <w:rPr>
          <w:rFonts w:ascii="Times New Roman" w:hAnsi="Times New Roman" w:cs="Times New Roman"/>
        </w:rPr>
        <w:t xml:space="preserve">. punktā minētais sasniedzamais rezultāts vai starprezultāts. </w:t>
      </w:r>
    </w:p>
    <w:p w14:paraId="493969DE" w14:textId="3A74507F" w:rsidR="00F94CA7" w:rsidRPr="00F03615" w:rsidRDefault="7CA0A648" w:rsidP="00F94CA7">
      <w:pPr>
        <w:pStyle w:val="ListParagraph"/>
        <w:numPr>
          <w:ilvl w:val="0"/>
          <w:numId w:val="1"/>
        </w:numPr>
        <w:spacing w:after="0"/>
        <w:jc w:val="both"/>
        <w:rPr>
          <w:rFonts w:ascii="Times New Roman" w:hAnsi="Times New Roman" w:cs="Times New Roman"/>
        </w:rPr>
      </w:pPr>
      <w:r w:rsidRPr="00F03615">
        <w:rPr>
          <w:rFonts w:ascii="Times New Roman" w:hAnsi="Times New Roman" w:cs="Times New Roman"/>
        </w:rPr>
        <w:t xml:space="preserve">Pirms metodikas piemērošanas finansējuma saņēmējs izstrādā inkubācijas pieteikumu atlases, ieviešanas, uzraudzības un finansēšanas kārtību, kuru saskaņo ar </w:t>
      </w:r>
      <w:r w:rsidR="00544E34" w:rsidRPr="00F03615">
        <w:rPr>
          <w:rFonts w:ascii="Times New Roman" w:hAnsi="Times New Roman" w:cs="Times New Roman"/>
        </w:rPr>
        <w:t>A</w:t>
      </w:r>
      <w:r w:rsidRPr="00F03615">
        <w:rPr>
          <w:rFonts w:ascii="Times New Roman" w:hAnsi="Times New Roman" w:cs="Times New Roman"/>
        </w:rPr>
        <w:t>tbildīgo</w:t>
      </w:r>
      <w:r w:rsidR="00174805" w:rsidRPr="00F03615">
        <w:rPr>
          <w:rFonts w:ascii="Times New Roman" w:hAnsi="Times New Roman" w:cs="Times New Roman"/>
        </w:rPr>
        <w:t xml:space="preserve"> iestādi</w:t>
      </w:r>
      <w:r w:rsidRPr="00F03615">
        <w:rPr>
          <w:rFonts w:ascii="Times New Roman" w:hAnsi="Times New Roman" w:cs="Times New Roman"/>
        </w:rPr>
        <w:t xml:space="preserve">. Kārtībā paredz tai skaitā (bet ne tikai): </w:t>
      </w:r>
    </w:p>
    <w:p w14:paraId="47F54591" w14:textId="384D7624" w:rsidR="009F38F8" w:rsidRPr="00F03615" w:rsidRDefault="7CA0A648" w:rsidP="009F38F8">
      <w:pPr>
        <w:pStyle w:val="ListParagraph"/>
        <w:numPr>
          <w:ilvl w:val="1"/>
          <w:numId w:val="1"/>
        </w:numPr>
        <w:spacing w:after="0"/>
        <w:jc w:val="both"/>
        <w:rPr>
          <w:rFonts w:ascii="Times New Roman" w:hAnsi="Times New Roman" w:cs="Times New Roman"/>
        </w:rPr>
      </w:pPr>
      <w:r w:rsidRPr="00F03615">
        <w:rPr>
          <w:rFonts w:ascii="Times New Roman" w:hAnsi="Times New Roman" w:cs="Times New Roman"/>
        </w:rPr>
        <w:t xml:space="preserve">izstrādāt inkubācijas pieteikumu atlases un rezultātu izvērtēšanas kārtību, tai skaitā nosakot vērtēšanas komisijas sastāvu un tās darba organizāciju, un paredzot, ka: </w:t>
      </w:r>
    </w:p>
    <w:p w14:paraId="6644A442" w14:textId="4B39ACB6" w:rsidR="00B96AF9" w:rsidRPr="00B31A4C" w:rsidRDefault="7CA0A648" w:rsidP="00B31A4C">
      <w:pPr>
        <w:pStyle w:val="ListParagraph"/>
        <w:numPr>
          <w:ilvl w:val="2"/>
          <w:numId w:val="1"/>
        </w:numPr>
        <w:spacing w:after="0"/>
        <w:jc w:val="both"/>
        <w:rPr>
          <w:rFonts w:ascii="Times New Roman" w:hAnsi="Times New Roman" w:cs="Times New Roman"/>
        </w:rPr>
      </w:pPr>
      <w:r w:rsidRPr="00F03615">
        <w:rPr>
          <w:rFonts w:ascii="Times New Roman" w:hAnsi="Times New Roman" w:cs="Times New Roman"/>
        </w:rPr>
        <w:t xml:space="preserve">vērtēšanas komisijas sastāvā jāiekļauj </w:t>
      </w:r>
      <w:r w:rsidR="004A5959">
        <w:rPr>
          <w:rFonts w:ascii="Times New Roman" w:hAnsi="Times New Roman" w:cs="Times New Roman"/>
        </w:rPr>
        <w:t>f</w:t>
      </w:r>
      <w:r w:rsidRPr="00F03615">
        <w:rPr>
          <w:rFonts w:ascii="Times New Roman" w:hAnsi="Times New Roman" w:cs="Times New Roman"/>
        </w:rPr>
        <w:t xml:space="preserve">inansējuma saņēmēja, pašvaldības, augstskolas, </w:t>
      </w:r>
      <w:r w:rsidR="00E25A06" w:rsidRPr="00E25A06">
        <w:rPr>
          <w:rFonts w:ascii="Times New Roman" w:hAnsi="Times New Roman" w:cs="Times New Roman"/>
        </w:rPr>
        <w:t>komersantu organizācijas un/vai finanšu institūcijas pārstāvi un/vai uzņēmumu pārstāvi ar vienu balsi no katras organizācijas</w:t>
      </w:r>
      <w:r w:rsidR="00B31A4C">
        <w:rPr>
          <w:rFonts w:ascii="Times New Roman" w:hAnsi="Times New Roman" w:cs="Times New Roman"/>
        </w:rPr>
        <w:t xml:space="preserve">. </w:t>
      </w:r>
      <w:r w:rsidR="00B31A4C" w:rsidRPr="008F26AC">
        <w:rPr>
          <w:rFonts w:ascii="Times New Roman" w:hAnsi="Times New Roman" w:cs="Times New Roman"/>
        </w:rPr>
        <w:t>Papildus piesaistītie nozaru eksperti un pārējie dalībnieki ir ar novērotāja tiesībām. Vērtēšanas komisija</w:t>
      </w:r>
      <w:r w:rsidR="00B31A4C" w:rsidRPr="00FE6D15">
        <w:rPr>
          <w:rFonts w:ascii="Times New Roman" w:hAnsi="Times New Roman" w:cs="Times New Roman"/>
        </w:rPr>
        <w:t>s atzinumam</w:t>
      </w:r>
      <w:r w:rsidR="00B31A4C" w:rsidRPr="008F26AC">
        <w:rPr>
          <w:rFonts w:ascii="Times New Roman" w:hAnsi="Times New Roman" w:cs="Times New Roman"/>
        </w:rPr>
        <w:t xml:space="preserve"> ir konsultatīvs raksturs</w:t>
      </w:r>
      <w:r w:rsidRPr="00B31A4C">
        <w:rPr>
          <w:rFonts w:ascii="Times New Roman" w:hAnsi="Times New Roman" w:cs="Times New Roman"/>
        </w:rPr>
        <w:t xml:space="preserve">; </w:t>
      </w:r>
    </w:p>
    <w:p w14:paraId="6E69CEFC" w14:textId="326F4FDB" w:rsidR="00144E07" w:rsidRPr="00F03615" w:rsidRDefault="7CA0A648" w:rsidP="00144E07">
      <w:pPr>
        <w:pStyle w:val="ListParagraph"/>
        <w:numPr>
          <w:ilvl w:val="2"/>
          <w:numId w:val="1"/>
        </w:numPr>
        <w:spacing w:after="0"/>
        <w:jc w:val="both"/>
        <w:rPr>
          <w:rFonts w:ascii="Times New Roman" w:hAnsi="Times New Roman" w:cs="Times New Roman"/>
        </w:rPr>
      </w:pPr>
      <w:r w:rsidRPr="00F03615">
        <w:rPr>
          <w:rFonts w:ascii="Times New Roman" w:hAnsi="Times New Roman" w:cs="Times New Roman"/>
        </w:rPr>
        <w:t>finansējuma saņēmēj</w:t>
      </w:r>
      <w:r w:rsidR="00B31A4C">
        <w:rPr>
          <w:rFonts w:ascii="Times New Roman" w:hAnsi="Times New Roman" w:cs="Times New Roman"/>
        </w:rPr>
        <w:t>s, pieņemot gala lēmumu, var ņemt vērā vērtēšanas komisijas atzinumu</w:t>
      </w:r>
      <w:r w:rsidRPr="00F03615">
        <w:rPr>
          <w:rFonts w:ascii="Times New Roman" w:hAnsi="Times New Roman" w:cs="Times New Roman"/>
        </w:rPr>
        <w:t>;</w:t>
      </w:r>
    </w:p>
    <w:p w14:paraId="4FD21BAD" w14:textId="2CDF1B07" w:rsidR="00DD4765" w:rsidRPr="00F03615" w:rsidRDefault="7CA0A648" w:rsidP="00144E07">
      <w:pPr>
        <w:pStyle w:val="ListParagraph"/>
        <w:numPr>
          <w:ilvl w:val="2"/>
          <w:numId w:val="1"/>
        </w:numPr>
        <w:spacing w:after="0"/>
        <w:jc w:val="both"/>
        <w:rPr>
          <w:rFonts w:ascii="Times New Roman" w:hAnsi="Times New Roman" w:cs="Times New Roman"/>
        </w:rPr>
      </w:pPr>
      <w:r w:rsidRPr="00F03615">
        <w:rPr>
          <w:rFonts w:ascii="Times New Roman" w:hAnsi="Times New Roman" w:cs="Times New Roman"/>
        </w:rPr>
        <w:t>vērtēšanas komisiju locekļi, eksperti, novērotāji un finansējuma saņēmēja darbinieki, kas iesaistīti komersantu pieteikumu vērtēšanas procesā</w:t>
      </w:r>
      <w:r w:rsidR="00750DEE">
        <w:rPr>
          <w:rFonts w:ascii="Times New Roman" w:hAnsi="Times New Roman" w:cs="Times New Roman"/>
        </w:rPr>
        <w:t xml:space="preserve"> komisijā</w:t>
      </w:r>
      <w:r w:rsidRPr="00F03615">
        <w:rPr>
          <w:rFonts w:ascii="Times New Roman" w:hAnsi="Times New Roman" w:cs="Times New Roman"/>
        </w:rPr>
        <w:t>, paraksta objektivitātes, konfidencialitātes un interešu konflikta nees</w:t>
      </w:r>
      <w:r w:rsidR="00F03615" w:rsidRPr="00F03615">
        <w:rPr>
          <w:rFonts w:ascii="Times New Roman" w:hAnsi="Times New Roman" w:cs="Times New Roman"/>
        </w:rPr>
        <w:t>am</w:t>
      </w:r>
      <w:r w:rsidRPr="00F03615">
        <w:rPr>
          <w:rFonts w:ascii="Times New Roman" w:hAnsi="Times New Roman" w:cs="Times New Roman"/>
        </w:rPr>
        <w:t>ības apliecinājumu, ka nepiedalīsies komersantu pieteikumu izvērtēšanā interešu konflikta situācijā un vērtēšanas komisijas sēdēs, kurās tiks izvērtēti komersantu inkubācijas pieteikumi. Apliecinājumu paraksta pirms komersantu inkubācijas pieteikumu izskatīšanas un vērtēšanas</w:t>
      </w:r>
      <w:r w:rsidR="000E3038" w:rsidRPr="00F03615">
        <w:rPr>
          <w:rStyle w:val="FootnoteReference"/>
          <w:rFonts w:ascii="Times New Roman" w:hAnsi="Times New Roman" w:cs="Times New Roman"/>
        </w:rPr>
        <w:footnoteReference w:id="13"/>
      </w:r>
      <w:r w:rsidRPr="00F03615">
        <w:rPr>
          <w:rFonts w:ascii="Times New Roman" w:hAnsi="Times New Roman" w:cs="Times New Roman"/>
        </w:rPr>
        <w:t>;</w:t>
      </w:r>
    </w:p>
    <w:p w14:paraId="4AD47F1E" w14:textId="43936799" w:rsidR="00A938D8" w:rsidRPr="00F03615" w:rsidRDefault="7CA0A648" w:rsidP="00144E07">
      <w:pPr>
        <w:pStyle w:val="ListParagraph"/>
        <w:numPr>
          <w:ilvl w:val="2"/>
          <w:numId w:val="1"/>
        </w:numPr>
        <w:spacing w:after="0"/>
        <w:jc w:val="both"/>
        <w:rPr>
          <w:rFonts w:ascii="Times New Roman" w:hAnsi="Times New Roman" w:cs="Times New Roman"/>
        </w:rPr>
      </w:pPr>
      <w:r w:rsidRPr="00F03615">
        <w:rPr>
          <w:rFonts w:ascii="Times New Roman" w:hAnsi="Times New Roman" w:cs="Times New Roman"/>
        </w:rPr>
        <w:t>pēc lēmuma pieņemšanas par inkubācijas atbalsta nodrošināšanu, finansējuma saņēmējs slēdz inkubācijas līgumu ar gala labuma guvēju</w:t>
      </w:r>
      <w:r w:rsidR="000E3038" w:rsidRPr="00F03615">
        <w:rPr>
          <w:rFonts w:ascii="Times New Roman" w:hAnsi="Times New Roman" w:cs="Times New Roman"/>
        </w:rPr>
        <w:t>.</w:t>
      </w:r>
      <w:r w:rsidRPr="00F03615">
        <w:rPr>
          <w:rFonts w:ascii="Times New Roman" w:hAnsi="Times New Roman" w:cs="Times New Roman"/>
        </w:rPr>
        <w:t xml:space="preserve"> </w:t>
      </w:r>
      <w:r w:rsidR="000E3038" w:rsidRPr="00F03615">
        <w:rPr>
          <w:rFonts w:ascii="Times New Roman" w:hAnsi="Times New Roman" w:cs="Times New Roman"/>
          <w:color w:val="000000" w:themeColor="text1"/>
        </w:rPr>
        <w:t>Amatpersonas, kas pieņem lēmumu un / vai paraksta līgumu, pirms tam paraksta interešu konflikta nees</w:t>
      </w:r>
      <w:r w:rsidR="00F03615" w:rsidRPr="00F03615">
        <w:rPr>
          <w:rFonts w:ascii="Times New Roman" w:hAnsi="Times New Roman" w:cs="Times New Roman"/>
          <w:color w:val="000000" w:themeColor="text1"/>
        </w:rPr>
        <w:t>am</w:t>
      </w:r>
      <w:r w:rsidR="000E3038" w:rsidRPr="00F03615">
        <w:rPr>
          <w:rFonts w:ascii="Times New Roman" w:hAnsi="Times New Roman" w:cs="Times New Roman"/>
          <w:color w:val="000000" w:themeColor="text1"/>
        </w:rPr>
        <w:t>ības apliecinājumu;</w:t>
      </w:r>
    </w:p>
    <w:p w14:paraId="05D1A5E1" w14:textId="6B924735" w:rsidR="00F94CA7" w:rsidRPr="00F03615" w:rsidRDefault="7CA0A648" w:rsidP="7CA0A648">
      <w:pPr>
        <w:pStyle w:val="ListParagraph"/>
        <w:numPr>
          <w:ilvl w:val="1"/>
          <w:numId w:val="1"/>
        </w:numPr>
        <w:spacing w:after="0"/>
        <w:jc w:val="both"/>
        <w:rPr>
          <w:rFonts w:ascii="Times New Roman" w:hAnsi="Times New Roman" w:cs="Times New Roman"/>
        </w:rPr>
      </w:pPr>
      <w:r w:rsidRPr="00F03615">
        <w:rPr>
          <w:rFonts w:ascii="Times New Roman" w:hAnsi="Times New Roman" w:cs="Times New Roman"/>
        </w:rPr>
        <w:t xml:space="preserve">izstrādāt strukturētu pieteikuma formu komersantiem valsts platformā biznesa attīstībai </w:t>
      </w:r>
      <w:hyperlink r:id="rId13">
        <w:r w:rsidRPr="00F03615">
          <w:rPr>
            <w:rStyle w:val="Hyperlink"/>
            <w:rFonts w:ascii="Times New Roman" w:hAnsi="Times New Roman" w:cs="Times New Roman"/>
          </w:rPr>
          <w:t>www.business.gov.lv</w:t>
        </w:r>
      </w:hyperlink>
      <w:r w:rsidRPr="00F03615">
        <w:rPr>
          <w:rFonts w:ascii="Times New Roman" w:hAnsi="Times New Roman" w:cs="Times New Roman"/>
        </w:rPr>
        <w:t>;</w:t>
      </w:r>
    </w:p>
    <w:p w14:paraId="52DD6808" w14:textId="65C2A214" w:rsidR="00B869F0" w:rsidRPr="00F03615" w:rsidRDefault="7CA0A648" w:rsidP="00F94CA7">
      <w:pPr>
        <w:pStyle w:val="ListParagraph"/>
        <w:numPr>
          <w:ilvl w:val="1"/>
          <w:numId w:val="1"/>
        </w:numPr>
        <w:spacing w:after="0"/>
        <w:jc w:val="both"/>
        <w:rPr>
          <w:rFonts w:ascii="Times New Roman" w:hAnsi="Times New Roman" w:cs="Times New Roman"/>
        </w:rPr>
      </w:pPr>
      <w:r w:rsidRPr="00F03615">
        <w:rPr>
          <w:rFonts w:ascii="Times New Roman" w:hAnsi="Times New Roman" w:cs="Times New Roman"/>
        </w:rPr>
        <w:t>izstrādāt inkubācijas līguma formu, kas tiek noslēgts starp gala labuma guvēju un finansējuma saņēmēju par inkubācijas pieteikuma īstenošanu;</w:t>
      </w:r>
    </w:p>
    <w:p w14:paraId="3C7694D4" w14:textId="63F7D4B9" w:rsidR="00BA1C19" w:rsidRPr="00F03615" w:rsidRDefault="7CA0A648" w:rsidP="00F94CA7">
      <w:pPr>
        <w:pStyle w:val="ListParagraph"/>
        <w:numPr>
          <w:ilvl w:val="1"/>
          <w:numId w:val="1"/>
        </w:numPr>
        <w:spacing w:after="0"/>
        <w:jc w:val="both"/>
        <w:rPr>
          <w:rFonts w:ascii="Times New Roman" w:hAnsi="Times New Roman" w:cs="Times New Roman"/>
        </w:rPr>
      </w:pPr>
      <w:r w:rsidRPr="00F03615">
        <w:rPr>
          <w:rFonts w:ascii="Times New Roman" w:hAnsi="Times New Roman" w:cs="Times New Roman"/>
        </w:rPr>
        <w:t xml:space="preserve">izstrādāt </w:t>
      </w:r>
      <w:r w:rsidR="0001391F" w:rsidRPr="00F03615">
        <w:rPr>
          <w:rFonts w:ascii="Times New Roman" w:hAnsi="Times New Roman" w:cs="Times New Roman"/>
        </w:rPr>
        <w:t>3</w:t>
      </w:r>
      <w:r w:rsidRPr="00F03615">
        <w:rPr>
          <w:rFonts w:ascii="Times New Roman" w:hAnsi="Times New Roman" w:cs="Times New Roman"/>
        </w:rPr>
        <w:t xml:space="preserve">.punktā minētā finanšu atbalsta pieteikuma, t.sk., </w:t>
      </w:r>
      <w:r w:rsidR="3FADAD14" w:rsidRPr="00F03615">
        <w:rPr>
          <w:rFonts w:ascii="Times New Roman" w:hAnsi="Times New Roman" w:cs="Times New Roman"/>
        </w:rPr>
        <w:t>fiksētās summas maksājuma</w:t>
      </w:r>
      <w:r w:rsidRPr="00F03615">
        <w:rPr>
          <w:rFonts w:ascii="Times New Roman" w:hAnsi="Times New Roman" w:cs="Times New Roman"/>
        </w:rPr>
        <w:t xml:space="preserve"> izvērtēšanas kārtību. Finanšu atbalsta pieteikuma budžeta projekta veidlapā (</w:t>
      </w:r>
      <w:r w:rsidR="0001391F" w:rsidRPr="00F03615">
        <w:rPr>
          <w:rFonts w:ascii="Times New Roman" w:hAnsi="Times New Roman" w:cs="Times New Roman"/>
        </w:rPr>
        <w:t>1</w:t>
      </w:r>
      <w:r w:rsidRPr="00F03615">
        <w:rPr>
          <w:rFonts w:ascii="Times New Roman" w:hAnsi="Times New Roman" w:cs="Times New Roman"/>
        </w:rPr>
        <w:t xml:space="preserve">.pielikums) nepieciešams iekļaut šādas pozīcijas – pakalpojumi uzņēmējdarbības attīstībai, telpu un darba vietas nomai, </w:t>
      </w:r>
      <w:proofErr w:type="spellStart"/>
      <w:r w:rsidRPr="00F03615">
        <w:rPr>
          <w:rFonts w:ascii="Times New Roman" w:hAnsi="Times New Roman" w:cs="Times New Roman"/>
        </w:rPr>
        <w:t>prototipēšanas</w:t>
      </w:r>
      <w:proofErr w:type="spellEnd"/>
      <w:r w:rsidRPr="00F03615">
        <w:rPr>
          <w:rFonts w:ascii="Times New Roman" w:hAnsi="Times New Roman" w:cs="Times New Roman"/>
        </w:rPr>
        <w:t xml:space="preserve"> un tehnoloģiju izstrāde (tikai inovatīviem komersantiem), ražošanas aprīkojuma un iekārtu iegāde, izejmateriālu un izejvielu iegāde, sadalot tās sīkākās </w:t>
      </w:r>
      <w:proofErr w:type="spellStart"/>
      <w:r w:rsidRPr="00F03615">
        <w:rPr>
          <w:rFonts w:ascii="Times New Roman" w:hAnsi="Times New Roman" w:cs="Times New Roman"/>
        </w:rPr>
        <w:t>apakšpozīcijās</w:t>
      </w:r>
      <w:proofErr w:type="spellEnd"/>
      <w:r w:rsidRPr="00F03615">
        <w:rPr>
          <w:rFonts w:ascii="Times New Roman" w:hAnsi="Times New Roman" w:cs="Times New Roman"/>
        </w:rPr>
        <w:t>, ja nepieciešams. Katram finanšu atbalsta pieteikuma budžeta projektam katra budžeta pozīcija ir jāpamato ar pamatojošo dokumentāciju (piemēram, cenu aptauja, piedāvājumi, vēsturiskie dati utt.):</w:t>
      </w:r>
    </w:p>
    <w:p w14:paraId="794F2CC2" w14:textId="35A8BB03" w:rsidR="00A02BA1" w:rsidRPr="00F03615" w:rsidRDefault="7CA0A648" w:rsidP="00144E07">
      <w:pPr>
        <w:pStyle w:val="ListParagraph"/>
        <w:numPr>
          <w:ilvl w:val="2"/>
          <w:numId w:val="1"/>
        </w:numPr>
        <w:spacing w:after="0"/>
        <w:jc w:val="both"/>
        <w:rPr>
          <w:rFonts w:ascii="Times New Roman" w:hAnsi="Times New Roman" w:cs="Times New Roman"/>
        </w:rPr>
      </w:pPr>
      <w:r w:rsidRPr="00F03615">
        <w:rPr>
          <w:rFonts w:ascii="Times New Roman" w:hAnsi="Times New Roman" w:cs="Times New Roman"/>
        </w:rPr>
        <w:t xml:space="preserve">pēc inkubācijas līguma noslēgšanas gala labuma guvējs iesniedz finansējuma saņēmējam finanšu atbalsta pieteikumu pēc </w:t>
      </w:r>
      <w:r w:rsidR="0001391F" w:rsidRPr="00F03615">
        <w:rPr>
          <w:rFonts w:ascii="Times New Roman" w:hAnsi="Times New Roman" w:cs="Times New Roman"/>
        </w:rPr>
        <w:t>3</w:t>
      </w:r>
      <w:r w:rsidRPr="00F03615">
        <w:rPr>
          <w:rFonts w:ascii="Times New Roman" w:hAnsi="Times New Roman" w:cs="Times New Roman"/>
        </w:rPr>
        <w:t>. punktā minētās metodes. Finanšu atbalsta pieteikumu iesniegšanas termiņi, daudzums, biežums u.c. nosacījumi tiek atrunāti finansējuma saņēmēja izstrādātajos iekšējos noteikumos un</w:t>
      </w:r>
      <w:r w:rsidR="004C5B11" w:rsidRPr="00F03615">
        <w:rPr>
          <w:rFonts w:ascii="Times New Roman" w:hAnsi="Times New Roman" w:cs="Times New Roman"/>
        </w:rPr>
        <w:t>/vai</w:t>
      </w:r>
      <w:r w:rsidRPr="00F03615">
        <w:rPr>
          <w:rFonts w:ascii="Times New Roman" w:hAnsi="Times New Roman" w:cs="Times New Roman"/>
        </w:rPr>
        <w:t xml:space="preserve"> inkubācijas līgumā;</w:t>
      </w:r>
    </w:p>
    <w:p w14:paraId="0C9D2C96" w14:textId="356D2B47" w:rsidR="000C488C" w:rsidRPr="00F03615" w:rsidRDefault="7CA0A648" w:rsidP="00144E07">
      <w:pPr>
        <w:pStyle w:val="ListParagraph"/>
        <w:numPr>
          <w:ilvl w:val="2"/>
          <w:numId w:val="1"/>
        </w:numPr>
        <w:spacing w:after="0"/>
        <w:jc w:val="both"/>
        <w:rPr>
          <w:rFonts w:ascii="Times New Roman" w:hAnsi="Times New Roman" w:cs="Times New Roman"/>
        </w:rPr>
      </w:pPr>
      <w:r w:rsidRPr="00F03615">
        <w:rPr>
          <w:rFonts w:ascii="Times New Roman" w:hAnsi="Times New Roman" w:cs="Times New Roman"/>
        </w:rPr>
        <w:t xml:space="preserve">finansējuma saņēmējs izvērtē katru gala labuma guvēja finanšu atbalsta pieteikumu (apstiprināšanas process attēlots 3.pielikumā), tai skaitā izvērtē katrā finanšu atbalsta pieteikumā definēto plānoto sasniedzamo rezultātu un izmaksu pamatotību – katrai izmaksu pozīcijai izvērtē iesniegtos izmaksu aprēķinus, pamatojošos dokumentus (cenu aptaujas, statistikas dati, iepriekšējā pieredze, citas vienkāršotās izmaksas, apliecinājumu </w:t>
      </w:r>
      <w:r w:rsidRPr="00F03615">
        <w:rPr>
          <w:rFonts w:ascii="Times New Roman" w:hAnsi="Times New Roman" w:cs="Times New Roman"/>
        </w:rPr>
        <w:lastRenderedPageBreak/>
        <w:t xml:space="preserve">par interešu konflikta neesamību ar pakalpojuma sniedzēju vai piegādātāju utt.), </w:t>
      </w:r>
      <w:r w:rsidR="5B5CC8CB" w:rsidRPr="00F03615">
        <w:rPr>
          <w:rFonts w:ascii="Times New Roman" w:hAnsi="Times New Roman" w:cs="Times New Roman"/>
        </w:rPr>
        <w:t>sasniedzamos rezultātus vai starprezultātus</w:t>
      </w:r>
      <w:r w:rsidRPr="00F03615">
        <w:rPr>
          <w:rFonts w:ascii="Times New Roman" w:hAnsi="Times New Roman" w:cs="Times New Roman"/>
        </w:rPr>
        <w:t xml:space="preserve">, pēc kā nepieciešamības gadījumā lūdz precizēt, noraida vai apstiprina finanšu atbalsta </w:t>
      </w:r>
      <w:r w:rsidR="5B5CC8CB" w:rsidRPr="00F03615">
        <w:rPr>
          <w:rFonts w:ascii="Times New Roman" w:hAnsi="Times New Roman" w:cs="Times New Roman"/>
        </w:rPr>
        <w:t>pieteikumus</w:t>
      </w:r>
      <w:r w:rsidRPr="00F03615">
        <w:rPr>
          <w:rFonts w:ascii="Times New Roman" w:hAnsi="Times New Roman" w:cs="Times New Roman"/>
        </w:rPr>
        <w:t>;</w:t>
      </w:r>
    </w:p>
    <w:p w14:paraId="48E0CEE9" w14:textId="48533BE8" w:rsidR="00B15578" w:rsidRPr="00F03615" w:rsidRDefault="7CA0A648" w:rsidP="00144E07">
      <w:pPr>
        <w:pStyle w:val="ListParagraph"/>
        <w:numPr>
          <w:ilvl w:val="2"/>
          <w:numId w:val="1"/>
        </w:numPr>
        <w:spacing w:after="0"/>
        <w:jc w:val="both"/>
        <w:rPr>
          <w:rFonts w:ascii="Times New Roman" w:hAnsi="Times New Roman" w:cs="Times New Roman"/>
        </w:rPr>
      </w:pPr>
      <w:r w:rsidRPr="00F03615">
        <w:rPr>
          <w:rFonts w:ascii="Times New Roman" w:hAnsi="Times New Roman" w:cs="Times New Roman"/>
        </w:rPr>
        <w:t>finansējuma saņēmējs izvērtē katra gala labuma guvēja finanšu atbalsta pieteikuma plānoto rezultātu pret sasniegtajiem rezultātiem pēc finanšu atbalsta pieteikuma vai noteikto starprezultātu īstenošanas, par ko gala labuma guvējs iesniedz maksājuma pieprasījumu finansējuma saņēmējam, pēc kā finansējuma saņēmējs pieņem lēmumu par fiksētās summas maksājuma veikšanu;</w:t>
      </w:r>
    </w:p>
    <w:p w14:paraId="4740675E" w14:textId="251B3AF5" w:rsidR="00CD36FD" w:rsidRPr="00F03615" w:rsidRDefault="7CA0A648" w:rsidP="00063115">
      <w:pPr>
        <w:pStyle w:val="ListParagraph"/>
        <w:numPr>
          <w:ilvl w:val="1"/>
          <w:numId w:val="1"/>
        </w:numPr>
        <w:spacing w:after="0"/>
        <w:jc w:val="both"/>
        <w:rPr>
          <w:rFonts w:ascii="Times New Roman" w:hAnsi="Times New Roman" w:cs="Times New Roman"/>
        </w:rPr>
      </w:pPr>
      <w:r w:rsidRPr="00F03615">
        <w:rPr>
          <w:rFonts w:ascii="Times New Roman" w:hAnsi="Times New Roman" w:cs="Times New Roman"/>
        </w:rPr>
        <w:t>izstrādāt inkubācijas pieteikumu īstenošanas uzraudzības nosacījumus, t.sk. attiecībā uz finanšu atbalsta pieteikumu izpildes kontroles mehānismu par finanšu atbalsta pieteikumu īstenošanu, dokumentēšanu un rezultātu atbilstību</w:t>
      </w:r>
      <w:r w:rsidR="0069246C" w:rsidRPr="00F03615">
        <w:rPr>
          <w:rFonts w:ascii="Times New Roman" w:hAnsi="Times New Roman" w:cs="Times New Roman"/>
        </w:rPr>
        <w:t>, dubultā finansējuma neesamības pārbaudi, kā arī komercdarbības atbalsta prasību ievērošanu;</w:t>
      </w:r>
    </w:p>
    <w:p w14:paraId="5614495B" w14:textId="66602F60" w:rsidR="000C03E0" w:rsidRPr="00F03615" w:rsidRDefault="7CA0A648" w:rsidP="00063115">
      <w:pPr>
        <w:pStyle w:val="ListParagraph"/>
        <w:numPr>
          <w:ilvl w:val="1"/>
          <w:numId w:val="1"/>
        </w:numPr>
        <w:spacing w:after="0"/>
        <w:jc w:val="both"/>
        <w:rPr>
          <w:rFonts w:ascii="Times New Roman" w:hAnsi="Times New Roman" w:cs="Times New Roman"/>
        </w:rPr>
      </w:pPr>
      <w:r w:rsidRPr="00F03615">
        <w:rPr>
          <w:rFonts w:ascii="Times New Roman" w:hAnsi="Times New Roman" w:cs="Times New Roman"/>
        </w:rPr>
        <w:t xml:space="preserve">Izstrādāt nosacījumus inkubācijas pieteikuma rezultātu apstiprināšanai, paredzot vismaz: </w:t>
      </w:r>
    </w:p>
    <w:p w14:paraId="2B1D6232" w14:textId="68226AB9" w:rsidR="00992330" w:rsidRPr="00F03615" w:rsidRDefault="7CA0A648" w:rsidP="00992330">
      <w:pPr>
        <w:pStyle w:val="ListParagraph"/>
        <w:numPr>
          <w:ilvl w:val="2"/>
          <w:numId w:val="1"/>
        </w:numPr>
        <w:spacing w:after="0"/>
        <w:jc w:val="both"/>
        <w:rPr>
          <w:rFonts w:ascii="Times New Roman" w:hAnsi="Times New Roman" w:cs="Times New Roman"/>
        </w:rPr>
      </w:pPr>
      <w:r w:rsidRPr="00F03615">
        <w:rPr>
          <w:rFonts w:ascii="Times New Roman" w:hAnsi="Times New Roman" w:cs="Times New Roman"/>
        </w:rPr>
        <w:t>Detalizētu un secīgu produkta/pakalpojuma attīstības progresa novērtējumu attiecībā pret idejas sākotnējo attīstības stadiju inkubācijas pieteikuma iesniegšanas brīdī, kā arī pret inkubācijas līgumā izvirzītajiem inkubācijas mērķiem;</w:t>
      </w:r>
    </w:p>
    <w:p w14:paraId="4EF2774B" w14:textId="4A734620" w:rsidR="00D84168" w:rsidRPr="00F03615" w:rsidRDefault="7CA0A648" w:rsidP="00D90101">
      <w:pPr>
        <w:pStyle w:val="ListParagraph"/>
        <w:numPr>
          <w:ilvl w:val="2"/>
          <w:numId w:val="1"/>
        </w:numPr>
        <w:spacing w:after="0"/>
        <w:jc w:val="both"/>
      </w:pPr>
      <w:r w:rsidRPr="00F03615">
        <w:rPr>
          <w:rFonts w:ascii="Times New Roman" w:hAnsi="Times New Roman" w:cs="Times New Roman"/>
        </w:rPr>
        <w:t xml:space="preserve">Noslēguma atskaitē ietvertu gala labuma guvēja  pašnovērtējumu par inkubācijas pieteikuma īstenošanas procesu un rezultātiem, tai skaitā kodolīgi raksturojot būtiskākos sasniegumus un izaicinājumus inkubācijas pieteikuma īstenošanas laikā, ieguvumu raksturojumu, kā arī biznesa inkubācijas atbalsta novērtējumu. </w:t>
      </w:r>
    </w:p>
    <w:p w14:paraId="5DC25A10" w14:textId="129F3214" w:rsidR="004535F4" w:rsidRPr="00F03615" w:rsidRDefault="6AB11B9C" w:rsidP="004535F4">
      <w:pPr>
        <w:pStyle w:val="ListParagraph"/>
        <w:numPr>
          <w:ilvl w:val="0"/>
          <w:numId w:val="1"/>
        </w:numPr>
        <w:spacing w:after="0"/>
        <w:jc w:val="both"/>
        <w:rPr>
          <w:rFonts w:ascii="Times New Roman" w:hAnsi="Times New Roman" w:cs="Times New Roman"/>
        </w:rPr>
      </w:pPr>
      <w:r w:rsidRPr="00F03615">
        <w:rPr>
          <w:rFonts w:ascii="Times New Roman" w:hAnsi="Times New Roman" w:cs="Times New Roman"/>
        </w:rPr>
        <w:t>Sadarbības iestādei</w:t>
      </w:r>
      <w:r w:rsidR="0069246C" w:rsidRPr="00F03615">
        <w:rPr>
          <w:rFonts w:ascii="Times New Roman" w:hAnsi="Times New Roman" w:cs="Times New Roman"/>
        </w:rPr>
        <w:t>, Revīzijas iestādei, Vadošajai iestādei un Eiropas Komisijai</w:t>
      </w:r>
      <w:r w:rsidRPr="00F03615">
        <w:rPr>
          <w:rFonts w:ascii="Times New Roman" w:hAnsi="Times New Roman" w:cs="Times New Roman"/>
        </w:rPr>
        <w:t xml:space="preserve"> ir tiesības veikt finansējuma saņēmēja iekšējās kontroles sistēmas </w:t>
      </w:r>
      <w:r w:rsidR="1E3F171E" w:rsidRPr="00F03615">
        <w:rPr>
          <w:rFonts w:ascii="Times New Roman" w:hAnsi="Times New Roman" w:cs="Times New Roman"/>
        </w:rPr>
        <w:t>pārbaudes</w:t>
      </w:r>
      <w:r w:rsidR="00D852D3" w:rsidRPr="00F03615">
        <w:rPr>
          <w:rStyle w:val="FootnoteReference"/>
          <w:rFonts w:ascii="Times New Roman" w:hAnsi="Times New Roman" w:cs="Times New Roman"/>
        </w:rPr>
        <w:footnoteReference w:id="14"/>
      </w:r>
      <w:r w:rsidRPr="00F03615">
        <w:rPr>
          <w:rFonts w:ascii="Times New Roman" w:hAnsi="Times New Roman" w:cs="Times New Roman"/>
        </w:rPr>
        <w:t xml:space="preserve"> par</w:t>
      </w:r>
      <w:r w:rsidR="7F8EDC93" w:rsidRPr="00F03615">
        <w:rPr>
          <w:rFonts w:ascii="Times New Roman" w:hAnsi="Times New Roman" w:cs="Times New Roman"/>
        </w:rPr>
        <w:t>:</w:t>
      </w:r>
    </w:p>
    <w:p w14:paraId="6E7F061B" w14:textId="114D226F" w:rsidR="00E50744" w:rsidRPr="00F03615" w:rsidRDefault="7CA0A648" w:rsidP="00E50744">
      <w:pPr>
        <w:pStyle w:val="ListParagraph"/>
        <w:numPr>
          <w:ilvl w:val="1"/>
          <w:numId w:val="1"/>
        </w:numPr>
        <w:spacing w:after="0"/>
        <w:jc w:val="both"/>
        <w:rPr>
          <w:rFonts w:ascii="Times New Roman" w:hAnsi="Times New Roman" w:cs="Times New Roman"/>
        </w:rPr>
      </w:pPr>
      <w:r w:rsidRPr="00F03615">
        <w:rPr>
          <w:rFonts w:ascii="Times New Roman" w:hAnsi="Times New Roman" w:cs="Times New Roman"/>
        </w:rPr>
        <w:t>faktisko inkubācijas pieteikumu atlases, ieviešanas, uzraudzības un finansēšanas kārtības piemērošanu;</w:t>
      </w:r>
    </w:p>
    <w:p w14:paraId="5C0CB07C" w14:textId="572EBA5D" w:rsidR="00E14BA0" w:rsidRPr="00F03615" w:rsidRDefault="7CA0A648" w:rsidP="00E50744">
      <w:pPr>
        <w:pStyle w:val="ListParagraph"/>
        <w:numPr>
          <w:ilvl w:val="1"/>
          <w:numId w:val="1"/>
        </w:numPr>
        <w:spacing w:after="0"/>
        <w:jc w:val="both"/>
        <w:rPr>
          <w:rFonts w:ascii="Times New Roman" w:hAnsi="Times New Roman" w:cs="Times New Roman"/>
        </w:rPr>
      </w:pPr>
      <w:r w:rsidRPr="00F03615">
        <w:rPr>
          <w:rFonts w:ascii="Times New Roman" w:hAnsi="Times New Roman" w:cs="Times New Roman"/>
        </w:rPr>
        <w:t>vērtēšanas komisijas lēmumu (apstiprināšanu un noraidīšanu);</w:t>
      </w:r>
    </w:p>
    <w:p w14:paraId="52A98B6B" w14:textId="566DFF31" w:rsidR="00307197" w:rsidRPr="00F03615" w:rsidRDefault="7CA0A648" w:rsidP="00E50744">
      <w:pPr>
        <w:pStyle w:val="ListParagraph"/>
        <w:numPr>
          <w:ilvl w:val="1"/>
          <w:numId w:val="1"/>
        </w:numPr>
        <w:spacing w:after="0"/>
        <w:jc w:val="both"/>
        <w:rPr>
          <w:rFonts w:ascii="Times New Roman" w:hAnsi="Times New Roman" w:cs="Times New Roman"/>
        </w:rPr>
      </w:pPr>
      <w:r w:rsidRPr="00F03615">
        <w:rPr>
          <w:rFonts w:ascii="Times New Roman" w:hAnsi="Times New Roman" w:cs="Times New Roman"/>
        </w:rPr>
        <w:t>fiksētās summas maksājuma apstiprināšanas kārtību;</w:t>
      </w:r>
    </w:p>
    <w:p w14:paraId="57ACA5E2" w14:textId="1A27990C" w:rsidR="00657204" w:rsidRPr="00F03615" w:rsidRDefault="7CA0A648" w:rsidP="00E50744">
      <w:pPr>
        <w:pStyle w:val="ListParagraph"/>
        <w:numPr>
          <w:ilvl w:val="1"/>
          <w:numId w:val="1"/>
        </w:numPr>
        <w:spacing w:after="0"/>
        <w:jc w:val="both"/>
        <w:rPr>
          <w:rFonts w:ascii="Times New Roman" w:hAnsi="Times New Roman" w:cs="Times New Roman"/>
        </w:rPr>
      </w:pPr>
      <w:r w:rsidRPr="00F03615">
        <w:rPr>
          <w:rFonts w:ascii="Times New Roman" w:hAnsi="Times New Roman" w:cs="Times New Roman"/>
        </w:rPr>
        <w:t>finansējuma saņēmēja lēmumu par fiksētās summas maksājuma apstiprināšanu, t.sk., veicot budžeta projektu izmaksu aprēķinus, pamatojošo dokumentu pārbaudi izlases kārtībā atbilstoši sadarbības iestādē izstrādātajiem risku vadības principiem;</w:t>
      </w:r>
    </w:p>
    <w:p w14:paraId="2964DD7E" w14:textId="44EA82CE" w:rsidR="00657204" w:rsidRPr="00F03615" w:rsidRDefault="7CA0A648" w:rsidP="00E50744">
      <w:pPr>
        <w:pStyle w:val="ListParagraph"/>
        <w:numPr>
          <w:ilvl w:val="1"/>
          <w:numId w:val="1"/>
        </w:numPr>
        <w:spacing w:after="0"/>
        <w:jc w:val="both"/>
        <w:rPr>
          <w:rFonts w:ascii="Times New Roman" w:hAnsi="Times New Roman" w:cs="Times New Roman"/>
        </w:rPr>
      </w:pPr>
      <w:r w:rsidRPr="00F03615">
        <w:rPr>
          <w:rFonts w:ascii="Times New Roman" w:hAnsi="Times New Roman" w:cs="Times New Roman"/>
        </w:rPr>
        <w:t xml:space="preserve">citas pārbaudes atbilstoši normatīvajiem aktiem, kur finansējuma saņēmēja maksājumu pieprasījumu pārbaužu ietvaros tiek apstiprinātas fiksētās summas maksājuma izmaksas. </w:t>
      </w:r>
    </w:p>
    <w:p w14:paraId="56226511" w14:textId="43562599" w:rsidR="007408AC" w:rsidRPr="00F03615" w:rsidRDefault="7CA0A648" w:rsidP="007408AC">
      <w:pPr>
        <w:pStyle w:val="ListParagraph"/>
        <w:numPr>
          <w:ilvl w:val="0"/>
          <w:numId w:val="1"/>
        </w:numPr>
        <w:spacing w:after="0"/>
        <w:jc w:val="both"/>
        <w:rPr>
          <w:rFonts w:ascii="Times New Roman" w:hAnsi="Times New Roman" w:cs="Times New Roman"/>
        </w:rPr>
      </w:pPr>
      <w:r w:rsidRPr="00F03615">
        <w:rPr>
          <w:rFonts w:ascii="Times New Roman" w:hAnsi="Times New Roman" w:cs="Times New Roman"/>
        </w:rPr>
        <w:t xml:space="preserve">Kopējo gala labuma guvējam </w:t>
      </w:r>
      <w:r w:rsidR="00D82D8D" w:rsidRPr="00F03615">
        <w:rPr>
          <w:rFonts w:ascii="Times New Roman" w:hAnsi="Times New Roman" w:cs="Times New Roman"/>
        </w:rPr>
        <w:t>apstiprināto un izmaksāto atbalsta</w:t>
      </w:r>
      <w:r w:rsidRPr="00F03615">
        <w:rPr>
          <w:rFonts w:ascii="Times New Roman" w:hAnsi="Times New Roman" w:cs="Times New Roman"/>
        </w:rPr>
        <w:t xml:space="preserve"> apmēru par metodikas 3. punktā minēto viena finanšu atbalsta pieteikuma īstenošanu 1.2.3.1. pasākuma ietvaros saskaņā ar MK noteikumos Nr. </w:t>
      </w:r>
      <w:r w:rsidR="00792B4B" w:rsidRPr="00F03615">
        <w:rPr>
          <w:rFonts w:ascii="Times New Roman" w:hAnsi="Times New Roman" w:cs="Times New Roman"/>
        </w:rPr>
        <w:t xml:space="preserve">407 </w:t>
      </w:r>
      <w:r w:rsidR="00B464B7" w:rsidRPr="00F03615">
        <w:rPr>
          <w:rFonts w:ascii="Times New Roman" w:hAnsi="Times New Roman" w:cs="Times New Roman"/>
        </w:rPr>
        <w:t>, t.sk. atbalsta intensitāti, kas noteikta MK noteikumu Nr. 407 75. punktā</w:t>
      </w:r>
      <w:r w:rsidRPr="00F03615">
        <w:rPr>
          <w:rFonts w:ascii="Times New Roman" w:hAnsi="Times New Roman" w:cs="Times New Roman"/>
        </w:rPr>
        <w:t xml:space="preserve">, </w:t>
      </w:r>
      <w:r w:rsidR="004A5959" w:rsidRPr="00F03615">
        <w:rPr>
          <w:rFonts w:ascii="Times New Roman" w:hAnsi="Times New Roman" w:cs="Times New Roman"/>
        </w:rPr>
        <w:t xml:space="preserve">minēto aprēķina </w:t>
      </w:r>
      <w:r w:rsidRPr="00F03615">
        <w:rPr>
          <w:rFonts w:ascii="Times New Roman" w:hAnsi="Times New Roman" w:cs="Times New Roman"/>
        </w:rPr>
        <w:t>izmantojot šādu formulu</w:t>
      </w:r>
      <w:r w:rsidR="008F4988" w:rsidRPr="00F03615">
        <w:rPr>
          <w:rFonts w:ascii="Times New Roman" w:hAnsi="Times New Roman" w:cs="Times New Roman"/>
        </w:rPr>
        <w:t>:</w:t>
      </w:r>
    </w:p>
    <w:p w14:paraId="3DADC974" w14:textId="4F164A0C" w:rsidR="00E1555F" w:rsidRPr="00F03615" w:rsidRDefault="00E1555F" w:rsidP="00E1555F">
      <w:pPr>
        <w:pStyle w:val="ListParagraph"/>
        <w:spacing w:after="0"/>
        <w:jc w:val="both"/>
        <w:rPr>
          <w:rFonts w:ascii="Times New Roman" w:hAnsi="Times New Roman" w:cs="Times New Roman"/>
        </w:rPr>
      </w:pPr>
    </w:p>
    <w:p w14:paraId="25237F35" w14:textId="665D6C0B" w:rsidR="00E1555F" w:rsidRPr="00F03615" w:rsidRDefault="00E1555F" w:rsidP="00E1555F">
      <w:pPr>
        <w:pStyle w:val="ListParagraph"/>
        <w:spacing w:after="0"/>
        <w:jc w:val="center"/>
        <w:rPr>
          <w:rFonts w:ascii="Times New Roman" w:hAnsi="Times New Roman" w:cs="Times New Roman"/>
          <w:i/>
          <w:iCs/>
          <w:vertAlign w:val="subscript"/>
        </w:rPr>
      </w:pPr>
      <w:r w:rsidRPr="00F03615">
        <w:rPr>
          <w:rFonts w:ascii="Times New Roman" w:hAnsi="Times New Roman" w:cs="Times New Roman"/>
          <w:i/>
          <w:iCs/>
        </w:rPr>
        <w:t>I=V</w:t>
      </w:r>
      <w:r w:rsidRPr="00F03615">
        <w:rPr>
          <w:rFonts w:ascii="Times New Roman" w:hAnsi="Times New Roman" w:cs="Times New Roman"/>
          <w:i/>
          <w:iCs/>
          <w:vertAlign w:val="subscript"/>
        </w:rPr>
        <w:t>1</w:t>
      </w:r>
      <w:r w:rsidRPr="00F03615">
        <w:rPr>
          <w:rFonts w:ascii="Times New Roman" w:hAnsi="Times New Roman" w:cs="Times New Roman"/>
          <w:i/>
          <w:iCs/>
        </w:rPr>
        <w:t>+V</w:t>
      </w:r>
      <w:r w:rsidRPr="00F03615">
        <w:rPr>
          <w:rFonts w:ascii="Times New Roman" w:hAnsi="Times New Roman" w:cs="Times New Roman"/>
          <w:i/>
          <w:iCs/>
          <w:vertAlign w:val="subscript"/>
        </w:rPr>
        <w:t>2</w:t>
      </w:r>
      <w:r w:rsidRPr="00F03615">
        <w:rPr>
          <w:rFonts w:ascii="Times New Roman" w:hAnsi="Times New Roman" w:cs="Times New Roman"/>
          <w:i/>
          <w:iCs/>
        </w:rPr>
        <w:t>+…+</w:t>
      </w:r>
      <w:proofErr w:type="spellStart"/>
      <w:r w:rsidRPr="00F03615">
        <w:rPr>
          <w:rFonts w:ascii="Times New Roman" w:hAnsi="Times New Roman" w:cs="Times New Roman"/>
          <w:i/>
          <w:iCs/>
        </w:rPr>
        <w:t>V</w:t>
      </w:r>
      <w:r w:rsidRPr="00F03615">
        <w:rPr>
          <w:rFonts w:ascii="Times New Roman" w:hAnsi="Times New Roman" w:cs="Times New Roman"/>
          <w:i/>
          <w:iCs/>
          <w:vertAlign w:val="subscript"/>
        </w:rPr>
        <w:t>n</w:t>
      </w:r>
      <w:proofErr w:type="spellEnd"/>
    </w:p>
    <w:p w14:paraId="2906CF05" w14:textId="45A26B2F" w:rsidR="00E1555F" w:rsidRPr="00F03615" w:rsidRDefault="00E1555F" w:rsidP="00E1555F">
      <w:pPr>
        <w:pStyle w:val="ListParagraph"/>
        <w:spacing w:after="0"/>
        <w:rPr>
          <w:rFonts w:ascii="Times New Roman" w:hAnsi="Times New Roman" w:cs="Times New Roman"/>
          <w:i/>
          <w:iCs/>
        </w:rPr>
      </w:pPr>
    </w:p>
    <w:p w14:paraId="02F6D706" w14:textId="361994DB" w:rsidR="007704B1" w:rsidRPr="00F03615" w:rsidRDefault="67753B27" w:rsidP="00E1555F">
      <w:pPr>
        <w:pStyle w:val="ListParagraph"/>
        <w:spacing w:after="0"/>
        <w:rPr>
          <w:rFonts w:ascii="Times New Roman" w:hAnsi="Times New Roman" w:cs="Times New Roman"/>
        </w:rPr>
      </w:pPr>
      <w:r w:rsidRPr="00F03615">
        <w:rPr>
          <w:rFonts w:ascii="Times New Roman" w:hAnsi="Times New Roman" w:cs="Times New Roman"/>
          <w:i/>
          <w:iCs/>
        </w:rPr>
        <w:t>I</w:t>
      </w:r>
      <w:r w:rsidRPr="00F03615">
        <w:rPr>
          <w:rFonts w:ascii="Times New Roman" w:hAnsi="Times New Roman" w:cs="Times New Roman"/>
        </w:rPr>
        <w:t xml:space="preserve"> </w:t>
      </w:r>
      <w:r w:rsidR="6FD8F178" w:rsidRPr="00F03615">
        <w:rPr>
          <w:rFonts w:ascii="Times New Roman" w:hAnsi="Times New Roman" w:cs="Times New Roman"/>
        </w:rPr>
        <w:t>–</w:t>
      </w:r>
      <w:r w:rsidRPr="00F03615">
        <w:rPr>
          <w:rFonts w:ascii="Times New Roman" w:hAnsi="Times New Roman" w:cs="Times New Roman"/>
        </w:rPr>
        <w:t xml:space="preserve"> </w:t>
      </w:r>
      <w:r w:rsidR="00C0020A" w:rsidRPr="00F03615">
        <w:rPr>
          <w:rFonts w:ascii="Times New Roman" w:hAnsi="Times New Roman" w:cs="Times New Roman"/>
        </w:rPr>
        <w:t>kopējais apstiprinātais un izmaksātais atbalsta</w:t>
      </w:r>
      <w:r w:rsidR="6FD8F178" w:rsidRPr="00F03615">
        <w:rPr>
          <w:rFonts w:ascii="Times New Roman" w:hAnsi="Times New Roman" w:cs="Times New Roman"/>
        </w:rPr>
        <w:t xml:space="preserve"> apmērs par</w:t>
      </w:r>
      <w:r w:rsidR="6C5A665B" w:rsidRPr="00F03615">
        <w:rPr>
          <w:rFonts w:ascii="Times New Roman" w:hAnsi="Times New Roman" w:cs="Times New Roman"/>
        </w:rPr>
        <w:t xml:space="preserve"> viena</w:t>
      </w:r>
      <w:r w:rsidR="4D5EE55A" w:rsidRPr="00F03615">
        <w:rPr>
          <w:rFonts w:ascii="Times New Roman" w:hAnsi="Times New Roman" w:cs="Times New Roman"/>
        </w:rPr>
        <w:t xml:space="preserve"> </w:t>
      </w:r>
      <w:r w:rsidR="5B5CC8CB" w:rsidRPr="00F03615">
        <w:rPr>
          <w:rFonts w:ascii="Times New Roman" w:hAnsi="Times New Roman" w:cs="Times New Roman"/>
        </w:rPr>
        <w:t xml:space="preserve">gala labuma guvēja viena </w:t>
      </w:r>
      <w:r w:rsidR="4D5EE55A" w:rsidRPr="00F03615">
        <w:rPr>
          <w:rFonts w:ascii="Times New Roman" w:hAnsi="Times New Roman" w:cs="Times New Roman"/>
        </w:rPr>
        <w:t xml:space="preserve">finanšu atbalsta </w:t>
      </w:r>
      <w:r w:rsidR="6FD8F178" w:rsidRPr="00F03615">
        <w:rPr>
          <w:rFonts w:ascii="Times New Roman" w:hAnsi="Times New Roman" w:cs="Times New Roman"/>
        </w:rPr>
        <w:t>pieteikum</w:t>
      </w:r>
      <w:r w:rsidR="39DD063E" w:rsidRPr="00F03615">
        <w:rPr>
          <w:rFonts w:ascii="Times New Roman" w:hAnsi="Times New Roman" w:cs="Times New Roman"/>
        </w:rPr>
        <w:t>a</w:t>
      </w:r>
      <w:r w:rsidR="6FD8F178" w:rsidRPr="00F03615">
        <w:rPr>
          <w:rFonts w:ascii="Times New Roman" w:hAnsi="Times New Roman" w:cs="Times New Roman"/>
        </w:rPr>
        <w:t xml:space="preserve"> īstenošanu</w:t>
      </w:r>
    </w:p>
    <w:p w14:paraId="68EFD9E0" w14:textId="234965FF" w:rsidR="007704B1" w:rsidRPr="00F03615" w:rsidRDefault="67753B27" w:rsidP="476A3CA7">
      <w:pPr>
        <w:pStyle w:val="ListParagraph"/>
        <w:spacing w:after="0"/>
        <w:rPr>
          <w:rFonts w:ascii="Times New Roman" w:hAnsi="Times New Roman" w:cs="Times New Roman"/>
        </w:rPr>
      </w:pPr>
      <w:r w:rsidRPr="00F03615">
        <w:rPr>
          <w:rFonts w:ascii="Times New Roman" w:hAnsi="Times New Roman" w:cs="Times New Roman"/>
          <w:i/>
          <w:iCs/>
        </w:rPr>
        <w:t>V</w:t>
      </w:r>
      <w:r w:rsidRPr="00F03615">
        <w:rPr>
          <w:rFonts w:ascii="Times New Roman" w:hAnsi="Times New Roman" w:cs="Times New Roman"/>
          <w:i/>
          <w:iCs/>
          <w:vertAlign w:val="subscript"/>
        </w:rPr>
        <w:t>1</w:t>
      </w:r>
      <w:r w:rsidRPr="00F03615">
        <w:rPr>
          <w:rFonts w:ascii="Times New Roman" w:hAnsi="Times New Roman" w:cs="Times New Roman"/>
          <w:i/>
          <w:iCs/>
        </w:rPr>
        <w:t>, V</w:t>
      </w:r>
      <w:r w:rsidRPr="00F03615">
        <w:rPr>
          <w:rFonts w:ascii="Times New Roman" w:hAnsi="Times New Roman" w:cs="Times New Roman"/>
          <w:i/>
          <w:iCs/>
          <w:vertAlign w:val="subscript"/>
        </w:rPr>
        <w:t>2</w:t>
      </w:r>
      <w:r w:rsidRPr="00F03615">
        <w:rPr>
          <w:rFonts w:ascii="Times New Roman" w:hAnsi="Times New Roman" w:cs="Times New Roman"/>
          <w:i/>
          <w:iCs/>
        </w:rPr>
        <w:t>,…</w:t>
      </w:r>
      <w:proofErr w:type="spellStart"/>
      <w:r w:rsidRPr="00F03615">
        <w:rPr>
          <w:rFonts w:ascii="Times New Roman" w:hAnsi="Times New Roman" w:cs="Times New Roman"/>
          <w:i/>
          <w:iCs/>
        </w:rPr>
        <w:t>V</w:t>
      </w:r>
      <w:r w:rsidRPr="00F03615">
        <w:rPr>
          <w:rFonts w:ascii="Times New Roman" w:hAnsi="Times New Roman" w:cs="Times New Roman"/>
          <w:i/>
          <w:iCs/>
          <w:vertAlign w:val="subscript"/>
        </w:rPr>
        <w:t>n</w:t>
      </w:r>
      <w:proofErr w:type="spellEnd"/>
      <w:r w:rsidRPr="00F03615">
        <w:rPr>
          <w:rFonts w:ascii="Times New Roman" w:hAnsi="Times New Roman" w:cs="Times New Roman"/>
          <w:i/>
          <w:iCs/>
        </w:rPr>
        <w:t xml:space="preserve"> </w:t>
      </w:r>
      <w:r w:rsidR="6147A5A8" w:rsidRPr="00F03615">
        <w:rPr>
          <w:rFonts w:ascii="Times New Roman" w:hAnsi="Times New Roman" w:cs="Times New Roman"/>
          <w:i/>
          <w:iCs/>
        </w:rPr>
        <w:t>–</w:t>
      </w:r>
      <w:r w:rsidR="04724A55" w:rsidRPr="00F03615">
        <w:rPr>
          <w:rFonts w:ascii="Times New Roman" w:hAnsi="Times New Roman" w:cs="Times New Roman"/>
          <w:i/>
          <w:iCs/>
        </w:rPr>
        <w:t xml:space="preserve"> </w:t>
      </w:r>
      <w:r w:rsidR="0F87762D" w:rsidRPr="00F03615">
        <w:rPr>
          <w:rFonts w:ascii="Times New Roman" w:hAnsi="Times New Roman" w:cs="Times New Roman"/>
        </w:rPr>
        <w:t xml:space="preserve"> fiksētās summas maksājums par viena gala labuma guvēja viena finanšu atbalsta </w:t>
      </w:r>
      <w:r w:rsidR="5B5CC8CB" w:rsidRPr="00F03615">
        <w:rPr>
          <w:rFonts w:ascii="Times New Roman" w:hAnsi="Times New Roman" w:cs="Times New Roman"/>
        </w:rPr>
        <w:t xml:space="preserve">pieteikuma </w:t>
      </w:r>
      <w:r w:rsidR="0F87762D" w:rsidRPr="00F03615">
        <w:rPr>
          <w:rFonts w:ascii="Times New Roman" w:hAnsi="Times New Roman" w:cs="Times New Roman"/>
        </w:rPr>
        <w:t xml:space="preserve">vienu, vairākām vai visām finanšu atbalsta </w:t>
      </w:r>
      <w:r w:rsidR="5B5CC8CB" w:rsidRPr="00F03615">
        <w:rPr>
          <w:rFonts w:ascii="Times New Roman" w:hAnsi="Times New Roman" w:cs="Times New Roman"/>
        </w:rPr>
        <w:t xml:space="preserve">pieteikumā </w:t>
      </w:r>
      <w:r w:rsidR="0F87762D" w:rsidRPr="00F03615">
        <w:rPr>
          <w:rFonts w:ascii="Times New Roman" w:hAnsi="Times New Roman" w:cs="Times New Roman"/>
        </w:rPr>
        <w:t>apstiprinātajām izmaksu pozīcijām</w:t>
      </w:r>
      <w:r w:rsidR="00A21024" w:rsidRPr="00F03615">
        <w:rPr>
          <w:rFonts w:ascii="Times New Roman" w:hAnsi="Times New Roman" w:cs="Times New Roman"/>
        </w:rPr>
        <w:t xml:space="preserve">, kurās ir sasniegts rezultāts vai starprezultāts. </w:t>
      </w:r>
    </w:p>
    <w:p w14:paraId="287F96B8" w14:textId="77777777" w:rsidR="008F4988" w:rsidRPr="00F03615" w:rsidRDefault="008F4988" w:rsidP="008F4988">
      <w:pPr>
        <w:pStyle w:val="ListParagraph"/>
        <w:spacing w:after="0"/>
        <w:jc w:val="both"/>
        <w:rPr>
          <w:rFonts w:ascii="Times New Roman" w:hAnsi="Times New Roman" w:cs="Times New Roman"/>
          <w:i/>
          <w:iCs/>
        </w:rPr>
      </w:pPr>
    </w:p>
    <w:p w14:paraId="20D57F26" w14:textId="4F420E34" w:rsidR="009F708E" w:rsidRPr="00F03615" w:rsidRDefault="0001391F" w:rsidP="009F708E">
      <w:pPr>
        <w:pStyle w:val="ListParagraph"/>
        <w:spacing w:after="0"/>
        <w:jc w:val="both"/>
        <w:rPr>
          <w:rFonts w:ascii="Times New Roman" w:hAnsi="Times New Roman" w:cs="Times New Roman"/>
          <w:i/>
          <w:iCs/>
        </w:rPr>
      </w:pPr>
      <w:r w:rsidRPr="00F03615">
        <w:rPr>
          <w:rFonts w:ascii="Times New Roman" w:hAnsi="Times New Roman" w:cs="Times New Roman"/>
          <w:i/>
          <w:iCs/>
        </w:rPr>
        <w:t>1. p</w:t>
      </w:r>
      <w:r w:rsidR="009F708E" w:rsidRPr="00F03615">
        <w:rPr>
          <w:rFonts w:ascii="Times New Roman" w:hAnsi="Times New Roman" w:cs="Times New Roman"/>
          <w:i/>
          <w:iCs/>
        </w:rPr>
        <w:t>iemēr</w:t>
      </w:r>
      <w:r w:rsidRPr="00F03615">
        <w:rPr>
          <w:rFonts w:ascii="Times New Roman" w:hAnsi="Times New Roman" w:cs="Times New Roman"/>
          <w:i/>
          <w:iCs/>
        </w:rPr>
        <w:t>s</w:t>
      </w:r>
      <w:r w:rsidR="009F708E" w:rsidRPr="00F03615">
        <w:rPr>
          <w:rFonts w:ascii="Times New Roman" w:hAnsi="Times New Roman" w:cs="Times New Roman"/>
          <w:i/>
          <w:iCs/>
        </w:rPr>
        <w:t xml:space="preserve"> </w:t>
      </w:r>
    </w:p>
    <w:p w14:paraId="7E2CAACD" w14:textId="51DAAB25" w:rsidR="002926A8" w:rsidRPr="00F03615" w:rsidRDefault="002926A8" w:rsidP="002926A8">
      <w:pPr>
        <w:spacing w:after="0"/>
        <w:ind w:left="720" w:firstLine="720"/>
        <w:jc w:val="both"/>
        <w:rPr>
          <w:rFonts w:ascii="Times New Roman" w:hAnsi="Times New Roman" w:cs="Times New Roman"/>
          <w:i/>
          <w:iCs/>
        </w:rPr>
      </w:pPr>
      <w:r w:rsidRPr="00F03615">
        <w:rPr>
          <w:rFonts w:ascii="Times New Roman" w:hAnsi="Times New Roman" w:cs="Times New Roman"/>
          <w:i/>
          <w:iCs/>
        </w:rPr>
        <w:t xml:space="preserve">Gala labuma guvējs iesniedz </w:t>
      </w:r>
      <w:r w:rsidR="004A5959">
        <w:rPr>
          <w:rFonts w:ascii="Times New Roman" w:hAnsi="Times New Roman" w:cs="Times New Roman"/>
          <w:i/>
          <w:iCs/>
        </w:rPr>
        <w:t>f</w:t>
      </w:r>
      <w:r w:rsidRPr="00F03615">
        <w:rPr>
          <w:rFonts w:ascii="Times New Roman" w:hAnsi="Times New Roman" w:cs="Times New Roman"/>
          <w:i/>
          <w:iCs/>
        </w:rPr>
        <w:t>inansējuma saņēmējam finanšu atbalsta pieteikumu, kurā iekļauta viena pozīcija par saplākšņa izejmateriālu iegādes izmaksām 3000 EUR apmērā. Noteikts sasniedzamais rezultāts (vai konkrētas pozīcijas starprezultāts)</w:t>
      </w:r>
      <w:r w:rsidR="004A5959">
        <w:rPr>
          <w:rFonts w:ascii="Times New Roman" w:hAnsi="Times New Roman" w:cs="Times New Roman"/>
          <w:i/>
          <w:iCs/>
        </w:rPr>
        <w:t xml:space="preserve"> – saņemtie izejmateriāli</w:t>
      </w:r>
      <w:r w:rsidRPr="00F03615">
        <w:rPr>
          <w:rFonts w:ascii="Times New Roman" w:hAnsi="Times New Roman" w:cs="Times New Roman"/>
          <w:i/>
          <w:iCs/>
        </w:rPr>
        <w:t xml:space="preserve">. Finansējuma saņēmējs apstiprina gala labuma guvēja finanšu atbalsta pieteikumu un fiksētās summas maksājuma </w:t>
      </w:r>
      <w:r w:rsidRPr="00F03615">
        <w:rPr>
          <w:rFonts w:ascii="Times New Roman" w:hAnsi="Times New Roman" w:cs="Times New Roman"/>
          <w:i/>
          <w:iCs/>
        </w:rPr>
        <w:lastRenderedPageBreak/>
        <w:t>apmēru par finanšu atbalsta pieteikuma izejmateriālu izmaksu pozīciju, ievērojot atbalsta intensitāti 30% un izmaksu pozīcijas maksimālo slieksni 5000 EUR. Ņemot vērā atbalsta nosacījumus, konkrētajā gadījumā saplākšņa izejmateriālu izmaksas 3000 EUR apmērā nepārsniedz maksimāli attiecināmās izmaksas, līdz ar to fiksētās summas maksājums, ievērojot atbalsta intensitāti, tiek aprēķināts no budžeta projektā apstiprinātās izmaksu summas 3000 EUR un ir 900 EUR.</w:t>
      </w:r>
    </w:p>
    <w:p w14:paraId="12A1707D" w14:textId="4473DC74" w:rsidR="002926A8" w:rsidRPr="00F03615" w:rsidRDefault="002926A8" w:rsidP="002926A8">
      <w:pPr>
        <w:spacing w:after="0"/>
        <w:ind w:left="720" w:firstLine="720"/>
        <w:jc w:val="both"/>
        <w:rPr>
          <w:rFonts w:ascii="Times New Roman" w:hAnsi="Times New Roman" w:cs="Times New Roman"/>
          <w:i/>
          <w:iCs/>
        </w:rPr>
      </w:pPr>
      <w:r w:rsidRPr="00F03615">
        <w:rPr>
          <w:rFonts w:ascii="Times New Roman" w:hAnsi="Times New Roman" w:cs="Times New Roman"/>
          <w:i/>
          <w:iCs/>
        </w:rPr>
        <w:t xml:space="preserve">Pēc 3 mēnešiem gala labuma guvējs iesniedz Finansējuma saņēmējam maksājuma pieprasījumu ar pierādījumu, ka izejmateriāli ir saņemti un rezultāts sasniegts. Finansējuma saņēmējs izvērtē un apstiprina maksājuma pieprasījumu un veic fiksētās summas maksājumu gala labuma guvējam. Īstenots finanšu atbalsta pieteikums ar vienu pozīciju. </w:t>
      </w:r>
    </w:p>
    <w:p w14:paraId="2BDD27FB" w14:textId="09F965B1" w:rsidR="0001391F" w:rsidRPr="00F03615" w:rsidRDefault="0001391F" w:rsidP="002926A8">
      <w:pPr>
        <w:spacing w:after="0"/>
        <w:ind w:left="720" w:firstLine="720"/>
        <w:jc w:val="both"/>
        <w:rPr>
          <w:rFonts w:ascii="Times New Roman" w:hAnsi="Times New Roman" w:cs="Times New Roman"/>
          <w:i/>
          <w:iCs/>
        </w:rPr>
      </w:pPr>
    </w:p>
    <w:p w14:paraId="7A29C68A" w14:textId="77777777" w:rsidR="0001391F" w:rsidRPr="00F03615" w:rsidRDefault="0001391F" w:rsidP="0001391F">
      <w:pPr>
        <w:spacing w:after="0"/>
        <w:ind w:left="720" w:firstLine="720"/>
        <w:jc w:val="right"/>
        <w:rPr>
          <w:rFonts w:ascii="Times New Roman" w:hAnsi="Times New Roman" w:cs="Times New Roman"/>
        </w:rPr>
      </w:pPr>
      <w:r w:rsidRPr="00F03615">
        <w:rPr>
          <w:rFonts w:ascii="Times New Roman" w:hAnsi="Times New Roman" w:cs="Times New Roman"/>
        </w:rPr>
        <w:t>2. tabula</w:t>
      </w:r>
    </w:p>
    <w:p w14:paraId="2FB284F6" w14:textId="77777777" w:rsidR="0001391F" w:rsidRPr="00F03615" w:rsidRDefault="0001391F" w:rsidP="0001391F">
      <w:pPr>
        <w:spacing w:after="0"/>
        <w:ind w:left="720" w:firstLine="720"/>
        <w:jc w:val="center"/>
        <w:rPr>
          <w:rFonts w:ascii="Times New Roman" w:hAnsi="Times New Roman" w:cs="Times New Roman"/>
          <w:b/>
          <w:bCs/>
        </w:rPr>
      </w:pPr>
      <w:r w:rsidRPr="00F03615">
        <w:rPr>
          <w:rFonts w:ascii="Times New Roman" w:hAnsi="Times New Roman" w:cs="Times New Roman"/>
          <w:b/>
          <w:bCs/>
        </w:rPr>
        <w:t xml:space="preserve">1. piemēra piemērošana  </w:t>
      </w:r>
    </w:p>
    <w:p w14:paraId="6EA3A044" w14:textId="77777777" w:rsidR="0001391F" w:rsidRPr="00F03615" w:rsidRDefault="0001391F" w:rsidP="0001391F">
      <w:pPr>
        <w:spacing w:after="0"/>
        <w:rPr>
          <w:rFonts w:ascii="Times New Roman" w:hAnsi="Times New Roman" w:cs="Times New Roman"/>
          <w:b/>
          <w:bCs/>
        </w:rPr>
      </w:pPr>
    </w:p>
    <w:tbl>
      <w:tblPr>
        <w:tblStyle w:val="TableGrid"/>
        <w:tblW w:w="8930" w:type="dxa"/>
        <w:tblInd w:w="704" w:type="dxa"/>
        <w:tblLook w:val="04A0" w:firstRow="1" w:lastRow="0" w:firstColumn="1" w:lastColumn="0" w:noHBand="0" w:noVBand="1"/>
      </w:tblPr>
      <w:tblGrid>
        <w:gridCol w:w="2403"/>
        <w:gridCol w:w="2819"/>
        <w:gridCol w:w="1426"/>
        <w:gridCol w:w="2282"/>
      </w:tblGrid>
      <w:tr w:rsidR="0001391F" w:rsidRPr="00F03615" w14:paraId="0555F87A" w14:textId="77777777" w:rsidTr="00F82569">
        <w:tc>
          <w:tcPr>
            <w:tcW w:w="2410" w:type="dxa"/>
          </w:tcPr>
          <w:p w14:paraId="164834CF" w14:textId="77777777" w:rsidR="0001391F" w:rsidRPr="00F03615" w:rsidRDefault="0001391F" w:rsidP="00F82569">
            <w:pPr>
              <w:jc w:val="center"/>
              <w:rPr>
                <w:rFonts w:ascii="Times New Roman" w:hAnsi="Times New Roman" w:cs="Times New Roman"/>
              </w:rPr>
            </w:pPr>
            <w:r w:rsidRPr="00F03615">
              <w:rPr>
                <w:rFonts w:ascii="Times New Roman" w:hAnsi="Times New Roman" w:cs="Times New Roman"/>
              </w:rPr>
              <w:t>Finanšu atbalsta pieteikumā iekļautās darbības un sasniedzamais rezultāts</w:t>
            </w:r>
          </w:p>
        </w:tc>
        <w:tc>
          <w:tcPr>
            <w:tcW w:w="2828" w:type="dxa"/>
          </w:tcPr>
          <w:p w14:paraId="6B1EB673" w14:textId="77777777" w:rsidR="0001391F" w:rsidRPr="00F03615" w:rsidRDefault="0001391F" w:rsidP="00F82569">
            <w:pPr>
              <w:jc w:val="center"/>
              <w:rPr>
                <w:rFonts w:ascii="Times New Roman" w:hAnsi="Times New Roman" w:cs="Times New Roman"/>
              </w:rPr>
            </w:pPr>
            <w:r w:rsidRPr="00F03615">
              <w:rPr>
                <w:rFonts w:ascii="Times New Roman" w:hAnsi="Times New Roman" w:cs="Times New Roman"/>
              </w:rPr>
              <w:t>Finanšu atbalsta pieteikumā apstiprināts individuāli fiksēts summas maksājums</w:t>
            </w:r>
          </w:p>
        </w:tc>
        <w:tc>
          <w:tcPr>
            <w:tcW w:w="1426" w:type="dxa"/>
          </w:tcPr>
          <w:p w14:paraId="144A3E09" w14:textId="77777777" w:rsidR="0001391F" w:rsidRPr="00F03615" w:rsidRDefault="0001391F" w:rsidP="00F82569">
            <w:pPr>
              <w:jc w:val="center"/>
              <w:rPr>
                <w:rFonts w:ascii="Times New Roman" w:hAnsi="Times New Roman" w:cs="Times New Roman"/>
              </w:rPr>
            </w:pPr>
            <w:r w:rsidRPr="00F03615">
              <w:rPr>
                <w:rFonts w:ascii="Times New Roman" w:hAnsi="Times New Roman" w:cs="Times New Roman"/>
              </w:rPr>
              <w:t>Starprezultāts</w:t>
            </w:r>
          </w:p>
        </w:tc>
        <w:tc>
          <w:tcPr>
            <w:tcW w:w="2266" w:type="dxa"/>
          </w:tcPr>
          <w:p w14:paraId="7F3A943E" w14:textId="77777777" w:rsidR="0001391F" w:rsidRPr="00F03615" w:rsidRDefault="0001391F" w:rsidP="00F82569">
            <w:pPr>
              <w:jc w:val="center"/>
              <w:rPr>
                <w:rFonts w:ascii="Times New Roman" w:hAnsi="Times New Roman" w:cs="Times New Roman"/>
              </w:rPr>
            </w:pPr>
            <w:r w:rsidRPr="00F03615">
              <w:rPr>
                <w:rFonts w:ascii="Times New Roman" w:hAnsi="Times New Roman" w:cs="Times New Roman"/>
              </w:rPr>
              <w:t>Rezultāts</w:t>
            </w:r>
          </w:p>
        </w:tc>
      </w:tr>
      <w:tr w:rsidR="0001391F" w:rsidRPr="00F03615" w14:paraId="4BE23EBA" w14:textId="77777777" w:rsidTr="00F82569">
        <w:tc>
          <w:tcPr>
            <w:tcW w:w="2410" w:type="dxa"/>
          </w:tcPr>
          <w:p w14:paraId="4E2A0DCD" w14:textId="4CE49D88" w:rsidR="0001391F" w:rsidRPr="00F03615" w:rsidRDefault="0001391F" w:rsidP="00F82569">
            <w:pPr>
              <w:rPr>
                <w:rFonts w:ascii="Times New Roman" w:hAnsi="Times New Roman" w:cs="Times New Roman"/>
              </w:rPr>
            </w:pPr>
            <w:r w:rsidRPr="00F03615">
              <w:rPr>
                <w:rFonts w:ascii="Times New Roman" w:hAnsi="Times New Roman" w:cs="Times New Roman"/>
              </w:rPr>
              <w:t xml:space="preserve">Saplākšņa </w:t>
            </w:r>
            <w:r w:rsidR="004A5959" w:rsidRPr="00F03615">
              <w:rPr>
                <w:rFonts w:ascii="Times New Roman" w:hAnsi="Times New Roman" w:cs="Times New Roman"/>
              </w:rPr>
              <w:t>izejmateriāli</w:t>
            </w:r>
          </w:p>
        </w:tc>
        <w:tc>
          <w:tcPr>
            <w:tcW w:w="2828" w:type="dxa"/>
          </w:tcPr>
          <w:p w14:paraId="3E605521" w14:textId="753186BC" w:rsidR="0001391F" w:rsidRPr="00F03615" w:rsidRDefault="0001391F" w:rsidP="00F82569">
            <w:pPr>
              <w:rPr>
                <w:rFonts w:ascii="Times New Roman" w:hAnsi="Times New Roman" w:cs="Times New Roman"/>
              </w:rPr>
            </w:pPr>
            <w:r w:rsidRPr="00F03615">
              <w:rPr>
                <w:rFonts w:ascii="Times New Roman" w:hAnsi="Times New Roman" w:cs="Times New Roman"/>
              </w:rPr>
              <w:t>3000 EUR*30%=900 EUR</w:t>
            </w:r>
          </w:p>
        </w:tc>
        <w:tc>
          <w:tcPr>
            <w:tcW w:w="1426" w:type="dxa"/>
          </w:tcPr>
          <w:p w14:paraId="10AE9CCC" w14:textId="77777777" w:rsidR="0001391F" w:rsidRPr="00F03615" w:rsidRDefault="0001391F" w:rsidP="00F82569">
            <w:pPr>
              <w:rPr>
                <w:rFonts w:ascii="Times New Roman" w:hAnsi="Times New Roman" w:cs="Times New Roman"/>
              </w:rPr>
            </w:pPr>
            <w:r w:rsidRPr="00F03615">
              <w:rPr>
                <w:rFonts w:ascii="Times New Roman" w:hAnsi="Times New Roman" w:cs="Times New Roman"/>
              </w:rPr>
              <w:t xml:space="preserve">Nav </w:t>
            </w:r>
          </w:p>
        </w:tc>
        <w:tc>
          <w:tcPr>
            <w:tcW w:w="2266" w:type="dxa"/>
          </w:tcPr>
          <w:p w14:paraId="15C1EE5E" w14:textId="3A2A32EA" w:rsidR="0001391F" w:rsidRPr="00F03615" w:rsidRDefault="0001391F" w:rsidP="00F82569">
            <w:pPr>
              <w:rPr>
                <w:rFonts w:ascii="Times New Roman" w:hAnsi="Times New Roman" w:cs="Times New Roman"/>
              </w:rPr>
            </w:pPr>
            <w:r w:rsidRPr="00F03615">
              <w:rPr>
                <w:rFonts w:ascii="Times New Roman" w:hAnsi="Times New Roman" w:cs="Times New Roman"/>
              </w:rPr>
              <w:t>Pamatojošais dokuments</w:t>
            </w:r>
            <w:r w:rsidR="00B13DD1">
              <w:rPr>
                <w:rFonts w:ascii="Times New Roman" w:hAnsi="Times New Roman" w:cs="Times New Roman"/>
              </w:rPr>
              <w:t>/pierādījums</w:t>
            </w:r>
            <w:r w:rsidRPr="00F03615">
              <w:rPr>
                <w:rFonts w:ascii="Times New Roman" w:hAnsi="Times New Roman" w:cs="Times New Roman"/>
              </w:rPr>
              <w:t xml:space="preserve"> – </w:t>
            </w:r>
            <w:r w:rsidR="004A5959" w:rsidRPr="00F03615">
              <w:rPr>
                <w:rFonts w:ascii="Times New Roman" w:hAnsi="Times New Roman" w:cs="Times New Roman"/>
              </w:rPr>
              <w:t xml:space="preserve">PN akts </w:t>
            </w:r>
            <w:r w:rsidR="00D90101">
              <w:rPr>
                <w:rFonts w:ascii="Times New Roman" w:hAnsi="Times New Roman" w:cs="Times New Roman"/>
              </w:rPr>
              <w:t>par saņemtajiem materiāliem,</w:t>
            </w:r>
            <w:r w:rsidR="00B13DD1">
              <w:rPr>
                <w:rFonts w:ascii="Times New Roman" w:hAnsi="Times New Roman" w:cs="Times New Roman"/>
              </w:rPr>
              <w:t xml:space="preserve"> pavadzīme</w:t>
            </w:r>
            <w:r w:rsidRPr="00F03615">
              <w:rPr>
                <w:rFonts w:ascii="Times New Roman" w:hAnsi="Times New Roman" w:cs="Times New Roman"/>
              </w:rPr>
              <w:t>.</w:t>
            </w:r>
          </w:p>
        </w:tc>
      </w:tr>
    </w:tbl>
    <w:p w14:paraId="00DD3673" w14:textId="5DFDF749" w:rsidR="002926A8" w:rsidRPr="00F03615" w:rsidRDefault="002926A8" w:rsidP="00F03615">
      <w:pPr>
        <w:spacing w:after="0"/>
        <w:jc w:val="both"/>
        <w:rPr>
          <w:rFonts w:ascii="Times New Roman" w:hAnsi="Times New Roman" w:cs="Times New Roman"/>
          <w:i/>
          <w:iCs/>
        </w:rPr>
      </w:pPr>
    </w:p>
    <w:p w14:paraId="417E974B" w14:textId="77777777" w:rsidR="002926A8" w:rsidRPr="00F03615" w:rsidRDefault="002926A8" w:rsidP="002926A8">
      <w:pPr>
        <w:pStyle w:val="ListParagraph"/>
        <w:spacing w:after="0"/>
        <w:jc w:val="center"/>
        <w:rPr>
          <w:rFonts w:ascii="Times New Roman" w:hAnsi="Times New Roman" w:cs="Times New Roman"/>
          <w:i/>
          <w:iCs/>
        </w:rPr>
      </w:pPr>
      <w:r w:rsidRPr="00F03615">
        <w:rPr>
          <w:rFonts w:ascii="Times New Roman" w:hAnsi="Times New Roman" w:cs="Times New Roman"/>
          <w:i/>
          <w:iCs/>
        </w:rPr>
        <w:t>I=V</w:t>
      </w:r>
      <w:r w:rsidRPr="00F03615">
        <w:rPr>
          <w:rFonts w:ascii="Times New Roman" w:hAnsi="Times New Roman" w:cs="Times New Roman"/>
          <w:i/>
          <w:iCs/>
          <w:vertAlign w:val="subscript"/>
        </w:rPr>
        <w:t>1</w:t>
      </w:r>
      <w:r w:rsidRPr="00F03615">
        <w:rPr>
          <w:rFonts w:ascii="Times New Roman" w:hAnsi="Times New Roman" w:cs="Times New Roman"/>
          <w:i/>
          <w:iCs/>
        </w:rPr>
        <w:t xml:space="preserve"> =900 (saplākšņa izejmateriāli) = 900 EUR </w:t>
      </w:r>
    </w:p>
    <w:p w14:paraId="11D4EABA" w14:textId="77777777" w:rsidR="002926A8" w:rsidRPr="00F03615" w:rsidRDefault="002926A8" w:rsidP="001422D9">
      <w:pPr>
        <w:spacing w:after="0"/>
        <w:jc w:val="both"/>
        <w:rPr>
          <w:rFonts w:ascii="Times New Roman" w:hAnsi="Times New Roman" w:cs="Times New Roman"/>
          <w:i/>
          <w:iCs/>
        </w:rPr>
      </w:pPr>
    </w:p>
    <w:p w14:paraId="71CBDF92" w14:textId="6EA49FE9" w:rsidR="0001391F" w:rsidRPr="00F03615" w:rsidRDefault="0001391F" w:rsidP="00F03615">
      <w:pPr>
        <w:pStyle w:val="ListParagraph"/>
        <w:spacing w:after="0"/>
        <w:jc w:val="both"/>
        <w:rPr>
          <w:rFonts w:ascii="Times New Roman" w:hAnsi="Times New Roman" w:cs="Times New Roman"/>
          <w:i/>
          <w:iCs/>
        </w:rPr>
      </w:pPr>
      <w:r w:rsidRPr="00F03615">
        <w:rPr>
          <w:rFonts w:ascii="Times New Roman" w:hAnsi="Times New Roman" w:cs="Times New Roman"/>
          <w:i/>
          <w:iCs/>
        </w:rPr>
        <w:t xml:space="preserve">2. piemērs </w:t>
      </w:r>
    </w:p>
    <w:p w14:paraId="303D8D41" w14:textId="5FC42747" w:rsidR="002926A8" w:rsidRPr="00F03615" w:rsidRDefault="002926A8" w:rsidP="002926A8">
      <w:pPr>
        <w:spacing w:after="0"/>
        <w:ind w:left="720" w:firstLine="720"/>
        <w:jc w:val="both"/>
        <w:rPr>
          <w:rFonts w:ascii="Times New Roman" w:hAnsi="Times New Roman" w:cs="Times New Roman"/>
          <w:i/>
          <w:iCs/>
        </w:rPr>
      </w:pPr>
      <w:r w:rsidRPr="00F03615">
        <w:rPr>
          <w:rFonts w:ascii="Times New Roman" w:hAnsi="Times New Roman" w:cs="Times New Roman"/>
          <w:i/>
          <w:iCs/>
        </w:rPr>
        <w:t xml:space="preserve">Gala labuma guvējs iesniedz </w:t>
      </w:r>
      <w:r w:rsidR="004A5959">
        <w:rPr>
          <w:rFonts w:ascii="Times New Roman" w:hAnsi="Times New Roman" w:cs="Times New Roman"/>
          <w:i/>
          <w:iCs/>
        </w:rPr>
        <w:t>f</w:t>
      </w:r>
      <w:r w:rsidRPr="00F03615">
        <w:rPr>
          <w:rFonts w:ascii="Times New Roman" w:hAnsi="Times New Roman" w:cs="Times New Roman"/>
          <w:i/>
          <w:iCs/>
        </w:rPr>
        <w:t xml:space="preserve">inansējuma saņēmējam finanšu atbalsta pieteikumu, kurā iekļautas pozīcijas par grāmatvedības </w:t>
      </w:r>
      <w:r w:rsidR="004A5959">
        <w:rPr>
          <w:rFonts w:ascii="Times New Roman" w:hAnsi="Times New Roman" w:cs="Times New Roman"/>
          <w:i/>
          <w:iCs/>
        </w:rPr>
        <w:t xml:space="preserve">pakalpojumu </w:t>
      </w:r>
      <w:r w:rsidRPr="00F03615">
        <w:rPr>
          <w:rFonts w:ascii="Times New Roman" w:hAnsi="Times New Roman" w:cs="Times New Roman"/>
          <w:i/>
          <w:iCs/>
        </w:rPr>
        <w:t xml:space="preserve">izmaksām 1000 EUR apmērā, par mārketinga </w:t>
      </w:r>
      <w:r w:rsidR="004A5959">
        <w:rPr>
          <w:rFonts w:ascii="Times New Roman" w:hAnsi="Times New Roman" w:cs="Times New Roman"/>
          <w:i/>
          <w:iCs/>
        </w:rPr>
        <w:t xml:space="preserve">aktivitāšu </w:t>
      </w:r>
      <w:r w:rsidRPr="00F03615">
        <w:rPr>
          <w:rFonts w:ascii="Times New Roman" w:hAnsi="Times New Roman" w:cs="Times New Roman"/>
          <w:i/>
          <w:iCs/>
        </w:rPr>
        <w:t>izmaksām (ar starprezultātu - izstrādātu reklāmas video) 3000 EUR apmērā un iekārtas</w:t>
      </w:r>
      <w:r w:rsidR="008322A6">
        <w:rPr>
          <w:rFonts w:ascii="Times New Roman" w:hAnsi="Times New Roman" w:cs="Times New Roman"/>
          <w:i/>
          <w:iCs/>
        </w:rPr>
        <w:t xml:space="preserve"> iegādes, uzstādīšanas un palaišanas </w:t>
      </w:r>
      <w:r w:rsidRPr="00F03615">
        <w:rPr>
          <w:rFonts w:ascii="Times New Roman" w:hAnsi="Times New Roman" w:cs="Times New Roman"/>
          <w:i/>
          <w:iCs/>
        </w:rPr>
        <w:t xml:space="preserve">“CNC frēze” izmaksām 19000 EUR apmērā. Katrai no šīm </w:t>
      </w:r>
      <w:proofErr w:type="spellStart"/>
      <w:r w:rsidRPr="00F03615">
        <w:rPr>
          <w:rFonts w:ascii="Times New Roman" w:hAnsi="Times New Roman" w:cs="Times New Roman"/>
          <w:i/>
          <w:iCs/>
        </w:rPr>
        <w:t>tr</w:t>
      </w:r>
      <w:r w:rsidR="008322A6">
        <w:rPr>
          <w:rFonts w:ascii="Times New Roman" w:hAnsi="Times New Roman" w:cs="Times New Roman"/>
          <w:i/>
          <w:iCs/>
        </w:rPr>
        <w:t>ijām</w:t>
      </w:r>
      <w:r w:rsidRPr="00F03615">
        <w:rPr>
          <w:rFonts w:ascii="Times New Roman" w:hAnsi="Times New Roman" w:cs="Times New Roman"/>
          <w:i/>
          <w:iCs/>
        </w:rPr>
        <w:t>s</w:t>
      </w:r>
      <w:proofErr w:type="spellEnd"/>
      <w:r w:rsidRPr="00F03615">
        <w:rPr>
          <w:rFonts w:ascii="Times New Roman" w:hAnsi="Times New Roman" w:cs="Times New Roman"/>
          <w:i/>
          <w:iCs/>
        </w:rPr>
        <w:t xml:space="preserve"> pozīcijām noteikti sasniedzamie starprezultāti. Finansējuma saņēmējs apstiprina gala labuma guvēja finanšu atbalsta pieteikumu un fiksētās summas maksājuma apmēru par finanšu atbalsta pieteikuma grāmatvedības </w:t>
      </w:r>
      <w:r w:rsidR="008322A6">
        <w:rPr>
          <w:rFonts w:ascii="Times New Roman" w:hAnsi="Times New Roman" w:cs="Times New Roman"/>
          <w:i/>
          <w:iCs/>
        </w:rPr>
        <w:t xml:space="preserve">pakalpojumu </w:t>
      </w:r>
      <w:r w:rsidRPr="00F03615">
        <w:rPr>
          <w:rFonts w:ascii="Times New Roman" w:hAnsi="Times New Roman" w:cs="Times New Roman"/>
          <w:i/>
          <w:iCs/>
        </w:rPr>
        <w:t xml:space="preserve">izmaksu pozīciju 500 EUR apmērā un mārketinga </w:t>
      </w:r>
      <w:r w:rsidR="008322A6">
        <w:rPr>
          <w:rFonts w:ascii="Times New Roman" w:hAnsi="Times New Roman" w:cs="Times New Roman"/>
          <w:i/>
          <w:iCs/>
        </w:rPr>
        <w:t xml:space="preserve">aktivitāšu </w:t>
      </w:r>
      <w:r w:rsidRPr="00F03615">
        <w:rPr>
          <w:rFonts w:ascii="Times New Roman" w:hAnsi="Times New Roman" w:cs="Times New Roman"/>
          <w:i/>
          <w:iCs/>
        </w:rPr>
        <w:t xml:space="preserve">izmaksu pozīciju 1500 EUR apmērā, ievērojot attiecīgo atbalsta intensitāti un izmaksu pozīcijas maksimālo slieksni. </w:t>
      </w:r>
      <w:r w:rsidRPr="007017AE">
        <w:rPr>
          <w:rFonts w:ascii="Times New Roman" w:hAnsi="Times New Roman" w:cs="Times New Roman"/>
          <w:i/>
          <w:iCs/>
        </w:rPr>
        <w:t xml:space="preserve">Iekārtas “CNC frēze” gadījumā, ņemot vērā atbalsta nosacījumus, izmaksas 19000 EUR pārsniedz maksimāli attiecināmās izmaksas </w:t>
      </w:r>
      <w:r w:rsidR="0096344D" w:rsidRPr="007017AE">
        <w:rPr>
          <w:rFonts w:ascii="Times New Roman" w:hAnsi="Times New Roman" w:cs="Times New Roman"/>
          <w:i/>
          <w:iCs/>
        </w:rPr>
        <w:t>(</w:t>
      </w:r>
      <w:r w:rsidR="00814DA4" w:rsidRPr="007017AE">
        <w:rPr>
          <w:rFonts w:ascii="Times New Roman" w:hAnsi="Times New Roman" w:cs="Times New Roman"/>
          <w:i/>
          <w:iCs/>
        </w:rPr>
        <w:t>16</w:t>
      </w:r>
      <w:r w:rsidRPr="007017AE">
        <w:rPr>
          <w:rFonts w:ascii="Times New Roman" w:hAnsi="Times New Roman" w:cs="Times New Roman"/>
          <w:i/>
          <w:iCs/>
        </w:rPr>
        <w:t>000 EUR</w:t>
      </w:r>
      <w:r w:rsidR="0096344D" w:rsidRPr="007017AE">
        <w:rPr>
          <w:rFonts w:ascii="Times New Roman" w:hAnsi="Times New Roman" w:cs="Times New Roman"/>
          <w:i/>
          <w:iCs/>
        </w:rPr>
        <w:t>)</w:t>
      </w:r>
      <w:r w:rsidRPr="007017AE">
        <w:rPr>
          <w:rFonts w:ascii="Times New Roman" w:hAnsi="Times New Roman" w:cs="Times New Roman"/>
          <w:i/>
          <w:iCs/>
        </w:rPr>
        <w:t>, līdz ar to fiksētās summas maksājums, ievērojot atbalsta intensitāti, tiek aprēķināt</w:t>
      </w:r>
      <w:r w:rsidR="00814DA4" w:rsidRPr="007017AE">
        <w:rPr>
          <w:rFonts w:ascii="Times New Roman" w:hAnsi="Times New Roman" w:cs="Times New Roman"/>
          <w:i/>
          <w:iCs/>
        </w:rPr>
        <w:t>s</w:t>
      </w:r>
      <w:r w:rsidRPr="007017AE">
        <w:rPr>
          <w:rFonts w:ascii="Times New Roman" w:hAnsi="Times New Roman" w:cs="Times New Roman"/>
          <w:i/>
          <w:iCs/>
        </w:rPr>
        <w:t xml:space="preserve"> no budžeta projektā apstiprinātās</w:t>
      </w:r>
      <w:r w:rsidR="00814DA4" w:rsidRPr="007017AE">
        <w:rPr>
          <w:rFonts w:ascii="Times New Roman" w:hAnsi="Times New Roman" w:cs="Times New Roman"/>
          <w:i/>
          <w:iCs/>
        </w:rPr>
        <w:t xml:space="preserve"> maksimāli attiecināmās</w:t>
      </w:r>
      <w:r w:rsidRPr="007017AE">
        <w:rPr>
          <w:rFonts w:ascii="Times New Roman" w:hAnsi="Times New Roman" w:cs="Times New Roman"/>
          <w:i/>
          <w:iCs/>
        </w:rPr>
        <w:t xml:space="preserve"> izmaksu summas 16000 EUR un ir 8000 EUR.</w:t>
      </w:r>
    </w:p>
    <w:p w14:paraId="4460CC7B" w14:textId="0323A890" w:rsidR="002926A8" w:rsidRPr="00F03615" w:rsidRDefault="002926A8" w:rsidP="002926A8">
      <w:pPr>
        <w:spacing w:after="0"/>
        <w:ind w:left="720" w:firstLine="720"/>
        <w:jc w:val="both"/>
        <w:rPr>
          <w:rFonts w:ascii="Times New Roman" w:hAnsi="Times New Roman" w:cs="Times New Roman"/>
          <w:i/>
          <w:iCs/>
        </w:rPr>
      </w:pPr>
      <w:r w:rsidRPr="00F03615">
        <w:rPr>
          <w:rFonts w:ascii="Times New Roman" w:hAnsi="Times New Roman" w:cs="Times New Roman"/>
          <w:i/>
          <w:iCs/>
        </w:rPr>
        <w:t xml:space="preserve">Pēc 2 mēnešiem gala labuma guvējs iesniedz </w:t>
      </w:r>
      <w:r w:rsidR="005B66BD">
        <w:rPr>
          <w:rFonts w:ascii="Times New Roman" w:hAnsi="Times New Roman" w:cs="Times New Roman"/>
          <w:i/>
          <w:iCs/>
        </w:rPr>
        <w:t>f</w:t>
      </w:r>
      <w:r w:rsidRPr="00F03615">
        <w:rPr>
          <w:rFonts w:ascii="Times New Roman" w:hAnsi="Times New Roman" w:cs="Times New Roman"/>
          <w:i/>
          <w:iCs/>
        </w:rPr>
        <w:t>inansējuma saņēmējam maksājuma pieprasījumu ar pierādījumu, ka “CNC frēze” ir saņemta un rezultāts sasniegts. Finansējuma saņēmējs izvērtē un apstiprina maksājuma pieprasījumu un veic fiksētās summas maksājumu gala labuma guvējam.</w:t>
      </w:r>
    </w:p>
    <w:p w14:paraId="50916AAB" w14:textId="2CEB242F" w:rsidR="002926A8" w:rsidRPr="00F03615" w:rsidRDefault="002926A8" w:rsidP="002926A8">
      <w:pPr>
        <w:spacing w:after="0"/>
        <w:ind w:left="720" w:firstLine="720"/>
        <w:jc w:val="both"/>
        <w:rPr>
          <w:rFonts w:ascii="Times New Roman" w:hAnsi="Times New Roman" w:cs="Times New Roman"/>
          <w:i/>
          <w:iCs/>
        </w:rPr>
      </w:pPr>
      <w:r w:rsidRPr="00F03615">
        <w:rPr>
          <w:rFonts w:ascii="Times New Roman" w:hAnsi="Times New Roman" w:cs="Times New Roman"/>
          <w:i/>
          <w:iCs/>
        </w:rPr>
        <w:t xml:space="preserve">Pēc vēl 1 mēneša gala labuma guvējs iesniedz </w:t>
      </w:r>
      <w:r w:rsidR="005B66BD">
        <w:rPr>
          <w:rFonts w:ascii="Times New Roman" w:hAnsi="Times New Roman" w:cs="Times New Roman"/>
          <w:i/>
          <w:iCs/>
        </w:rPr>
        <w:t>f</w:t>
      </w:r>
      <w:r w:rsidRPr="00F03615">
        <w:rPr>
          <w:rFonts w:ascii="Times New Roman" w:hAnsi="Times New Roman" w:cs="Times New Roman"/>
          <w:i/>
          <w:iCs/>
        </w:rPr>
        <w:t xml:space="preserve">inansējuma saņēmējam maksājuma pieprasījumu  ar informāciju, ka ir veiktas mārketinga aktivitātes. Izvērtējot maksājuma pieprasījumu, </w:t>
      </w:r>
      <w:r w:rsidR="005B66BD">
        <w:rPr>
          <w:rFonts w:ascii="Times New Roman" w:hAnsi="Times New Roman" w:cs="Times New Roman"/>
          <w:i/>
          <w:iCs/>
        </w:rPr>
        <w:t>f</w:t>
      </w:r>
      <w:r w:rsidRPr="00F03615">
        <w:rPr>
          <w:rFonts w:ascii="Times New Roman" w:hAnsi="Times New Roman" w:cs="Times New Roman"/>
          <w:i/>
          <w:iCs/>
        </w:rPr>
        <w:t xml:space="preserve">inansējuma saņēmējs konstatē, ka izstrādāta nevis video reklāma, bet uzstādīts vides reklāmas </w:t>
      </w:r>
      <w:proofErr w:type="spellStart"/>
      <w:r w:rsidRPr="00F03615">
        <w:rPr>
          <w:rFonts w:ascii="Times New Roman" w:hAnsi="Times New Roman" w:cs="Times New Roman"/>
          <w:i/>
          <w:iCs/>
        </w:rPr>
        <w:t>baneris</w:t>
      </w:r>
      <w:proofErr w:type="spellEnd"/>
      <w:r w:rsidRPr="00F03615">
        <w:rPr>
          <w:rFonts w:ascii="Times New Roman" w:hAnsi="Times New Roman" w:cs="Times New Roman"/>
          <w:i/>
          <w:iCs/>
        </w:rPr>
        <w:t>. Attiecīgi starprezultāts nav sasniegts un fiksētās summas maksājums netiek veikts.</w:t>
      </w:r>
    </w:p>
    <w:p w14:paraId="75B5EFBE" w14:textId="53D7DD8E" w:rsidR="002926A8" w:rsidRPr="00F03615" w:rsidRDefault="002926A8" w:rsidP="002926A8">
      <w:pPr>
        <w:spacing w:after="0"/>
        <w:ind w:left="720" w:firstLine="720"/>
        <w:jc w:val="both"/>
        <w:rPr>
          <w:rFonts w:ascii="Times New Roman" w:hAnsi="Times New Roman" w:cs="Times New Roman"/>
          <w:i/>
          <w:iCs/>
        </w:rPr>
      </w:pPr>
      <w:r w:rsidRPr="00F03615">
        <w:rPr>
          <w:rFonts w:ascii="Times New Roman" w:hAnsi="Times New Roman" w:cs="Times New Roman"/>
          <w:i/>
          <w:iCs/>
        </w:rPr>
        <w:t xml:space="preserve">Pēc vēl 6 mēnešiem gala labuma guvējs saprot, ka viņam nebūs nepieciešams grāmatvedības ārpakalpojums, un iesniedz par to pamatojumu </w:t>
      </w:r>
      <w:r w:rsidR="005B66BD">
        <w:rPr>
          <w:rFonts w:ascii="Times New Roman" w:hAnsi="Times New Roman" w:cs="Times New Roman"/>
          <w:i/>
          <w:iCs/>
        </w:rPr>
        <w:t>f</w:t>
      </w:r>
      <w:r w:rsidRPr="00F03615">
        <w:rPr>
          <w:rFonts w:ascii="Times New Roman" w:hAnsi="Times New Roman" w:cs="Times New Roman"/>
          <w:i/>
          <w:iCs/>
        </w:rPr>
        <w:t>inansējuma saņēmējam.</w:t>
      </w:r>
    </w:p>
    <w:p w14:paraId="5FBB531E" w14:textId="77777777" w:rsidR="002926A8" w:rsidRPr="00F03615" w:rsidRDefault="002926A8" w:rsidP="002926A8">
      <w:pPr>
        <w:spacing w:after="0"/>
        <w:ind w:left="720" w:firstLine="720"/>
        <w:jc w:val="both"/>
        <w:rPr>
          <w:rFonts w:ascii="Times New Roman" w:hAnsi="Times New Roman" w:cs="Times New Roman"/>
          <w:i/>
          <w:iCs/>
        </w:rPr>
      </w:pPr>
      <w:r w:rsidRPr="00F03615">
        <w:rPr>
          <w:rFonts w:ascii="Times New Roman" w:hAnsi="Times New Roman" w:cs="Times New Roman"/>
          <w:i/>
          <w:iCs/>
        </w:rPr>
        <w:t>Rezultātā ir īstenots finanšu atbalsta pieteikums ar vienu no trīs pozīcijām, kurā ir sasniegti rezultāti (izpildīti starprezultāti), savukārt par neizpildītajām pozīcijām apmaksa netiek veikta.</w:t>
      </w:r>
    </w:p>
    <w:p w14:paraId="1185AC85" w14:textId="77777777" w:rsidR="0001391F" w:rsidRPr="00F03615" w:rsidRDefault="0001391F" w:rsidP="00F03615">
      <w:pPr>
        <w:spacing w:after="0"/>
        <w:rPr>
          <w:rFonts w:ascii="Times New Roman" w:hAnsi="Times New Roman" w:cs="Times New Roman"/>
        </w:rPr>
      </w:pPr>
    </w:p>
    <w:p w14:paraId="0118897B" w14:textId="77777777" w:rsidR="0007598C" w:rsidRDefault="0007598C" w:rsidP="0001391F">
      <w:pPr>
        <w:spacing w:after="0"/>
        <w:ind w:left="720" w:firstLine="720"/>
        <w:jc w:val="right"/>
        <w:rPr>
          <w:rFonts w:ascii="Times New Roman" w:hAnsi="Times New Roman" w:cs="Times New Roman"/>
        </w:rPr>
      </w:pPr>
    </w:p>
    <w:p w14:paraId="18644CC4" w14:textId="68AC52ED" w:rsidR="0001391F" w:rsidRPr="00F03615" w:rsidRDefault="0001391F" w:rsidP="0001391F">
      <w:pPr>
        <w:spacing w:after="0"/>
        <w:ind w:left="720" w:firstLine="720"/>
        <w:jc w:val="right"/>
        <w:rPr>
          <w:rFonts w:ascii="Times New Roman" w:hAnsi="Times New Roman" w:cs="Times New Roman"/>
        </w:rPr>
      </w:pPr>
      <w:r w:rsidRPr="00F03615">
        <w:rPr>
          <w:rFonts w:ascii="Times New Roman" w:hAnsi="Times New Roman" w:cs="Times New Roman"/>
        </w:rPr>
        <w:lastRenderedPageBreak/>
        <w:t>3. tabula</w:t>
      </w:r>
    </w:p>
    <w:p w14:paraId="5AE1C049" w14:textId="16321B9A" w:rsidR="0001391F" w:rsidRPr="00F03615" w:rsidRDefault="0001391F" w:rsidP="0001391F">
      <w:pPr>
        <w:spacing w:after="0"/>
        <w:ind w:left="720" w:firstLine="720"/>
        <w:jc w:val="center"/>
        <w:rPr>
          <w:rFonts w:ascii="Times New Roman" w:hAnsi="Times New Roman" w:cs="Times New Roman"/>
          <w:b/>
          <w:bCs/>
        </w:rPr>
      </w:pPr>
      <w:r w:rsidRPr="00F03615">
        <w:rPr>
          <w:rFonts w:ascii="Times New Roman" w:hAnsi="Times New Roman" w:cs="Times New Roman"/>
          <w:b/>
          <w:bCs/>
        </w:rPr>
        <w:t xml:space="preserve">2. piemēra piemērošana  </w:t>
      </w:r>
    </w:p>
    <w:p w14:paraId="219A9C7E" w14:textId="77777777" w:rsidR="0001391F" w:rsidRPr="00F03615" w:rsidRDefault="0001391F" w:rsidP="0001391F">
      <w:pPr>
        <w:spacing w:after="0"/>
        <w:rPr>
          <w:rFonts w:ascii="Times New Roman" w:hAnsi="Times New Roman" w:cs="Times New Roman"/>
          <w:b/>
          <w:bCs/>
        </w:rPr>
      </w:pPr>
    </w:p>
    <w:tbl>
      <w:tblPr>
        <w:tblStyle w:val="TableGrid"/>
        <w:tblW w:w="8930" w:type="dxa"/>
        <w:tblInd w:w="704" w:type="dxa"/>
        <w:tblLook w:val="04A0" w:firstRow="1" w:lastRow="0" w:firstColumn="1" w:lastColumn="0" w:noHBand="0" w:noVBand="1"/>
      </w:tblPr>
      <w:tblGrid>
        <w:gridCol w:w="2410"/>
        <w:gridCol w:w="2828"/>
        <w:gridCol w:w="1426"/>
        <w:gridCol w:w="2266"/>
      </w:tblGrid>
      <w:tr w:rsidR="0001391F" w:rsidRPr="00F03615" w14:paraId="4E3CDB89" w14:textId="77777777" w:rsidTr="00F82569">
        <w:tc>
          <w:tcPr>
            <w:tcW w:w="2410" w:type="dxa"/>
          </w:tcPr>
          <w:p w14:paraId="43725DCC" w14:textId="77777777" w:rsidR="0001391F" w:rsidRPr="00F03615" w:rsidRDefault="0001391F" w:rsidP="00F82569">
            <w:pPr>
              <w:jc w:val="center"/>
              <w:rPr>
                <w:rFonts w:ascii="Times New Roman" w:hAnsi="Times New Roman" w:cs="Times New Roman"/>
              </w:rPr>
            </w:pPr>
            <w:r w:rsidRPr="00F03615">
              <w:rPr>
                <w:rFonts w:ascii="Times New Roman" w:hAnsi="Times New Roman" w:cs="Times New Roman"/>
              </w:rPr>
              <w:t>Finanšu atbalsta pieteikumā iekļautās darbības un sasniedzamais rezultāts</w:t>
            </w:r>
          </w:p>
        </w:tc>
        <w:tc>
          <w:tcPr>
            <w:tcW w:w="2828" w:type="dxa"/>
          </w:tcPr>
          <w:p w14:paraId="158534A7" w14:textId="77777777" w:rsidR="0001391F" w:rsidRPr="00F03615" w:rsidRDefault="0001391F" w:rsidP="00F82569">
            <w:pPr>
              <w:jc w:val="center"/>
              <w:rPr>
                <w:rFonts w:ascii="Times New Roman" w:hAnsi="Times New Roman" w:cs="Times New Roman"/>
              </w:rPr>
            </w:pPr>
            <w:r w:rsidRPr="00F03615">
              <w:rPr>
                <w:rFonts w:ascii="Times New Roman" w:hAnsi="Times New Roman" w:cs="Times New Roman"/>
              </w:rPr>
              <w:t>Finanšu atbalsta pieteikumā apstiprināts individuāli fiksēts summas maksājums</w:t>
            </w:r>
          </w:p>
        </w:tc>
        <w:tc>
          <w:tcPr>
            <w:tcW w:w="1426" w:type="dxa"/>
          </w:tcPr>
          <w:p w14:paraId="3241A078" w14:textId="1EE98AFE" w:rsidR="0001391F" w:rsidRPr="00F03615" w:rsidRDefault="0001391F" w:rsidP="00F82569">
            <w:pPr>
              <w:jc w:val="center"/>
              <w:rPr>
                <w:rFonts w:ascii="Times New Roman" w:hAnsi="Times New Roman" w:cs="Times New Roman"/>
              </w:rPr>
            </w:pPr>
            <w:r w:rsidRPr="00F03615">
              <w:rPr>
                <w:rFonts w:ascii="Times New Roman" w:hAnsi="Times New Roman" w:cs="Times New Roman"/>
              </w:rPr>
              <w:t>Starprezultāts</w:t>
            </w:r>
            <w:r w:rsidR="0096344D" w:rsidRPr="00F03615">
              <w:rPr>
                <w:rFonts w:ascii="Times New Roman" w:hAnsi="Times New Roman" w:cs="Times New Roman"/>
              </w:rPr>
              <w:t xml:space="preserve"> sasniegts</w:t>
            </w:r>
          </w:p>
        </w:tc>
        <w:tc>
          <w:tcPr>
            <w:tcW w:w="2266" w:type="dxa"/>
          </w:tcPr>
          <w:p w14:paraId="1AB5DF1B" w14:textId="77777777" w:rsidR="0001391F" w:rsidRPr="00F03615" w:rsidRDefault="0001391F" w:rsidP="00F82569">
            <w:pPr>
              <w:jc w:val="center"/>
              <w:rPr>
                <w:rFonts w:ascii="Times New Roman" w:hAnsi="Times New Roman" w:cs="Times New Roman"/>
              </w:rPr>
            </w:pPr>
            <w:r w:rsidRPr="00F03615">
              <w:rPr>
                <w:rFonts w:ascii="Times New Roman" w:hAnsi="Times New Roman" w:cs="Times New Roman"/>
              </w:rPr>
              <w:t>Rezultāts</w:t>
            </w:r>
          </w:p>
        </w:tc>
      </w:tr>
      <w:tr w:rsidR="0001391F" w:rsidRPr="00F03615" w14:paraId="4F85820E" w14:textId="77777777" w:rsidTr="00F82569">
        <w:tc>
          <w:tcPr>
            <w:tcW w:w="2410" w:type="dxa"/>
          </w:tcPr>
          <w:p w14:paraId="0FBEF09D" w14:textId="187CBCB1" w:rsidR="0001391F" w:rsidRPr="00F03615" w:rsidRDefault="0001391F" w:rsidP="00F82569">
            <w:pPr>
              <w:rPr>
                <w:rFonts w:ascii="Times New Roman" w:hAnsi="Times New Roman" w:cs="Times New Roman"/>
              </w:rPr>
            </w:pPr>
            <w:r w:rsidRPr="00F03615">
              <w:rPr>
                <w:rFonts w:ascii="Times New Roman" w:hAnsi="Times New Roman" w:cs="Times New Roman"/>
              </w:rPr>
              <w:t>Grāmatvedība</w:t>
            </w:r>
          </w:p>
        </w:tc>
        <w:tc>
          <w:tcPr>
            <w:tcW w:w="2828" w:type="dxa"/>
          </w:tcPr>
          <w:p w14:paraId="2B216258" w14:textId="61F81360" w:rsidR="0001391F" w:rsidRPr="00F03615" w:rsidRDefault="0001391F" w:rsidP="00F82569">
            <w:pPr>
              <w:rPr>
                <w:rFonts w:ascii="Times New Roman" w:hAnsi="Times New Roman" w:cs="Times New Roman"/>
              </w:rPr>
            </w:pPr>
            <w:r w:rsidRPr="00F03615">
              <w:rPr>
                <w:rFonts w:ascii="Times New Roman" w:hAnsi="Times New Roman" w:cs="Times New Roman"/>
              </w:rPr>
              <w:t>1 000*50%=500 EUR</w:t>
            </w:r>
          </w:p>
        </w:tc>
        <w:tc>
          <w:tcPr>
            <w:tcW w:w="1426" w:type="dxa"/>
          </w:tcPr>
          <w:p w14:paraId="3AC6A35C" w14:textId="6B88C398" w:rsidR="0001391F" w:rsidRPr="00F03615" w:rsidRDefault="00814DA4" w:rsidP="00F82569">
            <w:pPr>
              <w:rPr>
                <w:rFonts w:ascii="Times New Roman" w:hAnsi="Times New Roman" w:cs="Times New Roman"/>
              </w:rPr>
            </w:pPr>
            <w:r>
              <w:rPr>
                <w:rFonts w:ascii="Times New Roman" w:hAnsi="Times New Roman" w:cs="Times New Roman"/>
              </w:rPr>
              <w:t>Nav</w:t>
            </w:r>
          </w:p>
        </w:tc>
        <w:tc>
          <w:tcPr>
            <w:tcW w:w="2266" w:type="dxa"/>
          </w:tcPr>
          <w:p w14:paraId="7175CEA5" w14:textId="76F97B76" w:rsidR="0001391F" w:rsidRPr="00F03615" w:rsidRDefault="0001391F" w:rsidP="00F82569">
            <w:pPr>
              <w:rPr>
                <w:rFonts w:ascii="Times New Roman" w:hAnsi="Times New Roman" w:cs="Times New Roman"/>
              </w:rPr>
            </w:pPr>
            <w:r w:rsidRPr="00F03615">
              <w:rPr>
                <w:rFonts w:ascii="Times New Roman" w:hAnsi="Times New Roman" w:cs="Times New Roman"/>
              </w:rPr>
              <w:t xml:space="preserve">Neizpildīts </w:t>
            </w:r>
          </w:p>
        </w:tc>
      </w:tr>
      <w:tr w:rsidR="0001391F" w:rsidRPr="00F03615" w14:paraId="20F1DC2E" w14:textId="77777777" w:rsidTr="00F82569">
        <w:tc>
          <w:tcPr>
            <w:tcW w:w="2410" w:type="dxa"/>
          </w:tcPr>
          <w:p w14:paraId="5CED92A7" w14:textId="56F7E12E" w:rsidR="0001391F" w:rsidRPr="00F03615" w:rsidRDefault="0001391F" w:rsidP="00F82569">
            <w:pPr>
              <w:rPr>
                <w:rFonts w:ascii="Times New Roman" w:hAnsi="Times New Roman" w:cs="Times New Roman"/>
              </w:rPr>
            </w:pPr>
            <w:r w:rsidRPr="00F03615">
              <w:rPr>
                <w:rFonts w:ascii="Times New Roman" w:hAnsi="Times New Roman" w:cs="Times New Roman"/>
              </w:rPr>
              <w:t>Reklāmas video</w:t>
            </w:r>
          </w:p>
        </w:tc>
        <w:tc>
          <w:tcPr>
            <w:tcW w:w="2828" w:type="dxa"/>
          </w:tcPr>
          <w:p w14:paraId="2120069B" w14:textId="082238B3" w:rsidR="0001391F" w:rsidRPr="00F03615" w:rsidRDefault="0001391F" w:rsidP="00F82569">
            <w:pPr>
              <w:rPr>
                <w:rFonts w:ascii="Times New Roman" w:hAnsi="Times New Roman" w:cs="Times New Roman"/>
              </w:rPr>
            </w:pPr>
            <w:r w:rsidRPr="00F03615">
              <w:rPr>
                <w:rFonts w:ascii="Times New Roman" w:hAnsi="Times New Roman" w:cs="Times New Roman"/>
              </w:rPr>
              <w:t>3 000*50%=1500 EUR</w:t>
            </w:r>
          </w:p>
        </w:tc>
        <w:tc>
          <w:tcPr>
            <w:tcW w:w="1426" w:type="dxa"/>
          </w:tcPr>
          <w:p w14:paraId="64AA3E66" w14:textId="78C4920E" w:rsidR="0001391F" w:rsidRPr="00F03615" w:rsidRDefault="00814DA4" w:rsidP="00F82569">
            <w:pPr>
              <w:rPr>
                <w:rFonts w:ascii="Times New Roman" w:hAnsi="Times New Roman" w:cs="Times New Roman"/>
              </w:rPr>
            </w:pPr>
            <w:r>
              <w:rPr>
                <w:rFonts w:ascii="Times New Roman" w:hAnsi="Times New Roman" w:cs="Times New Roman"/>
              </w:rPr>
              <w:t>Nav</w:t>
            </w:r>
          </w:p>
        </w:tc>
        <w:tc>
          <w:tcPr>
            <w:tcW w:w="2266" w:type="dxa"/>
          </w:tcPr>
          <w:p w14:paraId="7228C3F1" w14:textId="7D3E2BE2" w:rsidR="0001391F" w:rsidRPr="00F03615" w:rsidRDefault="0001391F" w:rsidP="00F82569">
            <w:pPr>
              <w:rPr>
                <w:rFonts w:ascii="Times New Roman" w:hAnsi="Times New Roman" w:cs="Times New Roman"/>
              </w:rPr>
            </w:pPr>
            <w:r w:rsidRPr="00F03615">
              <w:rPr>
                <w:rFonts w:ascii="Times New Roman" w:hAnsi="Times New Roman" w:cs="Times New Roman"/>
              </w:rPr>
              <w:t>Neizpildīts</w:t>
            </w:r>
          </w:p>
        </w:tc>
      </w:tr>
      <w:tr w:rsidR="0001391F" w:rsidRPr="00F03615" w14:paraId="13536838" w14:textId="77777777" w:rsidTr="00F82569">
        <w:tc>
          <w:tcPr>
            <w:tcW w:w="2410" w:type="dxa"/>
          </w:tcPr>
          <w:p w14:paraId="1DFF16C2" w14:textId="7C708E4E" w:rsidR="0001391F" w:rsidRPr="00F03615" w:rsidRDefault="0001391F" w:rsidP="00F82569">
            <w:pPr>
              <w:rPr>
                <w:rFonts w:ascii="Times New Roman" w:hAnsi="Times New Roman" w:cs="Times New Roman"/>
              </w:rPr>
            </w:pPr>
            <w:r w:rsidRPr="00F03615">
              <w:rPr>
                <w:rFonts w:ascii="Times New Roman" w:hAnsi="Times New Roman" w:cs="Times New Roman"/>
              </w:rPr>
              <w:t>CNC frēze</w:t>
            </w:r>
          </w:p>
        </w:tc>
        <w:tc>
          <w:tcPr>
            <w:tcW w:w="2828" w:type="dxa"/>
          </w:tcPr>
          <w:p w14:paraId="5E18D8EE" w14:textId="0A92B7B6" w:rsidR="0001391F" w:rsidRPr="00F03615" w:rsidRDefault="0001391F" w:rsidP="00F82569">
            <w:pPr>
              <w:rPr>
                <w:rFonts w:ascii="Times New Roman" w:hAnsi="Times New Roman" w:cs="Times New Roman"/>
              </w:rPr>
            </w:pPr>
            <w:r w:rsidRPr="007017AE">
              <w:rPr>
                <w:rFonts w:ascii="Times New Roman" w:hAnsi="Times New Roman" w:cs="Times New Roman"/>
              </w:rPr>
              <w:t>19</w:t>
            </w:r>
            <w:r w:rsidR="0096344D" w:rsidRPr="007017AE">
              <w:rPr>
                <w:rFonts w:ascii="Times New Roman" w:hAnsi="Times New Roman" w:cs="Times New Roman"/>
              </w:rPr>
              <w:t> </w:t>
            </w:r>
            <w:r w:rsidRPr="007017AE">
              <w:rPr>
                <w:rFonts w:ascii="Times New Roman" w:hAnsi="Times New Roman" w:cs="Times New Roman"/>
              </w:rPr>
              <w:t>000</w:t>
            </w:r>
            <w:r w:rsidR="0096344D" w:rsidRPr="007017AE">
              <w:rPr>
                <w:rFonts w:ascii="Times New Roman" w:hAnsi="Times New Roman" w:cs="Times New Roman"/>
              </w:rPr>
              <w:t>*50%=9500 EUR, taču fiksētais maksājums tiek noteikts ievērojot izmaksu pozīcijas maksimālo slieksni 8000 EUR</w:t>
            </w:r>
          </w:p>
        </w:tc>
        <w:tc>
          <w:tcPr>
            <w:tcW w:w="1426" w:type="dxa"/>
          </w:tcPr>
          <w:p w14:paraId="7A471519" w14:textId="57223F21" w:rsidR="0001391F" w:rsidRPr="00F03615" w:rsidRDefault="0096344D" w:rsidP="00F82569">
            <w:pPr>
              <w:rPr>
                <w:rFonts w:ascii="Times New Roman" w:hAnsi="Times New Roman" w:cs="Times New Roman"/>
              </w:rPr>
            </w:pPr>
            <w:r w:rsidRPr="00F03615">
              <w:rPr>
                <w:rFonts w:ascii="Times New Roman" w:hAnsi="Times New Roman" w:cs="Times New Roman"/>
              </w:rPr>
              <w:t>Ir</w:t>
            </w:r>
          </w:p>
        </w:tc>
        <w:tc>
          <w:tcPr>
            <w:tcW w:w="2266" w:type="dxa"/>
          </w:tcPr>
          <w:p w14:paraId="14015CD7" w14:textId="66B12E16" w:rsidR="0001391F" w:rsidRPr="00F03615" w:rsidRDefault="0001391F" w:rsidP="00F82569">
            <w:pPr>
              <w:rPr>
                <w:rFonts w:ascii="Times New Roman" w:hAnsi="Times New Roman" w:cs="Times New Roman"/>
              </w:rPr>
            </w:pPr>
            <w:r w:rsidRPr="00F03615">
              <w:rPr>
                <w:rFonts w:ascii="Times New Roman" w:hAnsi="Times New Roman" w:cs="Times New Roman"/>
              </w:rPr>
              <w:t>Pamatojošais dokuments – saņemtā iekārta, PN akts</w:t>
            </w:r>
            <w:r w:rsidR="007017AE">
              <w:rPr>
                <w:rFonts w:ascii="Times New Roman" w:hAnsi="Times New Roman" w:cs="Times New Roman"/>
              </w:rPr>
              <w:t xml:space="preserve"> vai pavadzīme, </w:t>
            </w:r>
            <w:proofErr w:type="spellStart"/>
            <w:r w:rsidR="007017AE">
              <w:rPr>
                <w:rFonts w:ascii="Times New Roman" w:hAnsi="Times New Roman" w:cs="Times New Roman"/>
              </w:rPr>
              <w:t>fotofiksācija</w:t>
            </w:r>
            <w:proofErr w:type="spellEnd"/>
            <w:r w:rsidRPr="00F03615">
              <w:rPr>
                <w:rFonts w:ascii="Times New Roman" w:hAnsi="Times New Roman" w:cs="Times New Roman"/>
              </w:rPr>
              <w:t>.</w:t>
            </w:r>
          </w:p>
        </w:tc>
      </w:tr>
    </w:tbl>
    <w:p w14:paraId="307092EC" w14:textId="77777777" w:rsidR="002926A8" w:rsidRPr="00F03615" w:rsidRDefault="002926A8" w:rsidP="002926A8">
      <w:pPr>
        <w:spacing w:after="0"/>
        <w:ind w:left="720" w:firstLine="720"/>
        <w:jc w:val="both"/>
        <w:rPr>
          <w:rFonts w:ascii="Times New Roman" w:hAnsi="Times New Roman" w:cs="Times New Roman"/>
          <w:i/>
          <w:iCs/>
        </w:rPr>
      </w:pPr>
    </w:p>
    <w:p w14:paraId="69C12639" w14:textId="77777777" w:rsidR="002926A8" w:rsidRPr="00F03615" w:rsidRDefault="002926A8" w:rsidP="002926A8">
      <w:pPr>
        <w:spacing w:after="0"/>
        <w:ind w:left="720" w:firstLine="720"/>
        <w:jc w:val="both"/>
        <w:rPr>
          <w:rFonts w:ascii="Times New Roman" w:hAnsi="Times New Roman" w:cs="Times New Roman"/>
          <w:i/>
          <w:iCs/>
        </w:rPr>
      </w:pPr>
    </w:p>
    <w:p w14:paraId="31E44548" w14:textId="77777777" w:rsidR="002926A8" w:rsidRPr="00F03615" w:rsidRDefault="002926A8" w:rsidP="002926A8">
      <w:pPr>
        <w:pStyle w:val="ListParagraph"/>
        <w:spacing w:after="0"/>
        <w:jc w:val="center"/>
        <w:rPr>
          <w:rFonts w:ascii="Times New Roman" w:hAnsi="Times New Roman" w:cs="Times New Roman"/>
          <w:i/>
          <w:iCs/>
        </w:rPr>
      </w:pPr>
      <w:r w:rsidRPr="00F03615">
        <w:rPr>
          <w:rFonts w:ascii="Times New Roman" w:hAnsi="Times New Roman" w:cs="Times New Roman"/>
          <w:i/>
          <w:iCs/>
        </w:rPr>
        <w:t>I=V</w:t>
      </w:r>
      <w:r w:rsidRPr="00F03615">
        <w:rPr>
          <w:rFonts w:ascii="Times New Roman" w:hAnsi="Times New Roman" w:cs="Times New Roman"/>
          <w:i/>
          <w:iCs/>
          <w:vertAlign w:val="subscript"/>
        </w:rPr>
        <w:t>1</w:t>
      </w:r>
      <w:r w:rsidRPr="00F03615">
        <w:rPr>
          <w:rFonts w:ascii="Times New Roman" w:hAnsi="Times New Roman" w:cs="Times New Roman"/>
          <w:i/>
          <w:iCs/>
        </w:rPr>
        <w:t>+V</w:t>
      </w:r>
      <w:r w:rsidRPr="00F03615">
        <w:rPr>
          <w:rFonts w:ascii="Times New Roman" w:hAnsi="Times New Roman" w:cs="Times New Roman"/>
          <w:i/>
          <w:iCs/>
          <w:vertAlign w:val="subscript"/>
        </w:rPr>
        <w:t>2</w:t>
      </w:r>
      <w:r w:rsidRPr="00F03615">
        <w:rPr>
          <w:rFonts w:ascii="Times New Roman" w:hAnsi="Times New Roman" w:cs="Times New Roman"/>
          <w:i/>
          <w:iCs/>
        </w:rPr>
        <w:t>+ V</w:t>
      </w:r>
      <w:r w:rsidRPr="00F03615">
        <w:rPr>
          <w:rFonts w:ascii="Times New Roman" w:hAnsi="Times New Roman" w:cs="Times New Roman"/>
          <w:i/>
          <w:iCs/>
          <w:vertAlign w:val="subscript"/>
        </w:rPr>
        <w:t>3</w:t>
      </w:r>
      <w:r w:rsidRPr="00F03615">
        <w:rPr>
          <w:rFonts w:ascii="Times New Roman" w:hAnsi="Times New Roman" w:cs="Times New Roman"/>
          <w:i/>
          <w:iCs/>
        </w:rPr>
        <w:t xml:space="preserve"> =0 (grāmatvedība) + 0 (reklāmas video) + 8000 (CNC frēze) = 8000 EUR </w:t>
      </w:r>
    </w:p>
    <w:p w14:paraId="78928853" w14:textId="77777777" w:rsidR="001545C3" w:rsidRPr="00F03615" w:rsidRDefault="001545C3" w:rsidP="00D6364E">
      <w:pPr>
        <w:spacing w:after="0"/>
        <w:rPr>
          <w:rFonts w:ascii="Times New Roman" w:hAnsi="Times New Roman" w:cs="Times New Roman"/>
        </w:rPr>
      </w:pPr>
    </w:p>
    <w:p w14:paraId="6F55CC1E" w14:textId="5847FF83" w:rsidR="00136420" w:rsidRPr="00F03615" w:rsidRDefault="0F10D1C3" w:rsidP="00D6364E">
      <w:pPr>
        <w:pStyle w:val="Heading1"/>
        <w:jc w:val="center"/>
        <w:rPr>
          <w:rFonts w:ascii="Times New Roman" w:hAnsi="Times New Roman" w:cs="Times New Roman"/>
          <w:b/>
          <w:bCs/>
          <w:sz w:val="24"/>
          <w:szCs w:val="24"/>
        </w:rPr>
      </w:pPr>
      <w:bookmarkStart w:id="9" w:name="_Toc157418477"/>
      <w:r w:rsidRPr="00F03615">
        <w:rPr>
          <w:rFonts w:ascii="Times New Roman" w:hAnsi="Times New Roman" w:cs="Times New Roman"/>
          <w:b/>
          <w:bCs/>
          <w:color w:val="auto"/>
          <w:sz w:val="24"/>
          <w:szCs w:val="24"/>
        </w:rPr>
        <w:t xml:space="preserve">FIKSĒTĀS SUMMAS </w:t>
      </w:r>
      <w:r w:rsidR="215A39F1" w:rsidRPr="00F03615">
        <w:rPr>
          <w:rFonts w:ascii="Times New Roman" w:hAnsi="Times New Roman" w:cs="Times New Roman"/>
          <w:b/>
          <w:bCs/>
          <w:color w:val="auto"/>
          <w:sz w:val="24"/>
          <w:szCs w:val="24"/>
        </w:rPr>
        <w:t>MAKSĀJUMA REZULTATĪVIE RĀDĪTĀJI, TO ATTIECINĀŠANA UN MAKSĀJUMU NOSACĪJUMI</w:t>
      </w:r>
      <w:bookmarkEnd w:id="9"/>
    </w:p>
    <w:p w14:paraId="611C2AC1" w14:textId="10A11B96" w:rsidR="00CB5A0E" w:rsidRPr="00F03615" w:rsidRDefault="00CB5A0E" w:rsidP="00CB5A0E">
      <w:pPr>
        <w:pStyle w:val="ListParagraph"/>
        <w:spacing w:after="0"/>
        <w:rPr>
          <w:rFonts w:ascii="Times New Roman" w:hAnsi="Times New Roman" w:cs="Times New Roman"/>
          <w:b/>
          <w:bCs/>
        </w:rPr>
      </w:pPr>
    </w:p>
    <w:p w14:paraId="0FAC0B6F" w14:textId="1B5B6DE9" w:rsidR="00CB5A0E" w:rsidRPr="00F03615" w:rsidRDefault="7CA0A648" w:rsidP="001422D9">
      <w:pPr>
        <w:pStyle w:val="ListParagraph"/>
        <w:numPr>
          <w:ilvl w:val="0"/>
          <w:numId w:val="1"/>
        </w:numPr>
        <w:spacing w:after="0"/>
        <w:jc w:val="both"/>
        <w:rPr>
          <w:rFonts w:ascii="Times New Roman" w:hAnsi="Times New Roman" w:cs="Times New Roman"/>
        </w:rPr>
      </w:pPr>
      <w:r w:rsidRPr="00F03615">
        <w:rPr>
          <w:rFonts w:ascii="Times New Roman" w:hAnsi="Times New Roman" w:cs="Times New Roman"/>
        </w:rPr>
        <w:t xml:space="preserve">Fiksētās summas maksājuma apmēru, kas nepārsniedz </w:t>
      </w:r>
      <w:r w:rsidR="0096344D" w:rsidRPr="00F03615">
        <w:rPr>
          <w:rFonts w:ascii="Times New Roman" w:hAnsi="Times New Roman" w:cs="Times New Roman"/>
        </w:rPr>
        <w:t>1</w:t>
      </w:r>
      <w:r w:rsidRPr="00F03615">
        <w:rPr>
          <w:rFonts w:ascii="Times New Roman" w:hAnsi="Times New Roman" w:cs="Times New Roman"/>
        </w:rPr>
        <w:t xml:space="preserve">. tabulā minēto apmēru, attiecina atbilstoši fiksētās summas maksājuma rezultātus </w:t>
      </w:r>
      <w:r w:rsidR="5B5CC8CB" w:rsidRPr="00F03615">
        <w:rPr>
          <w:rFonts w:ascii="Times New Roman" w:hAnsi="Times New Roman" w:cs="Times New Roman"/>
        </w:rPr>
        <w:t xml:space="preserve">vai starprezultātus </w:t>
      </w:r>
      <w:r w:rsidRPr="00F03615">
        <w:rPr>
          <w:rFonts w:ascii="Times New Roman" w:hAnsi="Times New Roman" w:cs="Times New Roman"/>
        </w:rPr>
        <w:t xml:space="preserve">pamatojošiem dokumentiem. </w:t>
      </w:r>
      <w:r w:rsidR="0096344D" w:rsidRPr="00F03615">
        <w:rPr>
          <w:rFonts w:ascii="Times New Roman" w:hAnsi="Times New Roman" w:cs="Times New Roman"/>
        </w:rPr>
        <w:t xml:space="preserve"> Rezultātā ir īstenota finanšu atbalsta pieteikuma viena, vairākas vai visas apstiprinātās atbalstāmās darbības un/vai izmaksu pozīcijas.</w:t>
      </w:r>
    </w:p>
    <w:p w14:paraId="2C298F48" w14:textId="5E4E3947" w:rsidR="009F39B9" w:rsidRPr="00F03615" w:rsidRDefault="7CA0A648" w:rsidP="001422D9">
      <w:pPr>
        <w:pStyle w:val="ListParagraph"/>
        <w:numPr>
          <w:ilvl w:val="0"/>
          <w:numId w:val="1"/>
        </w:numPr>
        <w:spacing w:after="0"/>
        <w:jc w:val="both"/>
        <w:rPr>
          <w:rFonts w:ascii="Times New Roman" w:hAnsi="Times New Roman" w:cs="Times New Roman"/>
        </w:rPr>
      </w:pPr>
      <w:r w:rsidRPr="00F03615">
        <w:rPr>
          <w:rFonts w:ascii="Times New Roman" w:hAnsi="Times New Roman" w:cs="Times New Roman"/>
        </w:rPr>
        <w:t xml:space="preserve">Apstiprinot gala labuma guvēju maksājuma pieprasījumus, finansējuma saņēmējs izvērtē finanšu atbalsta pieteikuma īstenošanas un rezultātu </w:t>
      </w:r>
      <w:r w:rsidR="5B5CC8CB" w:rsidRPr="00F03615">
        <w:rPr>
          <w:rFonts w:ascii="Times New Roman" w:hAnsi="Times New Roman" w:cs="Times New Roman"/>
        </w:rPr>
        <w:t xml:space="preserve">vai starprezultātu </w:t>
      </w:r>
      <w:r w:rsidRPr="00F03615">
        <w:rPr>
          <w:rFonts w:ascii="Times New Roman" w:hAnsi="Times New Roman" w:cs="Times New Roman"/>
        </w:rPr>
        <w:t>atbilstību (pamatojošie dokumenti) attiecīgā biznesa inkubācijas atbalsta pasākuma ieviešanas kārtībai un nosacījumiem.</w:t>
      </w:r>
    </w:p>
    <w:p w14:paraId="6B983CFB" w14:textId="1D945339" w:rsidR="0096344D" w:rsidRPr="00F03615" w:rsidRDefault="0096344D" w:rsidP="0096344D">
      <w:pPr>
        <w:pStyle w:val="ListParagraph"/>
        <w:numPr>
          <w:ilvl w:val="0"/>
          <w:numId w:val="1"/>
        </w:numPr>
        <w:spacing w:after="0"/>
        <w:jc w:val="both"/>
        <w:rPr>
          <w:rFonts w:ascii="Times New Roman" w:hAnsi="Times New Roman" w:cs="Times New Roman"/>
        </w:rPr>
      </w:pPr>
      <w:r w:rsidRPr="00F03615">
        <w:rPr>
          <w:rFonts w:ascii="Times New Roman" w:hAnsi="Times New Roman" w:cs="Times New Roman"/>
        </w:rPr>
        <w:t xml:space="preserve">Finansējuma saņēmējs, iesniedzot projekta maksājuma pieprasījumu par pārskata periodu sadarbības iestādē, iekļauj izmaksas par no </w:t>
      </w:r>
      <w:r w:rsidR="008322A6">
        <w:rPr>
          <w:rFonts w:ascii="Times New Roman" w:hAnsi="Times New Roman" w:cs="Times New Roman"/>
        </w:rPr>
        <w:t xml:space="preserve">finansējuma saņēmēja </w:t>
      </w:r>
      <w:r w:rsidRPr="00F03615">
        <w:rPr>
          <w:rFonts w:ascii="Times New Roman" w:hAnsi="Times New Roman" w:cs="Times New Roman"/>
        </w:rPr>
        <w:t xml:space="preserve">puses apstiprinātajām un īstenotajām finanšu atbalsta pieteikumu izmaksu pozīcijām, par kurām ir saņemts un apstiprināts gala labuma guvēja maksājuma pieprasījums un veikta </w:t>
      </w:r>
      <w:r w:rsidR="008322A6">
        <w:rPr>
          <w:rFonts w:ascii="Times New Roman" w:hAnsi="Times New Roman" w:cs="Times New Roman"/>
        </w:rPr>
        <w:t xml:space="preserve">tā </w:t>
      </w:r>
      <w:r w:rsidRPr="00F03615">
        <w:rPr>
          <w:rFonts w:ascii="Times New Roman" w:hAnsi="Times New Roman" w:cs="Times New Roman"/>
        </w:rPr>
        <w:t xml:space="preserve">apmaksa (maksājuma pieprasījuma apstiprināšanas process attēlots šīs metodikas 3. pielikumā). </w:t>
      </w:r>
    </w:p>
    <w:p w14:paraId="640EE72B" w14:textId="77777777" w:rsidR="0096344D" w:rsidRPr="00F03615" w:rsidRDefault="0096344D" w:rsidP="0096344D">
      <w:pPr>
        <w:pStyle w:val="ListParagraph"/>
        <w:numPr>
          <w:ilvl w:val="0"/>
          <w:numId w:val="1"/>
        </w:numPr>
        <w:spacing w:after="0"/>
        <w:jc w:val="both"/>
        <w:rPr>
          <w:rFonts w:ascii="Times New Roman" w:hAnsi="Times New Roman" w:cs="Times New Roman"/>
        </w:rPr>
      </w:pPr>
      <w:r w:rsidRPr="00F03615">
        <w:rPr>
          <w:rFonts w:ascii="Times New Roman" w:hAnsi="Times New Roman" w:cs="Times New Roman"/>
        </w:rPr>
        <w:t xml:space="preserve">Finansējuma saņēmējs nodrošina, ka atbilstoši ES fondu dokumentu uzglabāšanas prasībām tiks uzglabāti un nepieciešamības gadījumā tiks nodrošināta pieejamība visiem dokumentiem, kas pierāda faktisko pieteikumu atlases, ieviešanas, uzraudzības un finansēšanas kārtības piemērošanas atbilstību, tai skaitā finansējuma saņēmēja lēmumu par finanšu atbalsta pieteikumu, t.sk., budžeta projektu un konkrēto projekta darbību īstenošanu un/vai rezultātu sasniegšanu. Pārējie ar finanšu atbalsta pieteikumu īstenošanu saistītie izmaksu pamatojošie dokumenti (piemēram, maksājuma uzdevumu, rēķini u.c.) jāglabā un jāspēj uzrādīt gala labuma guvējiem atbilstoši nacionālo normatīvo aktu par grāmatvedības dokumentu uzglabāšanas prasībām. </w:t>
      </w:r>
    </w:p>
    <w:p w14:paraId="026C9135" w14:textId="77777777" w:rsidR="00D10A17" w:rsidRPr="00F03615" w:rsidRDefault="00D10A17">
      <w:pPr>
        <w:rPr>
          <w:rFonts w:ascii="Times New Roman" w:hAnsi="Times New Roman" w:cs="Times New Roman"/>
        </w:rPr>
      </w:pPr>
    </w:p>
    <w:p w14:paraId="32DD7FB9" w14:textId="590DBF9C" w:rsidR="00432E7B" w:rsidRPr="00F03615" w:rsidRDefault="00432E7B">
      <w:pPr>
        <w:rPr>
          <w:rFonts w:ascii="Times New Roman" w:hAnsi="Times New Roman" w:cs="Times New Roman"/>
        </w:rPr>
        <w:sectPr w:rsidR="00432E7B" w:rsidRPr="00F03615" w:rsidSect="002D05FC">
          <w:headerReference w:type="default" r:id="rId14"/>
          <w:footerReference w:type="default" r:id="rId15"/>
          <w:pgSz w:w="11906" w:h="16838" w:code="9"/>
          <w:pgMar w:top="1134" w:right="1134" w:bottom="1134" w:left="1134" w:header="709" w:footer="709" w:gutter="0"/>
          <w:cols w:space="708"/>
          <w:docGrid w:linePitch="360"/>
        </w:sectPr>
      </w:pPr>
    </w:p>
    <w:p w14:paraId="33851876" w14:textId="597D2DB6" w:rsidR="00920D0C" w:rsidRPr="00F03615" w:rsidRDefault="0096344D" w:rsidP="00D6364E">
      <w:pPr>
        <w:pStyle w:val="Heading1"/>
        <w:jc w:val="right"/>
        <w:rPr>
          <w:rFonts w:ascii="Times New Roman" w:hAnsi="Times New Roman" w:cs="Times New Roman"/>
          <w:b/>
          <w:bCs/>
          <w:color w:val="auto"/>
          <w:sz w:val="24"/>
          <w:szCs w:val="24"/>
        </w:rPr>
      </w:pPr>
      <w:bookmarkStart w:id="10" w:name="_Toc157418478"/>
      <w:r w:rsidRPr="00F03615">
        <w:rPr>
          <w:rFonts w:ascii="Times New Roman" w:hAnsi="Times New Roman" w:cs="Times New Roman"/>
          <w:b/>
          <w:bCs/>
          <w:color w:val="auto"/>
          <w:sz w:val="24"/>
          <w:szCs w:val="24"/>
        </w:rPr>
        <w:lastRenderedPageBreak/>
        <w:t>1</w:t>
      </w:r>
      <w:r w:rsidR="00920D0C" w:rsidRPr="00F03615">
        <w:rPr>
          <w:rFonts w:ascii="Times New Roman" w:hAnsi="Times New Roman" w:cs="Times New Roman"/>
          <w:b/>
          <w:bCs/>
          <w:color w:val="auto"/>
          <w:sz w:val="24"/>
          <w:szCs w:val="24"/>
        </w:rPr>
        <w:t>. PIELIKUMS</w:t>
      </w:r>
      <w:bookmarkEnd w:id="10"/>
    </w:p>
    <w:p w14:paraId="3E2A363C" w14:textId="7E243A7D" w:rsidR="007C6829" w:rsidRPr="00F03615" w:rsidRDefault="16FC8C8B" w:rsidP="453D3786">
      <w:pPr>
        <w:jc w:val="center"/>
        <w:rPr>
          <w:rFonts w:ascii="Times New Roman" w:hAnsi="Times New Roman" w:cs="Times New Roman"/>
          <w:b/>
          <w:bCs/>
          <w:sz w:val="32"/>
          <w:szCs w:val="32"/>
        </w:rPr>
      </w:pPr>
      <w:r w:rsidRPr="00F03615">
        <w:rPr>
          <w:rFonts w:ascii="Times New Roman" w:hAnsi="Times New Roman" w:cs="Times New Roman"/>
          <w:b/>
          <w:bCs/>
          <w:sz w:val="32"/>
          <w:szCs w:val="32"/>
        </w:rPr>
        <w:t>Finanšu atbalsta pieteikuma budžeta projekta veidlapa</w:t>
      </w:r>
      <w:r w:rsidR="37D7D691" w:rsidRPr="00F03615">
        <w:rPr>
          <w:rStyle w:val="FootnoteReference"/>
          <w:rFonts w:ascii="Times New Roman" w:eastAsia="Times New Roman" w:hAnsi="Times New Roman" w:cs="Times New Roman"/>
          <w:b/>
          <w:bCs/>
          <w:color w:val="000000" w:themeColor="text1"/>
          <w:sz w:val="25"/>
          <w:szCs w:val="25"/>
        </w:rPr>
        <w:footnoteReference w:id="15"/>
      </w:r>
    </w:p>
    <w:p w14:paraId="6D3C887E" w14:textId="3E90EC49" w:rsidR="004F6051" w:rsidRPr="00F03615" w:rsidRDefault="004F6051" w:rsidP="004F6051">
      <w:pPr>
        <w:pStyle w:val="ListParagraph"/>
        <w:numPr>
          <w:ilvl w:val="0"/>
          <w:numId w:val="6"/>
        </w:numPr>
        <w:jc w:val="right"/>
        <w:rPr>
          <w:rFonts w:ascii="Times New Roman" w:hAnsi="Times New Roman" w:cs="Times New Roman"/>
          <w:b/>
          <w:bCs/>
        </w:rPr>
      </w:pPr>
      <w:r w:rsidRPr="00F03615">
        <w:rPr>
          <w:rFonts w:ascii="Times New Roman" w:hAnsi="Times New Roman" w:cs="Times New Roman"/>
          <w:b/>
          <w:bCs/>
        </w:rPr>
        <w:t>tabula</w:t>
      </w:r>
    </w:p>
    <w:tbl>
      <w:tblPr>
        <w:tblStyle w:val="TableGrid"/>
        <w:tblW w:w="14560" w:type="dxa"/>
        <w:tblLook w:val="04A0" w:firstRow="1" w:lastRow="0" w:firstColumn="1" w:lastColumn="0" w:noHBand="0" w:noVBand="1"/>
      </w:tblPr>
      <w:tblGrid>
        <w:gridCol w:w="3465"/>
        <w:gridCol w:w="1917"/>
        <w:gridCol w:w="9178"/>
      </w:tblGrid>
      <w:tr w:rsidR="00C612E2" w:rsidRPr="00F03615" w14:paraId="7F9C4129" w14:textId="77777777" w:rsidTr="00800085">
        <w:trPr>
          <w:trHeight w:val="300"/>
        </w:trPr>
        <w:tc>
          <w:tcPr>
            <w:tcW w:w="14560" w:type="dxa"/>
            <w:gridSpan w:val="3"/>
          </w:tcPr>
          <w:p w14:paraId="7EC5A6C8" w14:textId="072608C6" w:rsidR="00C612E2" w:rsidRPr="00F03615" w:rsidRDefault="004F6051" w:rsidP="004F6051">
            <w:pPr>
              <w:jc w:val="center"/>
              <w:rPr>
                <w:rFonts w:ascii="Times New Roman" w:hAnsi="Times New Roman" w:cs="Times New Roman"/>
                <w:b/>
                <w:bCs/>
              </w:rPr>
            </w:pPr>
            <w:r w:rsidRPr="00F03615">
              <w:rPr>
                <w:rFonts w:ascii="Times New Roman" w:hAnsi="Times New Roman" w:cs="Times New Roman"/>
                <w:b/>
                <w:bCs/>
              </w:rPr>
              <w:t>Vispārīgā pieteikuma informācija</w:t>
            </w:r>
          </w:p>
        </w:tc>
      </w:tr>
      <w:tr w:rsidR="004F6051" w:rsidRPr="00F03615" w14:paraId="12BF765C" w14:textId="77777777" w:rsidTr="00800085">
        <w:trPr>
          <w:trHeight w:val="300"/>
        </w:trPr>
        <w:tc>
          <w:tcPr>
            <w:tcW w:w="5382" w:type="dxa"/>
            <w:gridSpan w:val="2"/>
          </w:tcPr>
          <w:p w14:paraId="55180BDD" w14:textId="6D32332F" w:rsidR="004F6051" w:rsidRPr="00F03615" w:rsidRDefault="21FF2D63">
            <w:pPr>
              <w:rPr>
                <w:rFonts w:ascii="Times New Roman" w:hAnsi="Times New Roman" w:cs="Times New Roman"/>
              </w:rPr>
            </w:pPr>
            <w:r w:rsidRPr="00F03615">
              <w:rPr>
                <w:rFonts w:ascii="Times New Roman" w:hAnsi="Times New Roman" w:cs="Times New Roman"/>
              </w:rPr>
              <w:t xml:space="preserve">Pieteikuma </w:t>
            </w:r>
            <w:r w:rsidR="75CA2A1E" w:rsidRPr="00F03615">
              <w:rPr>
                <w:rFonts w:ascii="Times New Roman" w:hAnsi="Times New Roman" w:cs="Times New Roman"/>
              </w:rPr>
              <w:t>numurs:</w:t>
            </w:r>
          </w:p>
        </w:tc>
        <w:tc>
          <w:tcPr>
            <w:tcW w:w="9178" w:type="dxa"/>
          </w:tcPr>
          <w:p w14:paraId="168BF840" w14:textId="42B4F568" w:rsidR="004F6051" w:rsidRPr="00F03615" w:rsidRDefault="7B44759C">
            <w:pPr>
              <w:rPr>
                <w:rFonts w:ascii="Times New Roman" w:hAnsi="Times New Roman" w:cs="Times New Roman"/>
              </w:rPr>
            </w:pPr>
            <w:r w:rsidRPr="00F03615">
              <w:rPr>
                <w:rFonts w:ascii="Times New Roman" w:hAnsi="Times New Roman" w:cs="Times New Roman"/>
              </w:rPr>
              <w:t xml:space="preserve">(aizpilda </w:t>
            </w:r>
            <w:r w:rsidR="5FFC333F" w:rsidRPr="00F03615">
              <w:rPr>
                <w:rFonts w:ascii="Times New Roman" w:hAnsi="Times New Roman" w:cs="Times New Roman"/>
              </w:rPr>
              <w:t>finansējuma saņēmējs</w:t>
            </w:r>
            <w:r w:rsidRPr="00F03615">
              <w:rPr>
                <w:rFonts w:ascii="Times New Roman" w:hAnsi="Times New Roman" w:cs="Times New Roman"/>
              </w:rPr>
              <w:t>)</w:t>
            </w:r>
          </w:p>
        </w:tc>
      </w:tr>
      <w:tr w:rsidR="004F6051" w:rsidRPr="00F03615" w14:paraId="5C29293A" w14:textId="77777777" w:rsidTr="00800085">
        <w:trPr>
          <w:trHeight w:val="300"/>
        </w:trPr>
        <w:tc>
          <w:tcPr>
            <w:tcW w:w="5382" w:type="dxa"/>
            <w:gridSpan w:val="2"/>
          </w:tcPr>
          <w:p w14:paraId="00D2C245" w14:textId="4EE4DC4D" w:rsidR="004F6051" w:rsidRPr="00F03615" w:rsidRDefault="4B735D44">
            <w:pPr>
              <w:rPr>
                <w:rFonts w:ascii="Times New Roman" w:hAnsi="Times New Roman" w:cs="Times New Roman"/>
              </w:rPr>
            </w:pPr>
            <w:r w:rsidRPr="00F03615">
              <w:rPr>
                <w:rFonts w:ascii="Times New Roman" w:hAnsi="Times New Roman" w:cs="Times New Roman"/>
              </w:rPr>
              <w:t>Pietei</w:t>
            </w:r>
            <w:r w:rsidR="2854742C" w:rsidRPr="00F03615">
              <w:rPr>
                <w:rFonts w:ascii="Times New Roman" w:hAnsi="Times New Roman" w:cs="Times New Roman"/>
              </w:rPr>
              <w:t>cēja</w:t>
            </w:r>
            <w:r w:rsidRPr="00F03615">
              <w:rPr>
                <w:rFonts w:ascii="Times New Roman" w:hAnsi="Times New Roman" w:cs="Times New Roman"/>
              </w:rPr>
              <w:t xml:space="preserve"> nosaukums:</w:t>
            </w:r>
          </w:p>
        </w:tc>
        <w:tc>
          <w:tcPr>
            <w:tcW w:w="9178" w:type="dxa"/>
          </w:tcPr>
          <w:p w14:paraId="30738E5C" w14:textId="77777777" w:rsidR="004F6051" w:rsidRPr="00F03615" w:rsidRDefault="004F6051">
            <w:pPr>
              <w:rPr>
                <w:rFonts w:ascii="Times New Roman" w:hAnsi="Times New Roman" w:cs="Times New Roman"/>
              </w:rPr>
            </w:pPr>
          </w:p>
        </w:tc>
      </w:tr>
      <w:tr w:rsidR="3153935C" w:rsidRPr="00F03615" w14:paraId="539DF39F" w14:textId="77777777" w:rsidTr="00800085">
        <w:trPr>
          <w:trHeight w:val="300"/>
        </w:trPr>
        <w:tc>
          <w:tcPr>
            <w:tcW w:w="5382" w:type="dxa"/>
            <w:gridSpan w:val="2"/>
          </w:tcPr>
          <w:p w14:paraId="1A4670B3" w14:textId="7146CE1F" w:rsidR="69997954" w:rsidRPr="00F03615" w:rsidRDefault="330FF1DD" w:rsidP="3153935C">
            <w:pPr>
              <w:rPr>
                <w:rFonts w:ascii="Times New Roman" w:hAnsi="Times New Roman" w:cs="Times New Roman"/>
              </w:rPr>
            </w:pPr>
            <w:r w:rsidRPr="00F03615">
              <w:rPr>
                <w:rFonts w:ascii="Times New Roman" w:hAnsi="Times New Roman" w:cs="Times New Roman"/>
              </w:rPr>
              <w:t>Pieteicēja r</w:t>
            </w:r>
            <w:r w:rsidR="709D66D2" w:rsidRPr="00F03615">
              <w:rPr>
                <w:rFonts w:ascii="Times New Roman" w:hAnsi="Times New Roman" w:cs="Times New Roman"/>
              </w:rPr>
              <w:t>eģistrācijas  Nr.:</w:t>
            </w:r>
          </w:p>
        </w:tc>
        <w:tc>
          <w:tcPr>
            <w:tcW w:w="9178" w:type="dxa"/>
          </w:tcPr>
          <w:p w14:paraId="265DCAC8" w14:textId="66475A2D" w:rsidR="3153935C" w:rsidRPr="00F03615" w:rsidRDefault="3153935C" w:rsidP="3153935C">
            <w:pPr>
              <w:rPr>
                <w:rFonts w:ascii="Times New Roman" w:hAnsi="Times New Roman" w:cs="Times New Roman"/>
              </w:rPr>
            </w:pPr>
          </w:p>
        </w:tc>
      </w:tr>
      <w:tr w:rsidR="790D7CB0" w:rsidRPr="00F03615" w14:paraId="5B8F1E38" w14:textId="77777777" w:rsidTr="790D7CB0">
        <w:trPr>
          <w:trHeight w:val="300"/>
        </w:trPr>
        <w:tc>
          <w:tcPr>
            <w:tcW w:w="5382" w:type="dxa"/>
            <w:gridSpan w:val="2"/>
          </w:tcPr>
          <w:p w14:paraId="7DA84593" w14:textId="3D2E3B83" w:rsidR="6567077B" w:rsidRPr="00F03615" w:rsidRDefault="6567077B" w:rsidP="790D7CB0">
            <w:pPr>
              <w:rPr>
                <w:rFonts w:ascii="Times New Roman" w:hAnsi="Times New Roman" w:cs="Times New Roman"/>
              </w:rPr>
            </w:pPr>
            <w:r w:rsidRPr="00F03615">
              <w:rPr>
                <w:rFonts w:ascii="Times New Roman" w:hAnsi="Times New Roman" w:cs="Times New Roman"/>
              </w:rPr>
              <w:t>PVN maksātājs:</w:t>
            </w:r>
          </w:p>
        </w:tc>
        <w:tc>
          <w:tcPr>
            <w:tcW w:w="9178" w:type="dxa"/>
          </w:tcPr>
          <w:p w14:paraId="2ED1058B" w14:textId="160D909F" w:rsidR="6567077B" w:rsidRPr="00F03615" w:rsidRDefault="6567077B" w:rsidP="790D7CB0">
            <w:pPr>
              <w:rPr>
                <w:rFonts w:ascii="Times New Roman" w:hAnsi="Times New Roman" w:cs="Times New Roman"/>
              </w:rPr>
            </w:pPr>
            <w:r w:rsidRPr="00F03615">
              <w:rPr>
                <w:rFonts w:ascii="Times New Roman" w:hAnsi="Times New Roman" w:cs="Times New Roman"/>
              </w:rPr>
              <w:t>Ir / Nav</w:t>
            </w:r>
          </w:p>
        </w:tc>
      </w:tr>
      <w:tr w:rsidR="004F6051" w:rsidRPr="00F03615" w14:paraId="7E90DCAF" w14:textId="77777777" w:rsidTr="00800085">
        <w:trPr>
          <w:trHeight w:val="300"/>
        </w:trPr>
        <w:tc>
          <w:tcPr>
            <w:tcW w:w="5382" w:type="dxa"/>
            <w:gridSpan w:val="2"/>
          </w:tcPr>
          <w:p w14:paraId="7C52B0FC" w14:textId="40BE6C76" w:rsidR="004F6051" w:rsidRPr="00F03615" w:rsidRDefault="7BA129E3">
            <w:pPr>
              <w:rPr>
                <w:rFonts w:ascii="Times New Roman" w:hAnsi="Times New Roman" w:cs="Times New Roman"/>
              </w:rPr>
            </w:pPr>
            <w:r w:rsidRPr="00F03615">
              <w:rPr>
                <w:rFonts w:ascii="Times New Roman" w:hAnsi="Times New Roman" w:cs="Times New Roman"/>
              </w:rPr>
              <w:t>Biznesa inkubators:</w:t>
            </w:r>
          </w:p>
        </w:tc>
        <w:tc>
          <w:tcPr>
            <w:tcW w:w="9178" w:type="dxa"/>
          </w:tcPr>
          <w:p w14:paraId="0B5CB4CD" w14:textId="68B60BC6" w:rsidR="004F6051" w:rsidRPr="00F03615" w:rsidRDefault="004F6051">
            <w:pPr>
              <w:rPr>
                <w:rFonts w:ascii="Times New Roman" w:hAnsi="Times New Roman" w:cs="Times New Roman"/>
              </w:rPr>
            </w:pPr>
          </w:p>
        </w:tc>
      </w:tr>
      <w:tr w:rsidR="00F94613" w:rsidRPr="00F03615" w14:paraId="3B9425B1" w14:textId="77777777" w:rsidTr="00800085">
        <w:trPr>
          <w:trHeight w:val="300"/>
        </w:trPr>
        <w:tc>
          <w:tcPr>
            <w:tcW w:w="5382" w:type="dxa"/>
            <w:gridSpan w:val="2"/>
          </w:tcPr>
          <w:p w14:paraId="4D8D4458" w14:textId="2D8F2835" w:rsidR="00F94613" w:rsidRPr="00F03615" w:rsidRDefault="42FF5F40">
            <w:pPr>
              <w:rPr>
                <w:rFonts w:ascii="Times New Roman" w:hAnsi="Times New Roman" w:cs="Times New Roman"/>
              </w:rPr>
            </w:pPr>
            <w:r w:rsidRPr="00F03615">
              <w:rPr>
                <w:rFonts w:ascii="Times New Roman" w:hAnsi="Times New Roman" w:cs="Times New Roman"/>
              </w:rPr>
              <w:t>Inkubācijas līguma numurs</w:t>
            </w:r>
            <w:r w:rsidR="5BF19221" w:rsidRPr="00F03615">
              <w:rPr>
                <w:rFonts w:ascii="Times New Roman" w:hAnsi="Times New Roman" w:cs="Times New Roman"/>
              </w:rPr>
              <w:t>:</w:t>
            </w:r>
          </w:p>
        </w:tc>
        <w:tc>
          <w:tcPr>
            <w:tcW w:w="9178" w:type="dxa"/>
          </w:tcPr>
          <w:p w14:paraId="3F83BA70" w14:textId="77777777" w:rsidR="00F94613" w:rsidRPr="00F03615" w:rsidRDefault="00F94613">
            <w:pPr>
              <w:rPr>
                <w:rFonts w:ascii="Times New Roman" w:hAnsi="Times New Roman" w:cs="Times New Roman"/>
              </w:rPr>
            </w:pPr>
          </w:p>
        </w:tc>
      </w:tr>
      <w:tr w:rsidR="3153935C" w:rsidRPr="00F03615" w14:paraId="0C873AC5" w14:textId="77777777" w:rsidTr="00800085">
        <w:trPr>
          <w:trHeight w:val="300"/>
        </w:trPr>
        <w:tc>
          <w:tcPr>
            <w:tcW w:w="5382" w:type="dxa"/>
            <w:gridSpan w:val="2"/>
          </w:tcPr>
          <w:p w14:paraId="395AF466" w14:textId="3ADD8687" w:rsidR="47D5CEC4" w:rsidRPr="00F03615" w:rsidRDefault="47D5CEC4" w:rsidP="3153935C">
            <w:pPr>
              <w:rPr>
                <w:rFonts w:ascii="Times New Roman" w:hAnsi="Times New Roman" w:cs="Times New Roman"/>
              </w:rPr>
            </w:pPr>
            <w:proofErr w:type="spellStart"/>
            <w:r w:rsidRPr="00F03615">
              <w:rPr>
                <w:rFonts w:ascii="Times New Roman" w:hAnsi="Times New Roman" w:cs="Times New Roman"/>
              </w:rPr>
              <w:t>De</w:t>
            </w:r>
            <w:proofErr w:type="spellEnd"/>
            <w:r w:rsidRPr="00F03615">
              <w:rPr>
                <w:rFonts w:ascii="Times New Roman" w:hAnsi="Times New Roman" w:cs="Times New Roman"/>
              </w:rPr>
              <w:t xml:space="preserve"> </w:t>
            </w:r>
            <w:proofErr w:type="spellStart"/>
            <w:r w:rsidRPr="00F03615">
              <w:rPr>
                <w:rFonts w:ascii="Times New Roman" w:hAnsi="Times New Roman" w:cs="Times New Roman"/>
              </w:rPr>
              <w:t>minimis</w:t>
            </w:r>
            <w:proofErr w:type="spellEnd"/>
            <w:r w:rsidRPr="00F03615">
              <w:rPr>
                <w:rFonts w:ascii="Times New Roman" w:hAnsi="Times New Roman" w:cs="Times New Roman"/>
              </w:rPr>
              <w:t xml:space="preserve"> veidlapas Nr.:</w:t>
            </w:r>
          </w:p>
        </w:tc>
        <w:tc>
          <w:tcPr>
            <w:tcW w:w="9178" w:type="dxa"/>
          </w:tcPr>
          <w:p w14:paraId="5CBAC84D" w14:textId="64C070EB" w:rsidR="3153935C" w:rsidRPr="00F03615" w:rsidRDefault="3153935C" w:rsidP="3153935C">
            <w:pPr>
              <w:rPr>
                <w:rFonts w:ascii="Times New Roman" w:hAnsi="Times New Roman" w:cs="Times New Roman"/>
              </w:rPr>
            </w:pPr>
          </w:p>
        </w:tc>
      </w:tr>
      <w:tr w:rsidR="004F6051" w:rsidRPr="00F03615" w14:paraId="5EE7DDD0" w14:textId="77777777" w:rsidTr="00800085">
        <w:trPr>
          <w:trHeight w:val="300"/>
        </w:trPr>
        <w:tc>
          <w:tcPr>
            <w:tcW w:w="3465" w:type="dxa"/>
            <w:vMerge w:val="restart"/>
            <w:vAlign w:val="center"/>
          </w:tcPr>
          <w:p w14:paraId="166F18F7" w14:textId="5328E3BD" w:rsidR="004F6051" w:rsidRPr="00F03615" w:rsidRDefault="005913D7" w:rsidP="005913D7">
            <w:pPr>
              <w:rPr>
                <w:rFonts w:ascii="Times New Roman" w:hAnsi="Times New Roman" w:cs="Times New Roman"/>
              </w:rPr>
            </w:pPr>
            <w:r w:rsidRPr="00F03615">
              <w:rPr>
                <w:rFonts w:ascii="Times New Roman" w:hAnsi="Times New Roman" w:cs="Times New Roman"/>
              </w:rPr>
              <w:t>Kontaktinformācija</w:t>
            </w:r>
          </w:p>
        </w:tc>
        <w:tc>
          <w:tcPr>
            <w:tcW w:w="1917" w:type="dxa"/>
          </w:tcPr>
          <w:p w14:paraId="3F1D8B14" w14:textId="526CEA28" w:rsidR="004F6051" w:rsidRPr="00F03615" w:rsidRDefault="005913D7">
            <w:pPr>
              <w:rPr>
                <w:rFonts w:ascii="Times New Roman" w:hAnsi="Times New Roman" w:cs="Times New Roman"/>
              </w:rPr>
            </w:pPr>
            <w:r w:rsidRPr="00F03615">
              <w:rPr>
                <w:rFonts w:ascii="Times New Roman" w:hAnsi="Times New Roman" w:cs="Times New Roman"/>
              </w:rPr>
              <w:t xml:space="preserve">Vārds, uzvārds: </w:t>
            </w:r>
          </w:p>
        </w:tc>
        <w:tc>
          <w:tcPr>
            <w:tcW w:w="9178" w:type="dxa"/>
          </w:tcPr>
          <w:p w14:paraId="6B6D65D0" w14:textId="77777777" w:rsidR="004F6051" w:rsidRPr="00F03615" w:rsidRDefault="004F6051">
            <w:pPr>
              <w:rPr>
                <w:rFonts w:ascii="Times New Roman" w:hAnsi="Times New Roman" w:cs="Times New Roman"/>
              </w:rPr>
            </w:pPr>
          </w:p>
        </w:tc>
      </w:tr>
      <w:tr w:rsidR="004F6051" w:rsidRPr="00F03615" w14:paraId="200A8C74" w14:textId="77777777" w:rsidTr="00800085">
        <w:trPr>
          <w:trHeight w:val="300"/>
        </w:trPr>
        <w:tc>
          <w:tcPr>
            <w:tcW w:w="3465" w:type="dxa"/>
            <w:vMerge/>
          </w:tcPr>
          <w:p w14:paraId="00355B25" w14:textId="77777777" w:rsidR="004F6051" w:rsidRPr="00F03615" w:rsidRDefault="004F6051">
            <w:pPr>
              <w:rPr>
                <w:rFonts w:ascii="Times New Roman" w:hAnsi="Times New Roman" w:cs="Times New Roman"/>
              </w:rPr>
            </w:pPr>
          </w:p>
        </w:tc>
        <w:tc>
          <w:tcPr>
            <w:tcW w:w="1917" w:type="dxa"/>
          </w:tcPr>
          <w:p w14:paraId="19F6411B" w14:textId="141E5AE4" w:rsidR="004F6051" w:rsidRPr="00F03615" w:rsidRDefault="005913D7">
            <w:pPr>
              <w:rPr>
                <w:rFonts w:ascii="Times New Roman" w:hAnsi="Times New Roman" w:cs="Times New Roman"/>
              </w:rPr>
            </w:pPr>
            <w:r w:rsidRPr="00F03615">
              <w:rPr>
                <w:rFonts w:ascii="Times New Roman" w:hAnsi="Times New Roman" w:cs="Times New Roman"/>
              </w:rPr>
              <w:t>Telefons:</w:t>
            </w:r>
          </w:p>
        </w:tc>
        <w:tc>
          <w:tcPr>
            <w:tcW w:w="9178" w:type="dxa"/>
          </w:tcPr>
          <w:p w14:paraId="172C7829" w14:textId="77777777" w:rsidR="004F6051" w:rsidRPr="00F03615" w:rsidRDefault="004F6051">
            <w:pPr>
              <w:rPr>
                <w:rFonts w:ascii="Times New Roman" w:hAnsi="Times New Roman" w:cs="Times New Roman"/>
              </w:rPr>
            </w:pPr>
          </w:p>
        </w:tc>
      </w:tr>
      <w:tr w:rsidR="004F6051" w:rsidRPr="00F03615" w14:paraId="2EF52543" w14:textId="77777777" w:rsidTr="00800085">
        <w:trPr>
          <w:trHeight w:val="300"/>
        </w:trPr>
        <w:tc>
          <w:tcPr>
            <w:tcW w:w="3465" w:type="dxa"/>
            <w:vMerge/>
          </w:tcPr>
          <w:p w14:paraId="4FBAF5B8" w14:textId="77777777" w:rsidR="004F6051" w:rsidRPr="00F03615" w:rsidRDefault="004F6051">
            <w:pPr>
              <w:rPr>
                <w:rFonts w:ascii="Times New Roman" w:hAnsi="Times New Roman" w:cs="Times New Roman"/>
              </w:rPr>
            </w:pPr>
          </w:p>
        </w:tc>
        <w:tc>
          <w:tcPr>
            <w:tcW w:w="1917" w:type="dxa"/>
          </w:tcPr>
          <w:p w14:paraId="52716D02" w14:textId="54A080F1" w:rsidR="004F6051" w:rsidRPr="00F03615" w:rsidRDefault="005913D7">
            <w:pPr>
              <w:rPr>
                <w:rFonts w:ascii="Times New Roman" w:hAnsi="Times New Roman" w:cs="Times New Roman"/>
              </w:rPr>
            </w:pPr>
            <w:r w:rsidRPr="00F03615">
              <w:rPr>
                <w:rFonts w:ascii="Times New Roman" w:hAnsi="Times New Roman" w:cs="Times New Roman"/>
              </w:rPr>
              <w:t>E</w:t>
            </w:r>
            <w:r w:rsidR="00565797" w:rsidRPr="00F03615">
              <w:rPr>
                <w:rFonts w:ascii="Times New Roman" w:hAnsi="Times New Roman" w:cs="Times New Roman"/>
              </w:rPr>
              <w:t>-pasts:</w:t>
            </w:r>
          </w:p>
        </w:tc>
        <w:tc>
          <w:tcPr>
            <w:tcW w:w="9178" w:type="dxa"/>
          </w:tcPr>
          <w:p w14:paraId="646FC568" w14:textId="77777777" w:rsidR="004F6051" w:rsidRPr="00F03615" w:rsidRDefault="004F6051">
            <w:pPr>
              <w:rPr>
                <w:rFonts w:ascii="Times New Roman" w:hAnsi="Times New Roman" w:cs="Times New Roman"/>
              </w:rPr>
            </w:pPr>
          </w:p>
        </w:tc>
      </w:tr>
    </w:tbl>
    <w:p w14:paraId="12CE1D6A" w14:textId="5FECEF00" w:rsidR="005F0F74" w:rsidRPr="00F03615" w:rsidRDefault="005F0F74">
      <w:pPr>
        <w:rPr>
          <w:rFonts w:ascii="Times New Roman" w:hAnsi="Times New Roman" w:cs="Times New Roman"/>
        </w:rPr>
      </w:pPr>
    </w:p>
    <w:p w14:paraId="1F99C51E" w14:textId="496CD4A2" w:rsidR="00565797" w:rsidRPr="00F03615" w:rsidRDefault="00565797" w:rsidP="00565797">
      <w:pPr>
        <w:pStyle w:val="ListParagraph"/>
        <w:numPr>
          <w:ilvl w:val="0"/>
          <w:numId w:val="6"/>
        </w:numPr>
        <w:jc w:val="right"/>
        <w:rPr>
          <w:rFonts w:ascii="Times New Roman" w:hAnsi="Times New Roman" w:cs="Times New Roman"/>
          <w:b/>
          <w:bCs/>
        </w:rPr>
      </w:pPr>
      <w:r w:rsidRPr="00F03615">
        <w:rPr>
          <w:rFonts w:ascii="Times New Roman" w:hAnsi="Times New Roman" w:cs="Times New Roman"/>
          <w:b/>
          <w:bCs/>
        </w:rPr>
        <w:t>tabula</w:t>
      </w:r>
    </w:p>
    <w:tbl>
      <w:tblPr>
        <w:tblStyle w:val="TableGrid"/>
        <w:tblW w:w="14754" w:type="dxa"/>
        <w:tblLayout w:type="fixed"/>
        <w:tblLook w:val="04A0" w:firstRow="1" w:lastRow="0" w:firstColumn="1" w:lastColumn="0" w:noHBand="0" w:noVBand="1"/>
      </w:tblPr>
      <w:tblGrid>
        <w:gridCol w:w="546"/>
        <w:gridCol w:w="135"/>
        <w:gridCol w:w="874"/>
        <w:gridCol w:w="1526"/>
        <w:gridCol w:w="1450"/>
        <w:gridCol w:w="1353"/>
        <w:gridCol w:w="889"/>
        <w:gridCol w:w="1160"/>
        <w:gridCol w:w="1418"/>
        <w:gridCol w:w="1276"/>
        <w:gridCol w:w="1417"/>
        <w:gridCol w:w="1276"/>
        <w:gridCol w:w="1425"/>
        <w:gridCol w:w="9"/>
      </w:tblGrid>
      <w:tr w:rsidR="0096344D" w:rsidRPr="00F03615" w14:paraId="45F116FB" w14:textId="77777777" w:rsidTr="00F03615">
        <w:trPr>
          <w:gridAfter w:val="1"/>
          <w:wAfter w:w="9" w:type="dxa"/>
          <w:trHeight w:val="300"/>
        </w:trPr>
        <w:tc>
          <w:tcPr>
            <w:tcW w:w="14745" w:type="dxa"/>
            <w:gridSpan w:val="13"/>
          </w:tcPr>
          <w:p w14:paraId="3E6947B0" w14:textId="35CC5675" w:rsidR="0096344D" w:rsidRPr="00F03615" w:rsidRDefault="0096344D" w:rsidP="453D3786">
            <w:pPr>
              <w:jc w:val="center"/>
              <w:rPr>
                <w:rFonts w:ascii="Times New Roman" w:hAnsi="Times New Roman" w:cs="Times New Roman"/>
                <w:b/>
                <w:bCs/>
              </w:rPr>
            </w:pPr>
            <w:r w:rsidRPr="00F03615">
              <w:rPr>
                <w:rFonts w:ascii="Times New Roman" w:hAnsi="Times New Roman" w:cs="Times New Roman"/>
                <w:b/>
                <w:bCs/>
              </w:rPr>
              <w:t>Budžeta projekts</w:t>
            </w:r>
          </w:p>
        </w:tc>
      </w:tr>
      <w:tr w:rsidR="00BC3021" w:rsidRPr="00F03615" w14:paraId="5646D048" w14:textId="77777777" w:rsidTr="00F03615">
        <w:trPr>
          <w:trHeight w:val="300"/>
        </w:trPr>
        <w:tc>
          <w:tcPr>
            <w:tcW w:w="546" w:type="dxa"/>
          </w:tcPr>
          <w:p w14:paraId="4D0B7698" w14:textId="6F839044" w:rsidR="00BC3021" w:rsidRPr="00F03615" w:rsidRDefault="00BC3021" w:rsidP="0009164C">
            <w:pPr>
              <w:jc w:val="center"/>
              <w:rPr>
                <w:rFonts w:ascii="Times New Roman" w:hAnsi="Times New Roman" w:cs="Times New Roman"/>
              </w:rPr>
            </w:pPr>
            <w:r w:rsidRPr="00F03615">
              <w:rPr>
                <w:rFonts w:ascii="Times New Roman" w:hAnsi="Times New Roman" w:cs="Times New Roman"/>
              </w:rPr>
              <w:t>1</w:t>
            </w:r>
          </w:p>
        </w:tc>
        <w:tc>
          <w:tcPr>
            <w:tcW w:w="1009" w:type="dxa"/>
            <w:gridSpan w:val="2"/>
          </w:tcPr>
          <w:p w14:paraId="4BD19623" w14:textId="254277D7" w:rsidR="00BC3021" w:rsidRPr="00F03615" w:rsidRDefault="00BC3021" w:rsidP="0009164C">
            <w:pPr>
              <w:jc w:val="center"/>
              <w:rPr>
                <w:rFonts w:ascii="Times New Roman" w:hAnsi="Times New Roman" w:cs="Times New Roman"/>
              </w:rPr>
            </w:pPr>
            <w:r w:rsidRPr="00F03615">
              <w:rPr>
                <w:rFonts w:ascii="Times New Roman" w:hAnsi="Times New Roman" w:cs="Times New Roman"/>
              </w:rPr>
              <w:t>2</w:t>
            </w:r>
          </w:p>
        </w:tc>
        <w:tc>
          <w:tcPr>
            <w:tcW w:w="1526" w:type="dxa"/>
          </w:tcPr>
          <w:p w14:paraId="529AB094" w14:textId="5FF87D76" w:rsidR="0AE5584F" w:rsidRPr="00F03615" w:rsidRDefault="0AE5584F" w:rsidP="453D3786">
            <w:pPr>
              <w:jc w:val="center"/>
              <w:rPr>
                <w:rFonts w:ascii="Times New Roman" w:hAnsi="Times New Roman" w:cs="Times New Roman"/>
              </w:rPr>
            </w:pPr>
            <w:r w:rsidRPr="00F03615">
              <w:rPr>
                <w:rFonts w:ascii="Times New Roman" w:hAnsi="Times New Roman" w:cs="Times New Roman"/>
              </w:rPr>
              <w:t>3</w:t>
            </w:r>
          </w:p>
        </w:tc>
        <w:tc>
          <w:tcPr>
            <w:tcW w:w="1450" w:type="dxa"/>
          </w:tcPr>
          <w:p w14:paraId="42798C4A" w14:textId="6453CAA0" w:rsidR="00BC3021" w:rsidRPr="00F03615" w:rsidRDefault="0AE5584F" w:rsidP="0009164C">
            <w:pPr>
              <w:jc w:val="center"/>
              <w:rPr>
                <w:rFonts w:ascii="Times New Roman" w:hAnsi="Times New Roman" w:cs="Times New Roman"/>
              </w:rPr>
            </w:pPr>
            <w:r w:rsidRPr="00F03615">
              <w:rPr>
                <w:rFonts w:ascii="Times New Roman" w:hAnsi="Times New Roman" w:cs="Times New Roman"/>
              </w:rPr>
              <w:t>4</w:t>
            </w:r>
          </w:p>
        </w:tc>
        <w:tc>
          <w:tcPr>
            <w:tcW w:w="1353" w:type="dxa"/>
          </w:tcPr>
          <w:p w14:paraId="4EF9265E" w14:textId="3A2082AB" w:rsidR="00C2F9AD" w:rsidRPr="00F03615" w:rsidRDefault="00C2F9AD" w:rsidP="453D3786">
            <w:pPr>
              <w:jc w:val="center"/>
              <w:rPr>
                <w:rFonts w:ascii="Times New Roman" w:hAnsi="Times New Roman" w:cs="Times New Roman"/>
              </w:rPr>
            </w:pPr>
            <w:r w:rsidRPr="00F03615">
              <w:rPr>
                <w:rFonts w:ascii="Times New Roman" w:hAnsi="Times New Roman" w:cs="Times New Roman"/>
              </w:rPr>
              <w:t>5</w:t>
            </w:r>
          </w:p>
        </w:tc>
        <w:tc>
          <w:tcPr>
            <w:tcW w:w="889" w:type="dxa"/>
          </w:tcPr>
          <w:p w14:paraId="4C07C8FA" w14:textId="7D913B35" w:rsidR="00BC3021" w:rsidRPr="00F03615" w:rsidRDefault="00C2F9AD" w:rsidP="0009164C">
            <w:pPr>
              <w:jc w:val="center"/>
              <w:rPr>
                <w:rFonts w:ascii="Times New Roman" w:hAnsi="Times New Roman" w:cs="Times New Roman"/>
              </w:rPr>
            </w:pPr>
            <w:r w:rsidRPr="00F03615">
              <w:rPr>
                <w:rFonts w:ascii="Times New Roman" w:hAnsi="Times New Roman" w:cs="Times New Roman"/>
              </w:rPr>
              <w:t>6</w:t>
            </w:r>
          </w:p>
        </w:tc>
        <w:tc>
          <w:tcPr>
            <w:tcW w:w="1160" w:type="dxa"/>
          </w:tcPr>
          <w:p w14:paraId="0EF1F55D" w14:textId="02C2CFE7" w:rsidR="707DE6C0" w:rsidRPr="00F03615" w:rsidRDefault="707DE6C0" w:rsidP="453D3786">
            <w:pPr>
              <w:jc w:val="center"/>
              <w:rPr>
                <w:rFonts w:ascii="Times New Roman" w:hAnsi="Times New Roman" w:cs="Times New Roman"/>
              </w:rPr>
            </w:pPr>
            <w:r w:rsidRPr="00F03615">
              <w:rPr>
                <w:rFonts w:ascii="Times New Roman" w:hAnsi="Times New Roman" w:cs="Times New Roman"/>
              </w:rPr>
              <w:t>7</w:t>
            </w:r>
          </w:p>
        </w:tc>
        <w:tc>
          <w:tcPr>
            <w:tcW w:w="1418" w:type="dxa"/>
          </w:tcPr>
          <w:p w14:paraId="1F372DC9" w14:textId="34EBDD2A" w:rsidR="707DE6C0" w:rsidRPr="00F03615" w:rsidRDefault="707DE6C0" w:rsidP="453D3786">
            <w:pPr>
              <w:jc w:val="center"/>
              <w:rPr>
                <w:rFonts w:ascii="Times New Roman" w:hAnsi="Times New Roman" w:cs="Times New Roman"/>
              </w:rPr>
            </w:pPr>
            <w:r w:rsidRPr="00F03615">
              <w:rPr>
                <w:rFonts w:ascii="Times New Roman" w:hAnsi="Times New Roman" w:cs="Times New Roman"/>
              </w:rPr>
              <w:t>8</w:t>
            </w:r>
          </w:p>
        </w:tc>
        <w:tc>
          <w:tcPr>
            <w:tcW w:w="1276" w:type="dxa"/>
          </w:tcPr>
          <w:p w14:paraId="61B5ED58" w14:textId="47994D59" w:rsidR="00BC3021" w:rsidRPr="00F03615" w:rsidRDefault="707DE6C0" w:rsidP="0009164C">
            <w:pPr>
              <w:jc w:val="center"/>
              <w:rPr>
                <w:rFonts w:ascii="Times New Roman" w:hAnsi="Times New Roman" w:cs="Times New Roman"/>
              </w:rPr>
            </w:pPr>
            <w:r w:rsidRPr="00F03615">
              <w:rPr>
                <w:rFonts w:ascii="Times New Roman" w:hAnsi="Times New Roman" w:cs="Times New Roman"/>
              </w:rPr>
              <w:t>9</w:t>
            </w:r>
          </w:p>
        </w:tc>
        <w:tc>
          <w:tcPr>
            <w:tcW w:w="1417" w:type="dxa"/>
          </w:tcPr>
          <w:p w14:paraId="1B5F3099" w14:textId="5F393B27" w:rsidR="00BC3021" w:rsidRPr="00F03615" w:rsidRDefault="5FF21FDF" w:rsidP="0009164C">
            <w:pPr>
              <w:jc w:val="center"/>
              <w:rPr>
                <w:rFonts w:ascii="Times New Roman" w:hAnsi="Times New Roman" w:cs="Times New Roman"/>
              </w:rPr>
            </w:pPr>
            <w:r w:rsidRPr="00F03615">
              <w:rPr>
                <w:rFonts w:ascii="Times New Roman" w:hAnsi="Times New Roman" w:cs="Times New Roman"/>
              </w:rPr>
              <w:t>10</w:t>
            </w:r>
          </w:p>
        </w:tc>
        <w:tc>
          <w:tcPr>
            <w:tcW w:w="1276" w:type="dxa"/>
          </w:tcPr>
          <w:p w14:paraId="4004EF44" w14:textId="32D4CEF0" w:rsidR="00BC3021" w:rsidRPr="00F03615" w:rsidRDefault="7729328E" w:rsidP="00800085">
            <w:pPr>
              <w:spacing w:line="259" w:lineRule="auto"/>
              <w:jc w:val="center"/>
              <w:rPr>
                <w:rFonts w:ascii="Times New Roman" w:eastAsia="Times New Roman" w:hAnsi="Times New Roman" w:cs="Times New Roman"/>
              </w:rPr>
            </w:pPr>
            <w:r w:rsidRPr="00F03615">
              <w:rPr>
                <w:rFonts w:ascii="Times New Roman" w:hAnsi="Times New Roman" w:cs="Times New Roman"/>
              </w:rPr>
              <w:t>11</w:t>
            </w:r>
          </w:p>
        </w:tc>
        <w:tc>
          <w:tcPr>
            <w:tcW w:w="1434" w:type="dxa"/>
            <w:gridSpan w:val="2"/>
          </w:tcPr>
          <w:p w14:paraId="2DD81914" w14:textId="319F2F9F" w:rsidR="00BC3021" w:rsidRPr="00F03615" w:rsidRDefault="545493AA" w:rsidP="0009164C">
            <w:pPr>
              <w:jc w:val="center"/>
              <w:rPr>
                <w:rFonts w:ascii="Times New Roman" w:hAnsi="Times New Roman" w:cs="Times New Roman"/>
              </w:rPr>
            </w:pPr>
            <w:r w:rsidRPr="00F03615">
              <w:rPr>
                <w:rFonts w:ascii="Times New Roman" w:hAnsi="Times New Roman" w:cs="Times New Roman"/>
              </w:rPr>
              <w:t>12</w:t>
            </w:r>
          </w:p>
        </w:tc>
      </w:tr>
      <w:tr w:rsidR="00BC3021" w:rsidRPr="00F03615" w14:paraId="7DE94AC6" w14:textId="77777777" w:rsidTr="00F03615">
        <w:trPr>
          <w:trHeight w:val="300"/>
        </w:trPr>
        <w:tc>
          <w:tcPr>
            <w:tcW w:w="546" w:type="dxa"/>
            <w:vAlign w:val="center"/>
          </w:tcPr>
          <w:p w14:paraId="75B146F3" w14:textId="3E45C9ED" w:rsidR="00BC3021" w:rsidRPr="00F03615" w:rsidRDefault="00BC3021" w:rsidP="003F25D6">
            <w:pPr>
              <w:jc w:val="center"/>
              <w:rPr>
                <w:rFonts w:ascii="Times New Roman" w:hAnsi="Times New Roman" w:cs="Times New Roman"/>
              </w:rPr>
            </w:pPr>
            <w:r w:rsidRPr="00F03615">
              <w:rPr>
                <w:rFonts w:ascii="Times New Roman" w:hAnsi="Times New Roman" w:cs="Times New Roman"/>
              </w:rPr>
              <w:t>Nr.</w:t>
            </w:r>
          </w:p>
        </w:tc>
        <w:tc>
          <w:tcPr>
            <w:tcW w:w="1009" w:type="dxa"/>
            <w:gridSpan w:val="2"/>
            <w:vAlign w:val="center"/>
          </w:tcPr>
          <w:p w14:paraId="2CFBCE97" w14:textId="2B23D803" w:rsidR="00BC3021" w:rsidRPr="00F03615" w:rsidRDefault="00BC3021" w:rsidP="003F25D6">
            <w:pPr>
              <w:jc w:val="center"/>
              <w:rPr>
                <w:rFonts w:ascii="Times New Roman" w:hAnsi="Times New Roman" w:cs="Times New Roman"/>
              </w:rPr>
            </w:pPr>
            <w:r w:rsidRPr="00F03615">
              <w:rPr>
                <w:rFonts w:ascii="Times New Roman" w:hAnsi="Times New Roman" w:cs="Times New Roman"/>
              </w:rPr>
              <w:t>Izmaksu pozīcijas nosaukums</w:t>
            </w:r>
          </w:p>
        </w:tc>
        <w:tc>
          <w:tcPr>
            <w:tcW w:w="1526" w:type="dxa"/>
            <w:vAlign w:val="center"/>
          </w:tcPr>
          <w:p w14:paraId="4D3488F6" w14:textId="59B7268B" w:rsidR="6AB4146C" w:rsidRPr="00F03615" w:rsidRDefault="6AB4146C" w:rsidP="453D3786">
            <w:pPr>
              <w:jc w:val="center"/>
              <w:rPr>
                <w:rFonts w:ascii="Times New Roman" w:hAnsi="Times New Roman" w:cs="Times New Roman"/>
              </w:rPr>
            </w:pPr>
            <w:r w:rsidRPr="00F03615">
              <w:rPr>
                <w:rFonts w:ascii="Times New Roman" w:hAnsi="Times New Roman" w:cs="Times New Roman"/>
              </w:rPr>
              <w:t>Paredzamais īstenošanas periods (no / līdz)</w:t>
            </w:r>
          </w:p>
        </w:tc>
        <w:tc>
          <w:tcPr>
            <w:tcW w:w="1450" w:type="dxa"/>
            <w:vAlign w:val="center"/>
          </w:tcPr>
          <w:p w14:paraId="53314980" w14:textId="42F2A22E" w:rsidR="00BC3021" w:rsidRPr="00F03615" w:rsidRDefault="59A6F434" w:rsidP="003F25D6">
            <w:pPr>
              <w:jc w:val="center"/>
              <w:rPr>
                <w:rFonts w:ascii="Times New Roman" w:hAnsi="Times New Roman" w:cs="Times New Roman"/>
              </w:rPr>
            </w:pPr>
            <w:r w:rsidRPr="00F03615">
              <w:rPr>
                <w:rFonts w:ascii="Times New Roman" w:hAnsi="Times New Roman" w:cs="Times New Roman"/>
              </w:rPr>
              <w:t>Pakalpojuma sniedzējs (</w:t>
            </w:r>
            <w:r w:rsidR="70294187" w:rsidRPr="00F03615">
              <w:rPr>
                <w:rFonts w:ascii="Times New Roman" w:hAnsi="Times New Roman" w:cs="Times New Roman"/>
              </w:rPr>
              <w:t xml:space="preserve">nosaukums, reģistrācijas </w:t>
            </w:r>
            <w:proofErr w:type="spellStart"/>
            <w:r w:rsidR="70294187" w:rsidRPr="00F03615">
              <w:rPr>
                <w:rFonts w:ascii="Times New Roman" w:hAnsi="Times New Roman" w:cs="Times New Roman"/>
              </w:rPr>
              <w:t>nr</w:t>
            </w:r>
            <w:proofErr w:type="spellEnd"/>
            <w:r w:rsidR="70294187" w:rsidRPr="00F03615">
              <w:rPr>
                <w:rFonts w:ascii="Times New Roman" w:hAnsi="Times New Roman" w:cs="Times New Roman"/>
              </w:rPr>
              <w:t>,</w:t>
            </w:r>
            <w:r w:rsidRPr="00F03615">
              <w:rPr>
                <w:rFonts w:ascii="Times New Roman" w:hAnsi="Times New Roman" w:cs="Times New Roman"/>
              </w:rPr>
              <w:t>)</w:t>
            </w:r>
          </w:p>
        </w:tc>
        <w:tc>
          <w:tcPr>
            <w:tcW w:w="1353" w:type="dxa"/>
            <w:vAlign w:val="center"/>
          </w:tcPr>
          <w:p w14:paraId="3AEF6670" w14:textId="7DCBAEBA" w:rsidR="465E0EDB" w:rsidRPr="00F03615" w:rsidRDefault="465E0EDB" w:rsidP="00800085">
            <w:pPr>
              <w:spacing w:line="259" w:lineRule="auto"/>
              <w:jc w:val="center"/>
              <w:rPr>
                <w:rFonts w:ascii="Times New Roman" w:eastAsia="Times New Roman" w:hAnsi="Times New Roman" w:cs="Times New Roman"/>
              </w:rPr>
            </w:pPr>
            <w:r w:rsidRPr="00F03615">
              <w:rPr>
                <w:rFonts w:ascii="Times New Roman" w:hAnsi="Times New Roman" w:cs="Times New Roman"/>
              </w:rPr>
              <w:t>Vai piemērojams PVN (Jā / Nē)</w:t>
            </w:r>
          </w:p>
        </w:tc>
        <w:tc>
          <w:tcPr>
            <w:tcW w:w="889" w:type="dxa"/>
            <w:vAlign w:val="center"/>
          </w:tcPr>
          <w:p w14:paraId="59F18041" w14:textId="71449A1F" w:rsidR="00BC3021" w:rsidRPr="00F03615" w:rsidRDefault="4C40731D" w:rsidP="453D3786">
            <w:pPr>
              <w:jc w:val="center"/>
              <w:rPr>
                <w:rFonts w:ascii="Times New Roman" w:hAnsi="Times New Roman" w:cs="Times New Roman"/>
              </w:rPr>
            </w:pPr>
            <w:r w:rsidRPr="00F03615">
              <w:rPr>
                <w:rFonts w:ascii="Times New Roman" w:hAnsi="Times New Roman" w:cs="Times New Roman"/>
              </w:rPr>
              <w:t xml:space="preserve"> Summa (bez PVN)</w:t>
            </w:r>
          </w:p>
          <w:p w14:paraId="24DD9AC1" w14:textId="0A4AEA67" w:rsidR="00BC3021" w:rsidRPr="00F03615" w:rsidRDefault="00BC3021" w:rsidP="453D3786">
            <w:pPr>
              <w:jc w:val="center"/>
              <w:rPr>
                <w:rFonts w:ascii="Times New Roman" w:hAnsi="Times New Roman" w:cs="Times New Roman"/>
              </w:rPr>
            </w:pPr>
          </w:p>
        </w:tc>
        <w:tc>
          <w:tcPr>
            <w:tcW w:w="1160" w:type="dxa"/>
            <w:vAlign w:val="center"/>
          </w:tcPr>
          <w:p w14:paraId="0824699D" w14:textId="7743446F" w:rsidR="4C40731D" w:rsidRPr="00F03615" w:rsidRDefault="4C40731D" w:rsidP="453D3786">
            <w:pPr>
              <w:jc w:val="center"/>
              <w:rPr>
                <w:rFonts w:ascii="Times New Roman" w:hAnsi="Times New Roman" w:cs="Times New Roman"/>
              </w:rPr>
            </w:pPr>
            <w:r w:rsidRPr="00F03615">
              <w:rPr>
                <w:rFonts w:ascii="Times New Roman" w:hAnsi="Times New Roman" w:cs="Times New Roman"/>
              </w:rPr>
              <w:t>Summa (ar PVN), ja attiecās</w:t>
            </w:r>
          </w:p>
          <w:p w14:paraId="6B4555CC" w14:textId="2C7E7AFF" w:rsidR="453D3786" w:rsidRPr="00F03615" w:rsidRDefault="453D3786" w:rsidP="453D3786">
            <w:pPr>
              <w:jc w:val="center"/>
              <w:rPr>
                <w:rFonts w:ascii="Times New Roman" w:hAnsi="Times New Roman" w:cs="Times New Roman"/>
              </w:rPr>
            </w:pPr>
          </w:p>
        </w:tc>
        <w:tc>
          <w:tcPr>
            <w:tcW w:w="1418" w:type="dxa"/>
            <w:vAlign w:val="center"/>
          </w:tcPr>
          <w:p w14:paraId="53031CFF" w14:textId="484EEE94" w:rsidR="4C40731D" w:rsidRPr="00F03615" w:rsidRDefault="4C40731D" w:rsidP="453D3786">
            <w:pPr>
              <w:jc w:val="center"/>
              <w:rPr>
                <w:rFonts w:ascii="Times New Roman" w:hAnsi="Times New Roman" w:cs="Times New Roman"/>
              </w:rPr>
            </w:pPr>
            <w:r w:rsidRPr="00F03615">
              <w:rPr>
                <w:rFonts w:ascii="Times New Roman" w:hAnsi="Times New Roman" w:cs="Times New Roman"/>
              </w:rPr>
              <w:t xml:space="preserve">Atbalsta </w:t>
            </w:r>
            <w:r w:rsidR="5931D8D4" w:rsidRPr="00F03615">
              <w:rPr>
                <w:rFonts w:ascii="Times New Roman" w:hAnsi="Times New Roman" w:cs="Times New Roman"/>
              </w:rPr>
              <w:t>intensitāte</w:t>
            </w:r>
            <w:r w:rsidRPr="00F03615">
              <w:rPr>
                <w:rFonts w:ascii="Times New Roman" w:hAnsi="Times New Roman" w:cs="Times New Roman"/>
              </w:rPr>
              <w:t xml:space="preserve"> (%)</w:t>
            </w:r>
          </w:p>
        </w:tc>
        <w:tc>
          <w:tcPr>
            <w:tcW w:w="1276" w:type="dxa"/>
            <w:vAlign w:val="center"/>
          </w:tcPr>
          <w:p w14:paraId="1E852E25" w14:textId="412ED28F" w:rsidR="00BC3021" w:rsidRPr="00F03615" w:rsidRDefault="7BBD37BD" w:rsidP="453D3786">
            <w:pPr>
              <w:jc w:val="center"/>
              <w:rPr>
                <w:rFonts w:ascii="Times New Roman" w:hAnsi="Times New Roman" w:cs="Times New Roman"/>
              </w:rPr>
            </w:pPr>
            <w:r w:rsidRPr="00F03615">
              <w:rPr>
                <w:rFonts w:ascii="Times New Roman" w:hAnsi="Times New Roman" w:cs="Times New Roman"/>
              </w:rPr>
              <w:t xml:space="preserve"> Atbalsta summa</w:t>
            </w:r>
          </w:p>
          <w:p w14:paraId="64869D20" w14:textId="1D26ADD3" w:rsidR="00BC3021" w:rsidRPr="00F03615" w:rsidRDefault="00BC3021" w:rsidP="453D3786">
            <w:pPr>
              <w:jc w:val="center"/>
              <w:rPr>
                <w:rFonts w:ascii="Times New Roman" w:hAnsi="Times New Roman" w:cs="Times New Roman"/>
              </w:rPr>
            </w:pPr>
          </w:p>
        </w:tc>
        <w:tc>
          <w:tcPr>
            <w:tcW w:w="1417" w:type="dxa"/>
            <w:vAlign w:val="center"/>
          </w:tcPr>
          <w:p w14:paraId="1A5A3AB8" w14:textId="3E44BEAD" w:rsidR="00BC3021" w:rsidRPr="00F03615" w:rsidRDefault="7CA0A648" w:rsidP="0A1367FC">
            <w:pPr>
              <w:jc w:val="center"/>
              <w:rPr>
                <w:rFonts w:ascii="Times New Roman" w:hAnsi="Times New Roman" w:cs="Times New Roman"/>
              </w:rPr>
            </w:pPr>
            <w:r w:rsidRPr="00F03615">
              <w:rPr>
                <w:rFonts w:ascii="Times New Roman" w:hAnsi="Times New Roman" w:cs="Times New Roman"/>
              </w:rPr>
              <w:t xml:space="preserve"> Sasniedzamais rezultāts vai starprezultāts</w:t>
            </w:r>
          </w:p>
          <w:p w14:paraId="1B46CB9D" w14:textId="69C9A268" w:rsidR="00BC3021" w:rsidRPr="00F03615" w:rsidRDefault="00BC3021" w:rsidP="453D3786">
            <w:pPr>
              <w:jc w:val="center"/>
              <w:rPr>
                <w:rFonts w:ascii="Times New Roman" w:hAnsi="Times New Roman" w:cs="Times New Roman"/>
              </w:rPr>
            </w:pPr>
          </w:p>
        </w:tc>
        <w:tc>
          <w:tcPr>
            <w:tcW w:w="1276" w:type="dxa"/>
          </w:tcPr>
          <w:p w14:paraId="1BB32E90" w14:textId="56EB7273" w:rsidR="00BC3021" w:rsidRPr="00F03615" w:rsidRDefault="09DDFA53" w:rsidP="453D3786">
            <w:pPr>
              <w:spacing w:line="259" w:lineRule="auto"/>
              <w:jc w:val="center"/>
              <w:rPr>
                <w:rFonts w:ascii="Times New Roman" w:hAnsi="Times New Roman" w:cs="Times New Roman"/>
              </w:rPr>
            </w:pPr>
            <w:r w:rsidRPr="00F03615">
              <w:rPr>
                <w:rFonts w:ascii="Times New Roman" w:hAnsi="Times New Roman" w:cs="Times New Roman"/>
              </w:rPr>
              <w:t>Saistītais inkubācijas mērķis</w:t>
            </w:r>
          </w:p>
        </w:tc>
        <w:tc>
          <w:tcPr>
            <w:tcW w:w="1434" w:type="dxa"/>
            <w:gridSpan w:val="2"/>
            <w:vAlign w:val="center"/>
          </w:tcPr>
          <w:p w14:paraId="05FE0A99" w14:textId="78B0F2AA" w:rsidR="00BC3021" w:rsidRPr="00F03615" w:rsidRDefault="5BB3708F" w:rsidP="00800085">
            <w:pPr>
              <w:spacing w:line="259" w:lineRule="auto"/>
              <w:jc w:val="center"/>
              <w:rPr>
                <w:rFonts w:ascii="Times New Roman" w:hAnsi="Times New Roman" w:cs="Times New Roman"/>
              </w:rPr>
            </w:pPr>
            <w:r w:rsidRPr="00F03615">
              <w:rPr>
                <w:rFonts w:ascii="Times New Roman" w:hAnsi="Times New Roman" w:cs="Times New Roman"/>
              </w:rPr>
              <w:t>Vai pl</w:t>
            </w:r>
            <w:r w:rsidR="237C47CE" w:rsidRPr="00F03615">
              <w:rPr>
                <w:rFonts w:ascii="Times New Roman" w:hAnsi="Times New Roman" w:cs="Times New Roman"/>
              </w:rPr>
              <w:t>ān</w:t>
            </w:r>
            <w:r w:rsidRPr="00F03615">
              <w:rPr>
                <w:rFonts w:ascii="Times New Roman" w:hAnsi="Times New Roman" w:cs="Times New Roman"/>
              </w:rPr>
              <w:t>o</w:t>
            </w:r>
            <w:r w:rsidR="061A23C1" w:rsidRPr="00F03615">
              <w:rPr>
                <w:rFonts w:ascii="Times New Roman" w:hAnsi="Times New Roman" w:cs="Times New Roman"/>
              </w:rPr>
              <w:t>ts</w:t>
            </w:r>
            <w:r w:rsidRPr="00F03615">
              <w:rPr>
                <w:rFonts w:ascii="Times New Roman" w:hAnsi="Times New Roman" w:cs="Times New Roman"/>
              </w:rPr>
              <w:t xml:space="preserve"> piesaistīt </w:t>
            </w:r>
            <w:r w:rsidR="47FD2FD2" w:rsidRPr="00F03615">
              <w:rPr>
                <w:rFonts w:ascii="Times New Roman" w:hAnsi="Times New Roman" w:cs="Times New Roman"/>
              </w:rPr>
              <w:t xml:space="preserve">vēl </w:t>
            </w:r>
            <w:r w:rsidR="56F8C92C" w:rsidRPr="00F03615">
              <w:rPr>
                <w:rFonts w:ascii="Times New Roman" w:hAnsi="Times New Roman" w:cs="Times New Roman"/>
              </w:rPr>
              <w:t>citu</w:t>
            </w:r>
            <w:r w:rsidRPr="00F03615">
              <w:rPr>
                <w:rFonts w:ascii="Times New Roman" w:hAnsi="Times New Roman" w:cs="Times New Roman"/>
              </w:rPr>
              <w:t xml:space="preserve"> finansējum</w:t>
            </w:r>
            <w:r w:rsidR="78154C81" w:rsidRPr="00F03615">
              <w:rPr>
                <w:rFonts w:ascii="Times New Roman" w:hAnsi="Times New Roman" w:cs="Times New Roman"/>
              </w:rPr>
              <w:t>a avotu</w:t>
            </w:r>
            <w:r w:rsidR="32FC53EA" w:rsidRPr="00F03615">
              <w:rPr>
                <w:rFonts w:ascii="Times New Roman" w:hAnsi="Times New Roman" w:cs="Times New Roman"/>
              </w:rPr>
              <w:t xml:space="preserve"> (Jā/ Nē, ja Jā norādīt)</w:t>
            </w:r>
          </w:p>
        </w:tc>
      </w:tr>
      <w:tr w:rsidR="00BC3021" w:rsidRPr="00F03615" w14:paraId="20651119" w14:textId="77777777" w:rsidTr="00F03615">
        <w:trPr>
          <w:gridAfter w:val="1"/>
          <w:wAfter w:w="9" w:type="dxa"/>
          <w:trHeight w:val="300"/>
        </w:trPr>
        <w:tc>
          <w:tcPr>
            <w:tcW w:w="546" w:type="dxa"/>
          </w:tcPr>
          <w:p w14:paraId="79E67ACC" w14:textId="6E864246" w:rsidR="00BC3021" w:rsidRPr="00F03615" w:rsidRDefault="00BC3021">
            <w:pPr>
              <w:rPr>
                <w:rFonts w:ascii="Times New Roman" w:hAnsi="Times New Roman" w:cs="Times New Roman"/>
              </w:rPr>
            </w:pPr>
            <w:r w:rsidRPr="00F03615">
              <w:rPr>
                <w:rFonts w:ascii="Times New Roman" w:hAnsi="Times New Roman" w:cs="Times New Roman"/>
              </w:rPr>
              <w:t xml:space="preserve">1. </w:t>
            </w:r>
          </w:p>
        </w:tc>
        <w:tc>
          <w:tcPr>
            <w:tcW w:w="14199" w:type="dxa"/>
            <w:gridSpan w:val="12"/>
            <w:shd w:val="clear" w:color="auto" w:fill="E7E6E6" w:themeFill="background2"/>
          </w:tcPr>
          <w:p w14:paraId="1E63833D" w14:textId="77777777" w:rsidR="007C2792" w:rsidRPr="00F03615" w:rsidRDefault="007C2792">
            <w:pPr>
              <w:rPr>
                <w:rFonts w:ascii="Times New Roman" w:hAnsi="Times New Roman" w:cs="Times New Roman"/>
              </w:rPr>
            </w:pPr>
          </w:p>
        </w:tc>
      </w:tr>
      <w:tr w:rsidR="00BC3021" w:rsidRPr="00F03615" w14:paraId="2A10FB4C" w14:textId="77777777" w:rsidTr="00F03615">
        <w:trPr>
          <w:trHeight w:val="300"/>
        </w:trPr>
        <w:tc>
          <w:tcPr>
            <w:tcW w:w="546" w:type="dxa"/>
          </w:tcPr>
          <w:p w14:paraId="604DAD0B" w14:textId="2A8F9E29" w:rsidR="00BC3021" w:rsidRPr="00F03615" w:rsidRDefault="00BC3021">
            <w:pPr>
              <w:rPr>
                <w:rFonts w:ascii="Times New Roman" w:hAnsi="Times New Roman" w:cs="Times New Roman"/>
              </w:rPr>
            </w:pPr>
            <w:r w:rsidRPr="00F03615">
              <w:rPr>
                <w:rFonts w:ascii="Times New Roman" w:hAnsi="Times New Roman" w:cs="Times New Roman"/>
              </w:rPr>
              <w:t>1.1.</w:t>
            </w:r>
          </w:p>
        </w:tc>
        <w:tc>
          <w:tcPr>
            <w:tcW w:w="1009" w:type="dxa"/>
            <w:gridSpan w:val="2"/>
          </w:tcPr>
          <w:p w14:paraId="1EF46B58" w14:textId="77777777" w:rsidR="00BC3021" w:rsidRPr="00F03615" w:rsidRDefault="00BC3021">
            <w:pPr>
              <w:rPr>
                <w:rFonts w:ascii="Times New Roman" w:hAnsi="Times New Roman" w:cs="Times New Roman"/>
              </w:rPr>
            </w:pPr>
          </w:p>
        </w:tc>
        <w:tc>
          <w:tcPr>
            <w:tcW w:w="1526" w:type="dxa"/>
          </w:tcPr>
          <w:p w14:paraId="0EBCBF72" w14:textId="2D401507" w:rsidR="453D3786" w:rsidRPr="00F03615" w:rsidRDefault="453D3786" w:rsidP="453D3786">
            <w:pPr>
              <w:rPr>
                <w:rFonts w:ascii="Times New Roman" w:hAnsi="Times New Roman" w:cs="Times New Roman"/>
              </w:rPr>
            </w:pPr>
          </w:p>
        </w:tc>
        <w:tc>
          <w:tcPr>
            <w:tcW w:w="1450" w:type="dxa"/>
          </w:tcPr>
          <w:p w14:paraId="21C6DB79" w14:textId="77777777" w:rsidR="00BC3021" w:rsidRPr="00F03615" w:rsidRDefault="00BC3021">
            <w:pPr>
              <w:rPr>
                <w:rFonts w:ascii="Times New Roman" w:hAnsi="Times New Roman" w:cs="Times New Roman"/>
              </w:rPr>
            </w:pPr>
          </w:p>
        </w:tc>
        <w:tc>
          <w:tcPr>
            <w:tcW w:w="1353" w:type="dxa"/>
          </w:tcPr>
          <w:p w14:paraId="09FECDB8" w14:textId="46B84E4A" w:rsidR="453D3786" w:rsidRPr="00F03615" w:rsidRDefault="453D3786" w:rsidP="453D3786">
            <w:pPr>
              <w:rPr>
                <w:rFonts w:ascii="Times New Roman" w:hAnsi="Times New Roman" w:cs="Times New Roman"/>
              </w:rPr>
            </w:pPr>
          </w:p>
        </w:tc>
        <w:tc>
          <w:tcPr>
            <w:tcW w:w="889" w:type="dxa"/>
          </w:tcPr>
          <w:p w14:paraId="64DE75E4" w14:textId="77777777" w:rsidR="00BC3021" w:rsidRPr="00F03615" w:rsidRDefault="00BC3021">
            <w:pPr>
              <w:rPr>
                <w:rFonts w:ascii="Times New Roman" w:hAnsi="Times New Roman" w:cs="Times New Roman"/>
              </w:rPr>
            </w:pPr>
          </w:p>
        </w:tc>
        <w:tc>
          <w:tcPr>
            <w:tcW w:w="1160" w:type="dxa"/>
          </w:tcPr>
          <w:p w14:paraId="16B5F4EE" w14:textId="584C590B" w:rsidR="453D3786" w:rsidRPr="00F03615" w:rsidRDefault="453D3786" w:rsidP="453D3786">
            <w:pPr>
              <w:rPr>
                <w:rFonts w:ascii="Times New Roman" w:hAnsi="Times New Roman" w:cs="Times New Roman"/>
              </w:rPr>
            </w:pPr>
          </w:p>
        </w:tc>
        <w:tc>
          <w:tcPr>
            <w:tcW w:w="1418" w:type="dxa"/>
          </w:tcPr>
          <w:p w14:paraId="694E82C4" w14:textId="057B912C" w:rsidR="453D3786" w:rsidRPr="00F03615" w:rsidRDefault="453D3786" w:rsidP="453D3786">
            <w:pPr>
              <w:rPr>
                <w:rFonts w:ascii="Times New Roman" w:hAnsi="Times New Roman" w:cs="Times New Roman"/>
              </w:rPr>
            </w:pPr>
          </w:p>
        </w:tc>
        <w:tc>
          <w:tcPr>
            <w:tcW w:w="1276" w:type="dxa"/>
          </w:tcPr>
          <w:p w14:paraId="455D89DD" w14:textId="77777777" w:rsidR="00BC3021" w:rsidRPr="00F03615" w:rsidRDefault="00BC3021">
            <w:pPr>
              <w:rPr>
                <w:rFonts w:ascii="Times New Roman" w:hAnsi="Times New Roman" w:cs="Times New Roman"/>
              </w:rPr>
            </w:pPr>
          </w:p>
        </w:tc>
        <w:tc>
          <w:tcPr>
            <w:tcW w:w="1417" w:type="dxa"/>
          </w:tcPr>
          <w:p w14:paraId="307EBB8D" w14:textId="77777777" w:rsidR="00BC3021" w:rsidRPr="00F03615" w:rsidRDefault="00BC3021">
            <w:pPr>
              <w:rPr>
                <w:rFonts w:ascii="Times New Roman" w:hAnsi="Times New Roman" w:cs="Times New Roman"/>
              </w:rPr>
            </w:pPr>
          </w:p>
        </w:tc>
        <w:tc>
          <w:tcPr>
            <w:tcW w:w="1276" w:type="dxa"/>
          </w:tcPr>
          <w:p w14:paraId="1B0C408B" w14:textId="77777777" w:rsidR="00BC3021" w:rsidRPr="00F03615" w:rsidRDefault="00BC3021">
            <w:pPr>
              <w:rPr>
                <w:rFonts w:ascii="Times New Roman" w:hAnsi="Times New Roman" w:cs="Times New Roman"/>
              </w:rPr>
            </w:pPr>
          </w:p>
        </w:tc>
        <w:tc>
          <w:tcPr>
            <w:tcW w:w="1434" w:type="dxa"/>
            <w:gridSpan w:val="2"/>
          </w:tcPr>
          <w:p w14:paraId="08EDE904" w14:textId="2DD337B1" w:rsidR="00BC3021" w:rsidRPr="00F03615" w:rsidRDefault="00BC3021">
            <w:pPr>
              <w:rPr>
                <w:rFonts w:ascii="Times New Roman" w:hAnsi="Times New Roman" w:cs="Times New Roman"/>
              </w:rPr>
            </w:pPr>
          </w:p>
        </w:tc>
      </w:tr>
      <w:tr w:rsidR="00BC3021" w:rsidRPr="00F03615" w14:paraId="01F3AFA7" w14:textId="77777777" w:rsidTr="00F03615">
        <w:trPr>
          <w:trHeight w:val="300"/>
        </w:trPr>
        <w:tc>
          <w:tcPr>
            <w:tcW w:w="546" w:type="dxa"/>
          </w:tcPr>
          <w:p w14:paraId="688558F7" w14:textId="501D353A" w:rsidR="00BC3021" w:rsidRPr="00F03615" w:rsidRDefault="00BC3021">
            <w:pPr>
              <w:rPr>
                <w:rFonts w:ascii="Times New Roman" w:hAnsi="Times New Roman" w:cs="Times New Roman"/>
              </w:rPr>
            </w:pPr>
            <w:r w:rsidRPr="00F03615">
              <w:rPr>
                <w:rFonts w:ascii="Times New Roman" w:hAnsi="Times New Roman" w:cs="Times New Roman"/>
              </w:rPr>
              <w:lastRenderedPageBreak/>
              <w:t>1.2.</w:t>
            </w:r>
          </w:p>
        </w:tc>
        <w:tc>
          <w:tcPr>
            <w:tcW w:w="1009" w:type="dxa"/>
            <w:gridSpan w:val="2"/>
          </w:tcPr>
          <w:p w14:paraId="5EB2EB13" w14:textId="77777777" w:rsidR="00BC3021" w:rsidRPr="00F03615" w:rsidRDefault="00BC3021">
            <w:pPr>
              <w:rPr>
                <w:rFonts w:ascii="Times New Roman" w:hAnsi="Times New Roman" w:cs="Times New Roman"/>
              </w:rPr>
            </w:pPr>
          </w:p>
        </w:tc>
        <w:tc>
          <w:tcPr>
            <w:tcW w:w="1526" w:type="dxa"/>
          </w:tcPr>
          <w:p w14:paraId="07A9B527" w14:textId="7C1B7B84" w:rsidR="453D3786" w:rsidRPr="00F03615" w:rsidRDefault="453D3786" w:rsidP="453D3786">
            <w:pPr>
              <w:rPr>
                <w:rFonts w:ascii="Times New Roman" w:hAnsi="Times New Roman" w:cs="Times New Roman"/>
              </w:rPr>
            </w:pPr>
          </w:p>
        </w:tc>
        <w:tc>
          <w:tcPr>
            <w:tcW w:w="1450" w:type="dxa"/>
          </w:tcPr>
          <w:p w14:paraId="10F10E99" w14:textId="77777777" w:rsidR="00BC3021" w:rsidRPr="00F03615" w:rsidRDefault="00BC3021">
            <w:pPr>
              <w:rPr>
                <w:rFonts w:ascii="Times New Roman" w:hAnsi="Times New Roman" w:cs="Times New Roman"/>
              </w:rPr>
            </w:pPr>
          </w:p>
        </w:tc>
        <w:tc>
          <w:tcPr>
            <w:tcW w:w="1353" w:type="dxa"/>
          </w:tcPr>
          <w:p w14:paraId="3F314CAD" w14:textId="2306B467" w:rsidR="453D3786" w:rsidRPr="00F03615" w:rsidRDefault="453D3786" w:rsidP="453D3786">
            <w:pPr>
              <w:rPr>
                <w:rFonts w:ascii="Times New Roman" w:hAnsi="Times New Roman" w:cs="Times New Roman"/>
              </w:rPr>
            </w:pPr>
          </w:p>
        </w:tc>
        <w:tc>
          <w:tcPr>
            <w:tcW w:w="889" w:type="dxa"/>
          </w:tcPr>
          <w:p w14:paraId="0AC9BD21" w14:textId="77777777" w:rsidR="00BC3021" w:rsidRPr="00F03615" w:rsidRDefault="00BC3021">
            <w:pPr>
              <w:rPr>
                <w:rFonts w:ascii="Times New Roman" w:hAnsi="Times New Roman" w:cs="Times New Roman"/>
              </w:rPr>
            </w:pPr>
          </w:p>
        </w:tc>
        <w:tc>
          <w:tcPr>
            <w:tcW w:w="1160" w:type="dxa"/>
          </w:tcPr>
          <w:p w14:paraId="5E5A5B36" w14:textId="34500032" w:rsidR="453D3786" w:rsidRPr="00F03615" w:rsidRDefault="453D3786" w:rsidP="453D3786">
            <w:pPr>
              <w:rPr>
                <w:rFonts w:ascii="Times New Roman" w:hAnsi="Times New Roman" w:cs="Times New Roman"/>
              </w:rPr>
            </w:pPr>
          </w:p>
        </w:tc>
        <w:tc>
          <w:tcPr>
            <w:tcW w:w="1418" w:type="dxa"/>
          </w:tcPr>
          <w:p w14:paraId="0590CE5E" w14:textId="634D9B91" w:rsidR="453D3786" w:rsidRPr="00F03615" w:rsidRDefault="453D3786" w:rsidP="453D3786">
            <w:pPr>
              <w:rPr>
                <w:rFonts w:ascii="Times New Roman" w:hAnsi="Times New Roman" w:cs="Times New Roman"/>
              </w:rPr>
            </w:pPr>
          </w:p>
        </w:tc>
        <w:tc>
          <w:tcPr>
            <w:tcW w:w="1276" w:type="dxa"/>
          </w:tcPr>
          <w:p w14:paraId="786961A4" w14:textId="77777777" w:rsidR="00BC3021" w:rsidRPr="00F03615" w:rsidRDefault="00BC3021">
            <w:pPr>
              <w:rPr>
                <w:rFonts w:ascii="Times New Roman" w:hAnsi="Times New Roman" w:cs="Times New Roman"/>
              </w:rPr>
            </w:pPr>
          </w:p>
        </w:tc>
        <w:tc>
          <w:tcPr>
            <w:tcW w:w="1417" w:type="dxa"/>
          </w:tcPr>
          <w:p w14:paraId="7DD3DBCB" w14:textId="77777777" w:rsidR="00BC3021" w:rsidRPr="00F03615" w:rsidRDefault="00BC3021">
            <w:pPr>
              <w:rPr>
                <w:rFonts w:ascii="Times New Roman" w:hAnsi="Times New Roman" w:cs="Times New Roman"/>
              </w:rPr>
            </w:pPr>
          </w:p>
        </w:tc>
        <w:tc>
          <w:tcPr>
            <w:tcW w:w="1276" w:type="dxa"/>
          </w:tcPr>
          <w:p w14:paraId="538B8B2B" w14:textId="77777777" w:rsidR="00BC3021" w:rsidRPr="00F03615" w:rsidRDefault="00BC3021">
            <w:pPr>
              <w:rPr>
                <w:rFonts w:ascii="Times New Roman" w:hAnsi="Times New Roman" w:cs="Times New Roman"/>
              </w:rPr>
            </w:pPr>
          </w:p>
        </w:tc>
        <w:tc>
          <w:tcPr>
            <w:tcW w:w="1434" w:type="dxa"/>
            <w:gridSpan w:val="2"/>
          </w:tcPr>
          <w:p w14:paraId="43A3E778" w14:textId="4077EB52" w:rsidR="00BC3021" w:rsidRPr="00F03615" w:rsidRDefault="00BC3021">
            <w:pPr>
              <w:rPr>
                <w:rFonts w:ascii="Times New Roman" w:hAnsi="Times New Roman" w:cs="Times New Roman"/>
              </w:rPr>
            </w:pPr>
          </w:p>
        </w:tc>
      </w:tr>
      <w:tr w:rsidR="00BC3021" w:rsidRPr="00F03615" w14:paraId="2BA49BCC" w14:textId="77777777" w:rsidTr="00F03615">
        <w:trPr>
          <w:trHeight w:val="300"/>
        </w:trPr>
        <w:tc>
          <w:tcPr>
            <w:tcW w:w="546" w:type="dxa"/>
          </w:tcPr>
          <w:p w14:paraId="7CA650F6" w14:textId="14BA90ED" w:rsidR="00BC3021" w:rsidRPr="00F03615" w:rsidRDefault="00BC3021">
            <w:pPr>
              <w:rPr>
                <w:rFonts w:ascii="Times New Roman" w:hAnsi="Times New Roman" w:cs="Times New Roman"/>
              </w:rPr>
            </w:pPr>
            <w:r w:rsidRPr="00F03615">
              <w:rPr>
                <w:rFonts w:ascii="Times New Roman" w:hAnsi="Times New Roman" w:cs="Times New Roman"/>
              </w:rPr>
              <w:t>…</w:t>
            </w:r>
          </w:p>
        </w:tc>
        <w:tc>
          <w:tcPr>
            <w:tcW w:w="1009" w:type="dxa"/>
            <w:gridSpan w:val="2"/>
          </w:tcPr>
          <w:p w14:paraId="137CEF86" w14:textId="77777777" w:rsidR="00BC3021" w:rsidRPr="00F03615" w:rsidRDefault="00BC3021">
            <w:pPr>
              <w:rPr>
                <w:rFonts w:ascii="Times New Roman" w:hAnsi="Times New Roman" w:cs="Times New Roman"/>
              </w:rPr>
            </w:pPr>
          </w:p>
        </w:tc>
        <w:tc>
          <w:tcPr>
            <w:tcW w:w="1526" w:type="dxa"/>
          </w:tcPr>
          <w:p w14:paraId="4BCC4D47" w14:textId="609D0F7F" w:rsidR="453D3786" w:rsidRPr="00F03615" w:rsidRDefault="453D3786" w:rsidP="453D3786">
            <w:pPr>
              <w:rPr>
                <w:rFonts w:ascii="Times New Roman" w:hAnsi="Times New Roman" w:cs="Times New Roman"/>
              </w:rPr>
            </w:pPr>
          </w:p>
        </w:tc>
        <w:tc>
          <w:tcPr>
            <w:tcW w:w="1450" w:type="dxa"/>
          </w:tcPr>
          <w:p w14:paraId="3AFD9F5A" w14:textId="77777777" w:rsidR="00BC3021" w:rsidRPr="00F03615" w:rsidRDefault="00BC3021">
            <w:pPr>
              <w:rPr>
                <w:rFonts w:ascii="Times New Roman" w:hAnsi="Times New Roman" w:cs="Times New Roman"/>
              </w:rPr>
            </w:pPr>
          </w:p>
        </w:tc>
        <w:tc>
          <w:tcPr>
            <w:tcW w:w="1353" w:type="dxa"/>
          </w:tcPr>
          <w:p w14:paraId="0B9625C4" w14:textId="3ED82DF9" w:rsidR="453D3786" w:rsidRPr="00F03615" w:rsidRDefault="453D3786" w:rsidP="453D3786">
            <w:pPr>
              <w:rPr>
                <w:rFonts w:ascii="Times New Roman" w:hAnsi="Times New Roman" w:cs="Times New Roman"/>
              </w:rPr>
            </w:pPr>
          </w:p>
        </w:tc>
        <w:tc>
          <w:tcPr>
            <w:tcW w:w="889" w:type="dxa"/>
          </w:tcPr>
          <w:p w14:paraId="2ED717F6" w14:textId="77777777" w:rsidR="00BC3021" w:rsidRPr="00F03615" w:rsidRDefault="00BC3021">
            <w:pPr>
              <w:rPr>
                <w:rFonts w:ascii="Times New Roman" w:hAnsi="Times New Roman" w:cs="Times New Roman"/>
              </w:rPr>
            </w:pPr>
          </w:p>
        </w:tc>
        <w:tc>
          <w:tcPr>
            <w:tcW w:w="1160" w:type="dxa"/>
          </w:tcPr>
          <w:p w14:paraId="53764398" w14:textId="54DF5759" w:rsidR="453D3786" w:rsidRPr="00F03615" w:rsidRDefault="453D3786" w:rsidP="453D3786">
            <w:pPr>
              <w:rPr>
                <w:rFonts w:ascii="Times New Roman" w:hAnsi="Times New Roman" w:cs="Times New Roman"/>
              </w:rPr>
            </w:pPr>
          </w:p>
        </w:tc>
        <w:tc>
          <w:tcPr>
            <w:tcW w:w="1418" w:type="dxa"/>
          </w:tcPr>
          <w:p w14:paraId="1E0398BA" w14:textId="0F139F61" w:rsidR="453D3786" w:rsidRPr="00F03615" w:rsidRDefault="453D3786" w:rsidP="453D3786">
            <w:pPr>
              <w:rPr>
                <w:rFonts w:ascii="Times New Roman" w:hAnsi="Times New Roman" w:cs="Times New Roman"/>
              </w:rPr>
            </w:pPr>
          </w:p>
        </w:tc>
        <w:tc>
          <w:tcPr>
            <w:tcW w:w="1276" w:type="dxa"/>
          </w:tcPr>
          <w:p w14:paraId="0CBF1129" w14:textId="77777777" w:rsidR="00BC3021" w:rsidRPr="00F03615" w:rsidRDefault="00BC3021">
            <w:pPr>
              <w:rPr>
                <w:rFonts w:ascii="Times New Roman" w:hAnsi="Times New Roman" w:cs="Times New Roman"/>
              </w:rPr>
            </w:pPr>
          </w:p>
        </w:tc>
        <w:tc>
          <w:tcPr>
            <w:tcW w:w="1417" w:type="dxa"/>
          </w:tcPr>
          <w:p w14:paraId="19020EBD" w14:textId="77777777" w:rsidR="00BC3021" w:rsidRPr="00F03615" w:rsidRDefault="00BC3021">
            <w:pPr>
              <w:rPr>
                <w:rFonts w:ascii="Times New Roman" w:hAnsi="Times New Roman" w:cs="Times New Roman"/>
              </w:rPr>
            </w:pPr>
          </w:p>
        </w:tc>
        <w:tc>
          <w:tcPr>
            <w:tcW w:w="1276" w:type="dxa"/>
          </w:tcPr>
          <w:p w14:paraId="2708A335" w14:textId="77777777" w:rsidR="00BC3021" w:rsidRPr="00F03615" w:rsidRDefault="00BC3021">
            <w:pPr>
              <w:rPr>
                <w:rFonts w:ascii="Times New Roman" w:hAnsi="Times New Roman" w:cs="Times New Roman"/>
              </w:rPr>
            </w:pPr>
          </w:p>
        </w:tc>
        <w:tc>
          <w:tcPr>
            <w:tcW w:w="1434" w:type="dxa"/>
            <w:gridSpan w:val="2"/>
          </w:tcPr>
          <w:p w14:paraId="7EFC2F04" w14:textId="24A347DD" w:rsidR="00BC3021" w:rsidRPr="00F03615" w:rsidRDefault="00BC3021">
            <w:pPr>
              <w:rPr>
                <w:rFonts w:ascii="Times New Roman" w:hAnsi="Times New Roman" w:cs="Times New Roman"/>
              </w:rPr>
            </w:pPr>
          </w:p>
        </w:tc>
      </w:tr>
      <w:tr w:rsidR="00BC3021" w:rsidRPr="00F03615" w14:paraId="5D2A7B6A" w14:textId="77777777" w:rsidTr="00F03615">
        <w:trPr>
          <w:trHeight w:val="300"/>
        </w:trPr>
        <w:tc>
          <w:tcPr>
            <w:tcW w:w="4531" w:type="dxa"/>
            <w:gridSpan w:val="5"/>
          </w:tcPr>
          <w:p w14:paraId="3051483A" w14:textId="77777777" w:rsidR="007C2792" w:rsidRPr="00F03615" w:rsidRDefault="007C2792">
            <w:pPr>
              <w:rPr>
                <w:rFonts w:ascii="Times New Roman" w:hAnsi="Times New Roman" w:cs="Times New Roman"/>
              </w:rPr>
            </w:pPr>
          </w:p>
        </w:tc>
        <w:tc>
          <w:tcPr>
            <w:tcW w:w="1353" w:type="dxa"/>
          </w:tcPr>
          <w:p w14:paraId="19FAD90E" w14:textId="7370F895" w:rsidR="453D3786" w:rsidRPr="00F03615" w:rsidRDefault="453D3786" w:rsidP="453D3786">
            <w:pPr>
              <w:rPr>
                <w:rFonts w:ascii="Times New Roman" w:hAnsi="Times New Roman" w:cs="Times New Roman"/>
              </w:rPr>
            </w:pPr>
          </w:p>
        </w:tc>
        <w:tc>
          <w:tcPr>
            <w:tcW w:w="889" w:type="dxa"/>
          </w:tcPr>
          <w:p w14:paraId="5F78323C" w14:textId="77777777" w:rsidR="00BC3021" w:rsidRPr="00F03615" w:rsidRDefault="00BC3021">
            <w:pPr>
              <w:rPr>
                <w:rFonts w:ascii="Times New Roman" w:hAnsi="Times New Roman" w:cs="Times New Roman"/>
              </w:rPr>
            </w:pPr>
          </w:p>
        </w:tc>
        <w:tc>
          <w:tcPr>
            <w:tcW w:w="1160" w:type="dxa"/>
            <w:vAlign w:val="center"/>
          </w:tcPr>
          <w:p w14:paraId="1A9633B6" w14:textId="2178905E" w:rsidR="453D3786" w:rsidRPr="00F03615" w:rsidRDefault="453D3786" w:rsidP="453D3786">
            <w:pPr>
              <w:jc w:val="center"/>
              <w:rPr>
                <w:rFonts w:ascii="Times New Roman" w:hAnsi="Times New Roman" w:cs="Times New Roman"/>
              </w:rPr>
            </w:pPr>
          </w:p>
        </w:tc>
        <w:tc>
          <w:tcPr>
            <w:tcW w:w="1418" w:type="dxa"/>
            <w:vAlign w:val="center"/>
          </w:tcPr>
          <w:p w14:paraId="34694B6D" w14:textId="4EB488F0" w:rsidR="453D3786" w:rsidRPr="00F03615" w:rsidRDefault="453D3786" w:rsidP="453D3786">
            <w:pPr>
              <w:jc w:val="center"/>
              <w:rPr>
                <w:rFonts w:ascii="Times New Roman" w:hAnsi="Times New Roman" w:cs="Times New Roman"/>
              </w:rPr>
            </w:pPr>
          </w:p>
        </w:tc>
        <w:tc>
          <w:tcPr>
            <w:tcW w:w="1276" w:type="dxa"/>
            <w:vAlign w:val="center"/>
          </w:tcPr>
          <w:p w14:paraId="212C0D54" w14:textId="08D52FEB" w:rsidR="00BC3021" w:rsidRPr="00F03615" w:rsidRDefault="00BC3021" w:rsidP="003F25D6">
            <w:pPr>
              <w:jc w:val="center"/>
              <w:rPr>
                <w:rFonts w:ascii="Times New Roman" w:hAnsi="Times New Roman" w:cs="Times New Roman"/>
              </w:rPr>
            </w:pPr>
            <w:r w:rsidRPr="00F03615">
              <w:rPr>
                <w:rFonts w:ascii="Times New Roman" w:hAnsi="Times New Roman" w:cs="Times New Roman"/>
              </w:rPr>
              <w:t>-</w:t>
            </w:r>
          </w:p>
        </w:tc>
        <w:tc>
          <w:tcPr>
            <w:tcW w:w="1417" w:type="dxa"/>
            <w:vAlign w:val="center"/>
          </w:tcPr>
          <w:p w14:paraId="320807B7" w14:textId="759C07F6" w:rsidR="00BC3021" w:rsidRPr="00F03615" w:rsidRDefault="00BC3021" w:rsidP="003F25D6">
            <w:pPr>
              <w:jc w:val="center"/>
              <w:rPr>
                <w:rFonts w:ascii="Times New Roman" w:hAnsi="Times New Roman" w:cs="Times New Roman"/>
              </w:rPr>
            </w:pPr>
            <w:r w:rsidRPr="00F03615">
              <w:rPr>
                <w:rFonts w:ascii="Times New Roman" w:hAnsi="Times New Roman" w:cs="Times New Roman"/>
              </w:rPr>
              <w:t>-</w:t>
            </w:r>
          </w:p>
        </w:tc>
        <w:tc>
          <w:tcPr>
            <w:tcW w:w="1276" w:type="dxa"/>
          </w:tcPr>
          <w:p w14:paraId="715718A1" w14:textId="7C1978BF" w:rsidR="00BC3021" w:rsidRPr="00F03615" w:rsidRDefault="007E5203" w:rsidP="003F25D6">
            <w:pPr>
              <w:jc w:val="center"/>
              <w:rPr>
                <w:rFonts w:ascii="Times New Roman" w:hAnsi="Times New Roman" w:cs="Times New Roman"/>
              </w:rPr>
            </w:pPr>
            <w:r w:rsidRPr="00F03615">
              <w:rPr>
                <w:rFonts w:ascii="Times New Roman" w:hAnsi="Times New Roman" w:cs="Times New Roman"/>
              </w:rPr>
              <w:t>-</w:t>
            </w:r>
          </w:p>
        </w:tc>
        <w:tc>
          <w:tcPr>
            <w:tcW w:w="1434" w:type="dxa"/>
            <w:gridSpan w:val="2"/>
            <w:vAlign w:val="center"/>
          </w:tcPr>
          <w:p w14:paraId="791CB3CB" w14:textId="482C94D9" w:rsidR="00BC3021" w:rsidRPr="00F03615" w:rsidRDefault="00BC3021" w:rsidP="003F25D6">
            <w:pPr>
              <w:jc w:val="center"/>
              <w:rPr>
                <w:rFonts w:ascii="Times New Roman" w:hAnsi="Times New Roman" w:cs="Times New Roman"/>
              </w:rPr>
            </w:pPr>
            <w:r w:rsidRPr="00F03615">
              <w:rPr>
                <w:rFonts w:ascii="Times New Roman" w:hAnsi="Times New Roman" w:cs="Times New Roman"/>
              </w:rPr>
              <w:t>-</w:t>
            </w:r>
          </w:p>
        </w:tc>
      </w:tr>
      <w:tr w:rsidR="00BC3021" w:rsidRPr="00F03615" w14:paraId="1E0F81D7" w14:textId="77777777" w:rsidTr="00F03615">
        <w:trPr>
          <w:gridAfter w:val="1"/>
          <w:wAfter w:w="9" w:type="dxa"/>
          <w:trHeight w:val="300"/>
        </w:trPr>
        <w:tc>
          <w:tcPr>
            <w:tcW w:w="681" w:type="dxa"/>
            <w:gridSpan w:val="2"/>
          </w:tcPr>
          <w:p w14:paraId="0777CD85" w14:textId="359FAF48" w:rsidR="00BC3021" w:rsidRPr="00F03615" w:rsidRDefault="00BC3021" w:rsidP="00665273">
            <w:pPr>
              <w:rPr>
                <w:rFonts w:ascii="Times New Roman" w:hAnsi="Times New Roman" w:cs="Times New Roman"/>
              </w:rPr>
            </w:pPr>
            <w:r w:rsidRPr="00F03615">
              <w:rPr>
                <w:rFonts w:ascii="Times New Roman" w:hAnsi="Times New Roman" w:cs="Times New Roman"/>
              </w:rPr>
              <w:t>2.</w:t>
            </w:r>
          </w:p>
        </w:tc>
        <w:tc>
          <w:tcPr>
            <w:tcW w:w="14064" w:type="dxa"/>
            <w:gridSpan w:val="11"/>
            <w:shd w:val="clear" w:color="auto" w:fill="E7E6E6" w:themeFill="background2"/>
          </w:tcPr>
          <w:p w14:paraId="04946C4A" w14:textId="77777777" w:rsidR="007C2792" w:rsidRPr="00F03615" w:rsidRDefault="007C2792">
            <w:pPr>
              <w:rPr>
                <w:rFonts w:ascii="Times New Roman" w:hAnsi="Times New Roman" w:cs="Times New Roman"/>
              </w:rPr>
            </w:pPr>
          </w:p>
        </w:tc>
      </w:tr>
      <w:tr w:rsidR="00BC3021" w:rsidRPr="00F03615" w14:paraId="7C9B2455" w14:textId="77777777" w:rsidTr="00F03615">
        <w:trPr>
          <w:trHeight w:val="300"/>
        </w:trPr>
        <w:tc>
          <w:tcPr>
            <w:tcW w:w="681" w:type="dxa"/>
            <w:gridSpan w:val="2"/>
          </w:tcPr>
          <w:p w14:paraId="1111A61E" w14:textId="3EE05134" w:rsidR="00BC3021" w:rsidRPr="00F03615" w:rsidRDefault="00BC3021" w:rsidP="00665273">
            <w:pPr>
              <w:rPr>
                <w:rFonts w:ascii="Times New Roman" w:hAnsi="Times New Roman" w:cs="Times New Roman"/>
              </w:rPr>
            </w:pPr>
            <w:r w:rsidRPr="00F03615">
              <w:rPr>
                <w:rFonts w:ascii="Times New Roman" w:hAnsi="Times New Roman" w:cs="Times New Roman"/>
              </w:rPr>
              <w:t>2.1.</w:t>
            </w:r>
          </w:p>
        </w:tc>
        <w:tc>
          <w:tcPr>
            <w:tcW w:w="874" w:type="dxa"/>
          </w:tcPr>
          <w:p w14:paraId="6D1E8DE5" w14:textId="77777777" w:rsidR="00BC3021" w:rsidRPr="00F03615" w:rsidRDefault="00BC3021" w:rsidP="003F25D6">
            <w:pPr>
              <w:jc w:val="right"/>
              <w:rPr>
                <w:rFonts w:ascii="Times New Roman" w:hAnsi="Times New Roman" w:cs="Times New Roman"/>
                <w:b/>
                <w:bCs/>
              </w:rPr>
            </w:pPr>
          </w:p>
        </w:tc>
        <w:tc>
          <w:tcPr>
            <w:tcW w:w="1526" w:type="dxa"/>
          </w:tcPr>
          <w:p w14:paraId="28EE6BC8" w14:textId="3C8C1480" w:rsidR="453D3786" w:rsidRPr="00F03615" w:rsidRDefault="453D3786" w:rsidP="453D3786">
            <w:pPr>
              <w:jc w:val="right"/>
              <w:rPr>
                <w:rFonts w:ascii="Times New Roman" w:hAnsi="Times New Roman" w:cs="Times New Roman"/>
                <w:b/>
                <w:bCs/>
              </w:rPr>
            </w:pPr>
          </w:p>
        </w:tc>
        <w:tc>
          <w:tcPr>
            <w:tcW w:w="1450" w:type="dxa"/>
          </w:tcPr>
          <w:p w14:paraId="48368D34" w14:textId="77777777" w:rsidR="00BC3021" w:rsidRPr="00F03615" w:rsidRDefault="00BC3021" w:rsidP="003F25D6">
            <w:pPr>
              <w:jc w:val="right"/>
              <w:rPr>
                <w:rFonts w:ascii="Times New Roman" w:hAnsi="Times New Roman" w:cs="Times New Roman"/>
                <w:b/>
                <w:bCs/>
              </w:rPr>
            </w:pPr>
          </w:p>
        </w:tc>
        <w:tc>
          <w:tcPr>
            <w:tcW w:w="1353" w:type="dxa"/>
          </w:tcPr>
          <w:p w14:paraId="5A6DBC04" w14:textId="25017EA9" w:rsidR="453D3786" w:rsidRPr="00F03615" w:rsidRDefault="453D3786" w:rsidP="453D3786">
            <w:pPr>
              <w:rPr>
                <w:rFonts w:ascii="Times New Roman" w:hAnsi="Times New Roman" w:cs="Times New Roman"/>
              </w:rPr>
            </w:pPr>
          </w:p>
        </w:tc>
        <w:tc>
          <w:tcPr>
            <w:tcW w:w="889" w:type="dxa"/>
          </w:tcPr>
          <w:p w14:paraId="6FD3E1A0" w14:textId="77777777" w:rsidR="00BC3021" w:rsidRPr="00F03615" w:rsidRDefault="00BC3021">
            <w:pPr>
              <w:rPr>
                <w:rFonts w:ascii="Times New Roman" w:hAnsi="Times New Roman" w:cs="Times New Roman"/>
              </w:rPr>
            </w:pPr>
          </w:p>
        </w:tc>
        <w:tc>
          <w:tcPr>
            <w:tcW w:w="1160" w:type="dxa"/>
            <w:vAlign w:val="center"/>
          </w:tcPr>
          <w:p w14:paraId="4DD1CA83" w14:textId="7730A62E" w:rsidR="453D3786" w:rsidRPr="00F03615" w:rsidRDefault="453D3786" w:rsidP="453D3786">
            <w:pPr>
              <w:jc w:val="center"/>
              <w:rPr>
                <w:rFonts w:ascii="Times New Roman" w:hAnsi="Times New Roman" w:cs="Times New Roman"/>
              </w:rPr>
            </w:pPr>
          </w:p>
        </w:tc>
        <w:tc>
          <w:tcPr>
            <w:tcW w:w="1418" w:type="dxa"/>
            <w:vAlign w:val="center"/>
          </w:tcPr>
          <w:p w14:paraId="511C1E92" w14:textId="620C4E50" w:rsidR="453D3786" w:rsidRPr="00F03615" w:rsidRDefault="453D3786" w:rsidP="453D3786">
            <w:pPr>
              <w:jc w:val="center"/>
              <w:rPr>
                <w:rFonts w:ascii="Times New Roman" w:hAnsi="Times New Roman" w:cs="Times New Roman"/>
              </w:rPr>
            </w:pPr>
          </w:p>
        </w:tc>
        <w:tc>
          <w:tcPr>
            <w:tcW w:w="1276" w:type="dxa"/>
            <w:vAlign w:val="center"/>
          </w:tcPr>
          <w:p w14:paraId="2E8399E2" w14:textId="77777777" w:rsidR="00BC3021" w:rsidRPr="00F03615" w:rsidRDefault="00BC3021" w:rsidP="003F25D6">
            <w:pPr>
              <w:jc w:val="center"/>
              <w:rPr>
                <w:rFonts w:ascii="Times New Roman" w:hAnsi="Times New Roman" w:cs="Times New Roman"/>
              </w:rPr>
            </w:pPr>
          </w:p>
        </w:tc>
        <w:tc>
          <w:tcPr>
            <w:tcW w:w="1417" w:type="dxa"/>
            <w:vAlign w:val="center"/>
          </w:tcPr>
          <w:p w14:paraId="09B3362B" w14:textId="77777777" w:rsidR="00BC3021" w:rsidRPr="00F03615" w:rsidRDefault="00BC3021" w:rsidP="003F25D6">
            <w:pPr>
              <w:jc w:val="center"/>
              <w:rPr>
                <w:rFonts w:ascii="Times New Roman" w:hAnsi="Times New Roman" w:cs="Times New Roman"/>
              </w:rPr>
            </w:pPr>
          </w:p>
        </w:tc>
        <w:tc>
          <w:tcPr>
            <w:tcW w:w="1276" w:type="dxa"/>
          </w:tcPr>
          <w:p w14:paraId="5C4469B0" w14:textId="77777777" w:rsidR="00BC3021" w:rsidRPr="00F03615" w:rsidRDefault="00BC3021" w:rsidP="003F25D6">
            <w:pPr>
              <w:jc w:val="center"/>
              <w:rPr>
                <w:rFonts w:ascii="Times New Roman" w:hAnsi="Times New Roman" w:cs="Times New Roman"/>
              </w:rPr>
            </w:pPr>
          </w:p>
        </w:tc>
        <w:tc>
          <w:tcPr>
            <w:tcW w:w="1434" w:type="dxa"/>
            <w:gridSpan w:val="2"/>
            <w:vAlign w:val="center"/>
          </w:tcPr>
          <w:p w14:paraId="3B31B28A" w14:textId="219495D2" w:rsidR="00BC3021" w:rsidRPr="00F03615" w:rsidRDefault="00BC3021" w:rsidP="003F25D6">
            <w:pPr>
              <w:jc w:val="center"/>
              <w:rPr>
                <w:rFonts w:ascii="Times New Roman" w:hAnsi="Times New Roman" w:cs="Times New Roman"/>
              </w:rPr>
            </w:pPr>
          </w:p>
        </w:tc>
      </w:tr>
      <w:tr w:rsidR="00BC3021" w:rsidRPr="00F03615" w14:paraId="6C73B472" w14:textId="77777777" w:rsidTr="00F03615">
        <w:trPr>
          <w:trHeight w:val="300"/>
        </w:trPr>
        <w:tc>
          <w:tcPr>
            <w:tcW w:w="681" w:type="dxa"/>
            <w:gridSpan w:val="2"/>
          </w:tcPr>
          <w:p w14:paraId="7F96998D" w14:textId="3A342424" w:rsidR="00BC3021" w:rsidRPr="00F03615" w:rsidRDefault="00BC3021" w:rsidP="00665273">
            <w:pPr>
              <w:rPr>
                <w:rFonts w:ascii="Times New Roman" w:hAnsi="Times New Roman" w:cs="Times New Roman"/>
              </w:rPr>
            </w:pPr>
            <w:r w:rsidRPr="00F03615">
              <w:rPr>
                <w:rFonts w:ascii="Times New Roman" w:hAnsi="Times New Roman" w:cs="Times New Roman"/>
              </w:rPr>
              <w:t>2.2.</w:t>
            </w:r>
          </w:p>
        </w:tc>
        <w:tc>
          <w:tcPr>
            <w:tcW w:w="874" w:type="dxa"/>
          </w:tcPr>
          <w:p w14:paraId="4F8DBA9F" w14:textId="77777777" w:rsidR="00BC3021" w:rsidRPr="00F03615" w:rsidRDefault="00BC3021" w:rsidP="003F25D6">
            <w:pPr>
              <w:jc w:val="right"/>
              <w:rPr>
                <w:rFonts w:ascii="Times New Roman" w:hAnsi="Times New Roman" w:cs="Times New Roman"/>
                <w:b/>
                <w:bCs/>
              </w:rPr>
            </w:pPr>
          </w:p>
        </w:tc>
        <w:tc>
          <w:tcPr>
            <w:tcW w:w="1526" w:type="dxa"/>
          </w:tcPr>
          <w:p w14:paraId="677A5821" w14:textId="29448F0B" w:rsidR="453D3786" w:rsidRPr="00F03615" w:rsidRDefault="453D3786" w:rsidP="453D3786">
            <w:pPr>
              <w:jc w:val="right"/>
              <w:rPr>
                <w:rFonts w:ascii="Times New Roman" w:hAnsi="Times New Roman" w:cs="Times New Roman"/>
                <w:b/>
                <w:bCs/>
              </w:rPr>
            </w:pPr>
          </w:p>
        </w:tc>
        <w:tc>
          <w:tcPr>
            <w:tcW w:w="1450" w:type="dxa"/>
          </w:tcPr>
          <w:p w14:paraId="0B3D3E1B" w14:textId="77777777" w:rsidR="00BC3021" w:rsidRPr="00F03615" w:rsidRDefault="00BC3021" w:rsidP="003F25D6">
            <w:pPr>
              <w:jc w:val="right"/>
              <w:rPr>
                <w:rFonts w:ascii="Times New Roman" w:hAnsi="Times New Roman" w:cs="Times New Roman"/>
                <w:b/>
                <w:bCs/>
              </w:rPr>
            </w:pPr>
          </w:p>
        </w:tc>
        <w:tc>
          <w:tcPr>
            <w:tcW w:w="1353" w:type="dxa"/>
          </w:tcPr>
          <w:p w14:paraId="2A66DE7F" w14:textId="75734BDE" w:rsidR="453D3786" w:rsidRPr="00F03615" w:rsidRDefault="453D3786" w:rsidP="453D3786">
            <w:pPr>
              <w:rPr>
                <w:rFonts w:ascii="Times New Roman" w:hAnsi="Times New Roman" w:cs="Times New Roman"/>
              </w:rPr>
            </w:pPr>
          </w:p>
        </w:tc>
        <w:tc>
          <w:tcPr>
            <w:tcW w:w="889" w:type="dxa"/>
          </w:tcPr>
          <w:p w14:paraId="47844B34" w14:textId="77777777" w:rsidR="00BC3021" w:rsidRPr="00F03615" w:rsidRDefault="00BC3021">
            <w:pPr>
              <w:rPr>
                <w:rFonts w:ascii="Times New Roman" w:hAnsi="Times New Roman" w:cs="Times New Roman"/>
              </w:rPr>
            </w:pPr>
          </w:p>
        </w:tc>
        <w:tc>
          <w:tcPr>
            <w:tcW w:w="1160" w:type="dxa"/>
            <w:vAlign w:val="center"/>
          </w:tcPr>
          <w:p w14:paraId="168BADF8" w14:textId="40A85998" w:rsidR="453D3786" w:rsidRPr="00F03615" w:rsidRDefault="453D3786" w:rsidP="453D3786">
            <w:pPr>
              <w:jc w:val="center"/>
              <w:rPr>
                <w:rFonts w:ascii="Times New Roman" w:hAnsi="Times New Roman" w:cs="Times New Roman"/>
              </w:rPr>
            </w:pPr>
          </w:p>
        </w:tc>
        <w:tc>
          <w:tcPr>
            <w:tcW w:w="1418" w:type="dxa"/>
            <w:vAlign w:val="center"/>
          </w:tcPr>
          <w:p w14:paraId="01ED656F" w14:textId="23C6FCED" w:rsidR="453D3786" w:rsidRPr="00F03615" w:rsidRDefault="453D3786" w:rsidP="453D3786">
            <w:pPr>
              <w:jc w:val="center"/>
              <w:rPr>
                <w:rFonts w:ascii="Times New Roman" w:hAnsi="Times New Roman" w:cs="Times New Roman"/>
              </w:rPr>
            </w:pPr>
          </w:p>
        </w:tc>
        <w:tc>
          <w:tcPr>
            <w:tcW w:w="1276" w:type="dxa"/>
            <w:vAlign w:val="center"/>
          </w:tcPr>
          <w:p w14:paraId="3945E8FA" w14:textId="77777777" w:rsidR="00BC3021" w:rsidRPr="00F03615" w:rsidRDefault="00BC3021" w:rsidP="003F25D6">
            <w:pPr>
              <w:jc w:val="center"/>
              <w:rPr>
                <w:rFonts w:ascii="Times New Roman" w:hAnsi="Times New Roman" w:cs="Times New Roman"/>
              </w:rPr>
            </w:pPr>
          </w:p>
        </w:tc>
        <w:tc>
          <w:tcPr>
            <w:tcW w:w="1417" w:type="dxa"/>
            <w:vAlign w:val="center"/>
          </w:tcPr>
          <w:p w14:paraId="4A07858D" w14:textId="77777777" w:rsidR="00BC3021" w:rsidRPr="00F03615" w:rsidRDefault="00BC3021" w:rsidP="003F25D6">
            <w:pPr>
              <w:jc w:val="center"/>
              <w:rPr>
                <w:rFonts w:ascii="Times New Roman" w:hAnsi="Times New Roman" w:cs="Times New Roman"/>
              </w:rPr>
            </w:pPr>
          </w:p>
        </w:tc>
        <w:tc>
          <w:tcPr>
            <w:tcW w:w="1276" w:type="dxa"/>
          </w:tcPr>
          <w:p w14:paraId="47FE9325" w14:textId="77777777" w:rsidR="00BC3021" w:rsidRPr="00F03615" w:rsidRDefault="00BC3021" w:rsidP="003F25D6">
            <w:pPr>
              <w:jc w:val="center"/>
              <w:rPr>
                <w:rFonts w:ascii="Times New Roman" w:hAnsi="Times New Roman" w:cs="Times New Roman"/>
              </w:rPr>
            </w:pPr>
          </w:p>
        </w:tc>
        <w:tc>
          <w:tcPr>
            <w:tcW w:w="1434" w:type="dxa"/>
            <w:gridSpan w:val="2"/>
            <w:vAlign w:val="center"/>
          </w:tcPr>
          <w:p w14:paraId="1D9B5E0C" w14:textId="6E18C9B2" w:rsidR="00BC3021" w:rsidRPr="00F03615" w:rsidRDefault="00BC3021" w:rsidP="003F25D6">
            <w:pPr>
              <w:jc w:val="center"/>
              <w:rPr>
                <w:rFonts w:ascii="Times New Roman" w:hAnsi="Times New Roman" w:cs="Times New Roman"/>
              </w:rPr>
            </w:pPr>
          </w:p>
        </w:tc>
      </w:tr>
      <w:tr w:rsidR="00BC3021" w:rsidRPr="00F03615" w14:paraId="51F06ABE" w14:textId="77777777" w:rsidTr="00F03615">
        <w:trPr>
          <w:trHeight w:val="300"/>
        </w:trPr>
        <w:tc>
          <w:tcPr>
            <w:tcW w:w="681" w:type="dxa"/>
            <w:gridSpan w:val="2"/>
          </w:tcPr>
          <w:p w14:paraId="2DDE5B32" w14:textId="276FB273" w:rsidR="00BC3021" w:rsidRPr="00F03615" w:rsidRDefault="00BC3021" w:rsidP="00665273">
            <w:pPr>
              <w:rPr>
                <w:rFonts w:ascii="Times New Roman" w:hAnsi="Times New Roman" w:cs="Times New Roman"/>
              </w:rPr>
            </w:pPr>
            <w:r w:rsidRPr="00F03615">
              <w:rPr>
                <w:rFonts w:ascii="Times New Roman" w:hAnsi="Times New Roman" w:cs="Times New Roman"/>
              </w:rPr>
              <w:t xml:space="preserve">… </w:t>
            </w:r>
          </w:p>
        </w:tc>
        <w:tc>
          <w:tcPr>
            <w:tcW w:w="874" w:type="dxa"/>
          </w:tcPr>
          <w:p w14:paraId="465D68A7" w14:textId="77777777" w:rsidR="00BC3021" w:rsidRPr="00F03615" w:rsidRDefault="00BC3021" w:rsidP="003F25D6">
            <w:pPr>
              <w:jc w:val="right"/>
              <w:rPr>
                <w:rFonts w:ascii="Times New Roman" w:hAnsi="Times New Roman" w:cs="Times New Roman"/>
                <w:b/>
                <w:bCs/>
              </w:rPr>
            </w:pPr>
          </w:p>
        </w:tc>
        <w:tc>
          <w:tcPr>
            <w:tcW w:w="1526" w:type="dxa"/>
          </w:tcPr>
          <w:p w14:paraId="4D03A1A0" w14:textId="33FCDF95" w:rsidR="453D3786" w:rsidRPr="00F03615" w:rsidRDefault="453D3786" w:rsidP="453D3786">
            <w:pPr>
              <w:jc w:val="right"/>
              <w:rPr>
                <w:rFonts w:ascii="Times New Roman" w:hAnsi="Times New Roman" w:cs="Times New Roman"/>
                <w:b/>
                <w:bCs/>
              </w:rPr>
            </w:pPr>
          </w:p>
        </w:tc>
        <w:tc>
          <w:tcPr>
            <w:tcW w:w="1450" w:type="dxa"/>
          </w:tcPr>
          <w:p w14:paraId="0884A032" w14:textId="77777777" w:rsidR="00BC3021" w:rsidRPr="00F03615" w:rsidRDefault="00BC3021" w:rsidP="003F25D6">
            <w:pPr>
              <w:jc w:val="right"/>
              <w:rPr>
                <w:rFonts w:ascii="Times New Roman" w:hAnsi="Times New Roman" w:cs="Times New Roman"/>
                <w:b/>
                <w:bCs/>
              </w:rPr>
            </w:pPr>
          </w:p>
        </w:tc>
        <w:tc>
          <w:tcPr>
            <w:tcW w:w="1353" w:type="dxa"/>
          </w:tcPr>
          <w:p w14:paraId="12FC6D28" w14:textId="167727E2" w:rsidR="453D3786" w:rsidRPr="00F03615" w:rsidRDefault="453D3786" w:rsidP="453D3786">
            <w:pPr>
              <w:rPr>
                <w:rFonts w:ascii="Times New Roman" w:hAnsi="Times New Roman" w:cs="Times New Roman"/>
              </w:rPr>
            </w:pPr>
          </w:p>
        </w:tc>
        <w:tc>
          <w:tcPr>
            <w:tcW w:w="889" w:type="dxa"/>
          </w:tcPr>
          <w:p w14:paraId="63024340" w14:textId="77777777" w:rsidR="00BC3021" w:rsidRPr="00F03615" w:rsidRDefault="00BC3021">
            <w:pPr>
              <w:rPr>
                <w:rFonts w:ascii="Times New Roman" w:hAnsi="Times New Roman" w:cs="Times New Roman"/>
              </w:rPr>
            </w:pPr>
          </w:p>
        </w:tc>
        <w:tc>
          <w:tcPr>
            <w:tcW w:w="1160" w:type="dxa"/>
            <w:vAlign w:val="center"/>
          </w:tcPr>
          <w:p w14:paraId="256260F0" w14:textId="084DAF7F" w:rsidR="453D3786" w:rsidRPr="00F03615" w:rsidRDefault="453D3786" w:rsidP="453D3786">
            <w:pPr>
              <w:jc w:val="center"/>
              <w:rPr>
                <w:rFonts w:ascii="Times New Roman" w:hAnsi="Times New Roman" w:cs="Times New Roman"/>
              </w:rPr>
            </w:pPr>
          </w:p>
        </w:tc>
        <w:tc>
          <w:tcPr>
            <w:tcW w:w="1418" w:type="dxa"/>
            <w:vAlign w:val="center"/>
          </w:tcPr>
          <w:p w14:paraId="5F3A504E" w14:textId="239BA24F" w:rsidR="453D3786" w:rsidRPr="00F03615" w:rsidRDefault="453D3786" w:rsidP="453D3786">
            <w:pPr>
              <w:jc w:val="center"/>
              <w:rPr>
                <w:rFonts w:ascii="Times New Roman" w:hAnsi="Times New Roman" w:cs="Times New Roman"/>
              </w:rPr>
            </w:pPr>
          </w:p>
        </w:tc>
        <w:tc>
          <w:tcPr>
            <w:tcW w:w="1276" w:type="dxa"/>
            <w:vAlign w:val="center"/>
          </w:tcPr>
          <w:p w14:paraId="68DAEB14" w14:textId="77777777" w:rsidR="00BC3021" w:rsidRPr="00F03615" w:rsidRDefault="00BC3021" w:rsidP="003F25D6">
            <w:pPr>
              <w:jc w:val="center"/>
              <w:rPr>
                <w:rFonts w:ascii="Times New Roman" w:hAnsi="Times New Roman" w:cs="Times New Roman"/>
              </w:rPr>
            </w:pPr>
          </w:p>
        </w:tc>
        <w:tc>
          <w:tcPr>
            <w:tcW w:w="1417" w:type="dxa"/>
            <w:vAlign w:val="center"/>
          </w:tcPr>
          <w:p w14:paraId="31794FA2" w14:textId="77777777" w:rsidR="00BC3021" w:rsidRPr="00F03615" w:rsidRDefault="00BC3021" w:rsidP="003F25D6">
            <w:pPr>
              <w:jc w:val="center"/>
              <w:rPr>
                <w:rFonts w:ascii="Times New Roman" w:hAnsi="Times New Roman" w:cs="Times New Roman"/>
              </w:rPr>
            </w:pPr>
          </w:p>
        </w:tc>
        <w:tc>
          <w:tcPr>
            <w:tcW w:w="1276" w:type="dxa"/>
          </w:tcPr>
          <w:p w14:paraId="414739DB" w14:textId="77777777" w:rsidR="00BC3021" w:rsidRPr="00F03615" w:rsidRDefault="00BC3021" w:rsidP="003F25D6">
            <w:pPr>
              <w:jc w:val="center"/>
              <w:rPr>
                <w:rFonts w:ascii="Times New Roman" w:hAnsi="Times New Roman" w:cs="Times New Roman"/>
              </w:rPr>
            </w:pPr>
          </w:p>
        </w:tc>
        <w:tc>
          <w:tcPr>
            <w:tcW w:w="1434" w:type="dxa"/>
            <w:gridSpan w:val="2"/>
            <w:vAlign w:val="center"/>
          </w:tcPr>
          <w:p w14:paraId="15F0CCE0" w14:textId="61241BB1" w:rsidR="00BC3021" w:rsidRPr="00F03615" w:rsidRDefault="00BC3021" w:rsidP="003F25D6">
            <w:pPr>
              <w:jc w:val="center"/>
              <w:rPr>
                <w:rFonts w:ascii="Times New Roman" w:hAnsi="Times New Roman" w:cs="Times New Roman"/>
              </w:rPr>
            </w:pPr>
          </w:p>
        </w:tc>
      </w:tr>
      <w:tr w:rsidR="00BC3021" w:rsidRPr="00F03615" w14:paraId="4D317BF7" w14:textId="77777777" w:rsidTr="00F03615">
        <w:trPr>
          <w:trHeight w:val="300"/>
        </w:trPr>
        <w:tc>
          <w:tcPr>
            <w:tcW w:w="4531" w:type="dxa"/>
            <w:gridSpan w:val="5"/>
          </w:tcPr>
          <w:p w14:paraId="05A72504" w14:textId="77777777" w:rsidR="007C2792" w:rsidRPr="00F03615" w:rsidRDefault="007C2792">
            <w:pPr>
              <w:rPr>
                <w:rFonts w:ascii="Times New Roman" w:hAnsi="Times New Roman" w:cs="Times New Roman"/>
              </w:rPr>
            </w:pPr>
          </w:p>
        </w:tc>
        <w:tc>
          <w:tcPr>
            <w:tcW w:w="1353" w:type="dxa"/>
          </w:tcPr>
          <w:p w14:paraId="705233D2" w14:textId="6C187026" w:rsidR="453D3786" w:rsidRPr="00F03615" w:rsidRDefault="453D3786" w:rsidP="453D3786">
            <w:pPr>
              <w:rPr>
                <w:rFonts w:ascii="Times New Roman" w:hAnsi="Times New Roman" w:cs="Times New Roman"/>
              </w:rPr>
            </w:pPr>
          </w:p>
        </w:tc>
        <w:tc>
          <w:tcPr>
            <w:tcW w:w="889" w:type="dxa"/>
          </w:tcPr>
          <w:p w14:paraId="59292331" w14:textId="77777777" w:rsidR="00BC3021" w:rsidRPr="00F03615" w:rsidRDefault="00BC3021">
            <w:pPr>
              <w:rPr>
                <w:rFonts w:ascii="Times New Roman" w:hAnsi="Times New Roman" w:cs="Times New Roman"/>
              </w:rPr>
            </w:pPr>
          </w:p>
        </w:tc>
        <w:tc>
          <w:tcPr>
            <w:tcW w:w="1160" w:type="dxa"/>
            <w:vAlign w:val="center"/>
          </w:tcPr>
          <w:p w14:paraId="3F83CEDE" w14:textId="5232E769" w:rsidR="453D3786" w:rsidRPr="00F03615" w:rsidRDefault="453D3786" w:rsidP="453D3786">
            <w:pPr>
              <w:jc w:val="center"/>
              <w:rPr>
                <w:rFonts w:ascii="Times New Roman" w:hAnsi="Times New Roman" w:cs="Times New Roman"/>
              </w:rPr>
            </w:pPr>
          </w:p>
        </w:tc>
        <w:tc>
          <w:tcPr>
            <w:tcW w:w="1418" w:type="dxa"/>
            <w:vAlign w:val="center"/>
          </w:tcPr>
          <w:p w14:paraId="3AB0F728" w14:textId="32AF510B" w:rsidR="453D3786" w:rsidRPr="00F03615" w:rsidRDefault="453D3786" w:rsidP="453D3786">
            <w:pPr>
              <w:jc w:val="center"/>
              <w:rPr>
                <w:rFonts w:ascii="Times New Roman" w:hAnsi="Times New Roman" w:cs="Times New Roman"/>
              </w:rPr>
            </w:pPr>
          </w:p>
        </w:tc>
        <w:tc>
          <w:tcPr>
            <w:tcW w:w="1276" w:type="dxa"/>
            <w:vAlign w:val="center"/>
          </w:tcPr>
          <w:p w14:paraId="1A37F06F" w14:textId="51BE825C" w:rsidR="00BC3021" w:rsidRPr="00F03615" w:rsidRDefault="00BC3021" w:rsidP="003F25D6">
            <w:pPr>
              <w:jc w:val="center"/>
              <w:rPr>
                <w:rFonts w:ascii="Times New Roman" w:hAnsi="Times New Roman" w:cs="Times New Roman"/>
              </w:rPr>
            </w:pPr>
            <w:r w:rsidRPr="00F03615">
              <w:rPr>
                <w:rFonts w:ascii="Times New Roman" w:hAnsi="Times New Roman" w:cs="Times New Roman"/>
              </w:rPr>
              <w:t>-</w:t>
            </w:r>
          </w:p>
        </w:tc>
        <w:tc>
          <w:tcPr>
            <w:tcW w:w="1417" w:type="dxa"/>
            <w:vAlign w:val="center"/>
          </w:tcPr>
          <w:p w14:paraId="6F0F9FCC" w14:textId="149BEAAD" w:rsidR="00BC3021" w:rsidRPr="00F03615" w:rsidRDefault="00BC3021" w:rsidP="003F25D6">
            <w:pPr>
              <w:jc w:val="center"/>
              <w:rPr>
                <w:rFonts w:ascii="Times New Roman" w:hAnsi="Times New Roman" w:cs="Times New Roman"/>
              </w:rPr>
            </w:pPr>
            <w:r w:rsidRPr="00F03615">
              <w:rPr>
                <w:rFonts w:ascii="Times New Roman" w:hAnsi="Times New Roman" w:cs="Times New Roman"/>
              </w:rPr>
              <w:t>-</w:t>
            </w:r>
          </w:p>
        </w:tc>
        <w:tc>
          <w:tcPr>
            <w:tcW w:w="1276" w:type="dxa"/>
          </w:tcPr>
          <w:p w14:paraId="19C194DC" w14:textId="63F11033" w:rsidR="00BC3021" w:rsidRPr="00F03615" w:rsidRDefault="007E5203" w:rsidP="003F25D6">
            <w:pPr>
              <w:jc w:val="center"/>
              <w:rPr>
                <w:rFonts w:ascii="Times New Roman" w:hAnsi="Times New Roman" w:cs="Times New Roman"/>
              </w:rPr>
            </w:pPr>
            <w:r w:rsidRPr="00F03615">
              <w:rPr>
                <w:rFonts w:ascii="Times New Roman" w:hAnsi="Times New Roman" w:cs="Times New Roman"/>
              </w:rPr>
              <w:t>-</w:t>
            </w:r>
          </w:p>
        </w:tc>
        <w:tc>
          <w:tcPr>
            <w:tcW w:w="1434" w:type="dxa"/>
            <w:gridSpan w:val="2"/>
            <w:vAlign w:val="center"/>
          </w:tcPr>
          <w:p w14:paraId="45724E45" w14:textId="1BB2144D" w:rsidR="00BC3021" w:rsidRPr="00F03615" w:rsidRDefault="00BC3021" w:rsidP="003F25D6">
            <w:pPr>
              <w:jc w:val="center"/>
              <w:rPr>
                <w:rFonts w:ascii="Times New Roman" w:hAnsi="Times New Roman" w:cs="Times New Roman"/>
              </w:rPr>
            </w:pPr>
            <w:r w:rsidRPr="00F03615">
              <w:rPr>
                <w:rFonts w:ascii="Times New Roman" w:hAnsi="Times New Roman" w:cs="Times New Roman"/>
              </w:rPr>
              <w:t>-</w:t>
            </w:r>
          </w:p>
        </w:tc>
      </w:tr>
      <w:tr w:rsidR="00BC3021" w:rsidRPr="00F03615" w14:paraId="261790C2" w14:textId="77777777" w:rsidTr="00F03615">
        <w:trPr>
          <w:gridAfter w:val="1"/>
          <w:wAfter w:w="9" w:type="dxa"/>
          <w:trHeight w:val="300"/>
        </w:trPr>
        <w:tc>
          <w:tcPr>
            <w:tcW w:w="681" w:type="dxa"/>
            <w:gridSpan w:val="2"/>
          </w:tcPr>
          <w:p w14:paraId="7E6D96D5" w14:textId="17809420" w:rsidR="00BC3021" w:rsidRPr="00F03615" w:rsidRDefault="00BC3021" w:rsidP="00665273">
            <w:pPr>
              <w:rPr>
                <w:rFonts w:ascii="Times New Roman" w:hAnsi="Times New Roman" w:cs="Times New Roman"/>
              </w:rPr>
            </w:pPr>
            <w:r w:rsidRPr="00F03615">
              <w:rPr>
                <w:rFonts w:ascii="Times New Roman" w:hAnsi="Times New Roman" w:cs="Times New Roman"/>
              </w:rPr>
              <w:t>3.</w:t>
            </w:r>
          </w:p>
        </w:tc>
        <w:tc>
          <w:tcPr>
            <w:tcW w:w="14064" w:type="dxa"/>
            <w:gridSpan w:val="11"/>
            <w:shd w:val="clear" w:color="auto" w:fill="E7E6E6" w:themeFill="background2"/>
          </w:tcPr>
          <w:p w14:paraId="5FB5A015" w14:textId="77777777" w:rsidR="007C2792" w:rsidRPr="00F03615" w:rsidRDefault="007C2792">
            <w:pPr>
              <w:rPr>
                <w:rFonts w:ascii="Times New Roman" w:hAnsi="Times New Roman" w:cs="Times New Roman"/>
              </w:rPr>
            </w:pPr>
          </w:p>
        </w:tc>
      </w:tr>
      <w:tr w:rsidR="00BC3021" w:rsidRPr="00F03615" w14:paraId="5B6207A7" w14:textId="77777777" w:rsidTr="00F03615">
        <w:trPr>
          <w:trHeight w:val="300"/>
        </w:trPr>
        <w:tc>
          <w:tcPr>
            <w:tcW w:w="681" w:type="dxa"/>
            <w:gridSpan w:val="2"/>
          </w:tcPr>
          <w:p w14:paraId="711916B3" w14:textId="53595D2D" w:rsidR="00BC3021" w:rsidRPr="00F03615" w:rsidRDefault="00BC3021" w:rsidP="00665273">
            <w:pPr>
              <w:rPr>
                <w:rFonts w:ascii="Times New Roman" w:hAnsi="Times New Roman" w:cs="Times New Roman"/>
              </w:rPr>
            </w:pPr>
            <w:r w:rsidRPr="00F03615">
              <w:rPr>
                <w:rFonts w:ascii="Times New Roman" w:hAnsi="Times New Roman" w:cs="Times New Roman"/>
              </w:rPr>
              <w:t>3.1.</w:t>
            </w:r>
          </w:p>
        </w:tc>
        <w:tc>
          <w:tcPr>
            <w:tcW w:w="874" w:type="dxa"/>
          </w:tcPr>
          <w:p w14:paraId="6A88C204" w14:textId="77777777" w:rsidR="00BC3021" w:rsidRPr="00F03615" w:rsidRDefault="00BC3021" w:rsidP="003F25D6">
            <w:pPr>
              <w:jc w:val="right"/>
              <w:rPr>
                <w:rFonts w:ascii="Times New Roman" w:hAnsi="Times New Roman" w:cs="Times New Roman"/>
                <w:b/>
                <w:bCs/>
              </w:rPr>
            </w:pPr>
          </w:p>
        </w:tc>
        <w:tc>
          <w:tcPr>
            <w:tcW w:w="1526" w:type="dxa"/>
          </w:tcPr>
          <w:p w14:paraId="15C2852D" w14:textId="14F2CE63" w:rsidR="453D3786" w:rsidRPr="00F03615" w:rsidRDefault="453D3786" w:rsidP="453D3786">
            <w:pPr>
              <w:jc w:val="right"/>
              <w:rPr>
                <w:rFonts w:ascii="Times New Roman" w:hAnsi="Times New Roman" w:cs="Times New Roman"/>
                <w:b/>
                <w:bCs/>
              </w:rPr>
            </w:pPr>
          </w:p>
        </w:tc>
        <w:tc>
          <w:tcPr>
            <w:tcW w:w="1450" w:type="dxa"/>
          </w:tcPr>
          <w:p w14:paraId="1B88105C" w14:textId="77777777" w:rsidR="00BC3021" w:rsidRPr="00F03615" w:rsidRDefault="00BC3021" w:rsidP="003F25D6">
            <w:pPr>
              <w:jc w:val="right"/>
              <w:rPr>
                <w:rFonts w:ascii="Times New Roman" w:hAnsi="Times New Roman" w:cs="Times New Roman"/>
                <w:b/>
                <w:bCs/>
              </w:rPr>
            </w:pPr>
          </w:p>
        </w:tc>
        <w:tc>
          <w:tcPr>
            <w:tcW w:w="1353" w:type="dxa"/>
          </w:tcPr>
          <w:p w14:paraId="1B7F566D" w14:textId="5529DF1F" w:rsidR="453D3786" w:rsidRPr="00F03615" w:rsidRDefault="453D3786" w:rsidP="453D3786">
            <w:pPr>
              <w:rPr>
                <w:rFonts w:ascii="Times New Roman" w:hAnsi="Times New Roman" w:cs="Times New Roman"/>
              </w:rPr>
            </w:pPr>
          </w:p>
        </w:tc>
        <w:tc>
          <w:tcPr>
            <w:tcW w:w="889" w:type="dxa"/>
          </w:tcPr>
          <w:p w14:paraId="4DE86B65" w14:textId="77777777" w:rsidR="00BC3021" w:rsidRPr="00F03615" w:rsidRDefault="00BC3021">
            <w:pPr>
              <w:rPr>
                <w:rFonts w:ascii="Times New Roman" w:hAnsi="Times New Roman" w:cs="Times New Roman"/>
              </w:rPr>
            </w:pPr>
          </w:p>
        </w:tc>
        <w:tc>
          <w:tcPr>
            <w:tcW w:w="1160" w:type="dxa"/>
            <w:vAlign w:val="center"/>
          </w:tcPr>
          <w:p w14:paraId="30316E5C" w14:textId="070BEBF7" w:rsidR="453D3786" w:rsidRPr="00F03615" w:rsidRDefault="453D3786" w:rsidP="453D3786">
            <w:pPr>
              <w:jc w:val="center"/>
              <w:rPr>
                <w:rFonts w:ascii="Times New Roman" w:hAnsi="Times New Roman" w:cs="Times New Roman"/>
              </w:rPr>
            </w:pPr>
          </w:p>
        </w:tc>
        <w:tc>
          <w:tcPr>
            <w:tcW w:w="1418" w:type="dxa"/>
            <w:vAlign w:val="center"/>
          </w:tcPr>
          <w:p w14:paraId="210864B0" w14:textId="75CF4621" w:rsidR="453D3786" w:rsidRPr="00F03615" w:rsidRDefault="453D3786" w:rsidP="453D3786">
            <w:pPr>
              <w:jc w:val="center"/>
              <w:rPr>
                <w:rFonts w:ascii="Times New Roman" w:hAnsi="Times New Roman" w:cs="Times New Roman"/>
              </w:rPr>
            </w:pPr>
          </w:p>
        </w:tc>
        <w:tc>
          <w:tcPr>
            <w:tcW w:w="1276" w:type="dxa"/>
            <w:vAlign w:val="center"/>
          </w:tcPr>
          <w:p w14:paraId="686CD097" w14:textId="77777777" w:rsidR="00BC3021" w:rsidRPr="00F03615" w:rsidRDefault="00BC3021" w:rsidP="003F25D6">
            <w:pPr>
              <w:jc w:val="center"/>
              <w:rPr>
                <w:rFonts w:ascii="Times New Roman" w:hAnsi="Times New Roman" w:cs="Times New Roman"/>
              </w:rPr>
            </w:pPr>
          </w:p>
        </w:tc>
        <w:tc>
          <w:tcPr>
            <w:tcW w:w="1417" w:type="dxa"/>
            <w:vAlign w:val="center"/>
          </w:tcPr>
          <w:p w14:paraId="318B14F6" w14:textId="77777777" w:rsidR="00BC3021" w:rsidRPr="00F03615" w:rsidRDefault="00BC3021" w:rsidP="003F25D6">
            <w:pPr>
              <w:jc w:val="center"/>
              <w:rPr>
                <w:rFonts w:ascii="Times New Roman" w:hAnsi="Times New Roman" w:cs="Times New Roman"/>
              </w:rPr>
            </w:pPr>
          </w:p>
        </w:tc>
        <w:tc>
          <w:tcPr>
            <w:tcW w:w="1276" w:type="dxa"/>
          </w:tcPr>
          <w:p w14:paraId="008653CC" w14:textId="77777777" w:rsidR="00BC3021" w:rsidRPr="00F03615" w:rsidRDefault="00BC3021" w:rsidP="003F25D6">
            <w:pPr>
              <w:jc w:val="center"/>
              <w:rPr>
                <w:rFonts w:ascii="Times New Roman" w:hAnsi="Times New Roman" w:cs="Times New Roman"/>
              </w:rPr>
            </w:pPr>
          </w:p>
        </w:tc>
        <w:tc>
          <w:tcPr>
            <w:tcW w:w="1434" w:type="dxa"/>
            <w:gridSpan w:val="2"/>
            <w:vAlign w:val="center"/>
          </w:tcPr>
          <w:p w14:paraId="3FAFEE9E" w14:textId="1FAB0FB5" w:rsidR="00BC3021" w:rsidRPr="00F03615" w:rsidRDefault="00BC3021" w:rsidP="003F25D6">
            <w:pPr>
              <w:jc w:val="center"/>
              <w:rPr>
                <w:rFonts w:ascii="Times New Roman" w:hAnsi="Times New Roman" w:cs="Times New Roman"/>
              </w:rPr>
            </w:pPr>
          </w:p>
        </w:tc>
      </w:tr>
      <w:tr w:rsidR="00BC3021" w:rsidRPr="00F03615" w14:paraId="429D1D0E" w14:textId="77777777" w:rsidTr="00F03615">
        <w:trPr>
          <w:trHeight w:val="300"/>
        </w:trPr>
        <w:tc>
          <w:tcPr>
            <w:tcW w:w="681" w:type="dxa"/>
            <w:gridSpan w:val="2"/>
          </w:tcPr>
          <w:p w14:paraId="5ACC6CDB" w14:textId="124B324E" w:rsidR="00BC3021" w:rsidRPr="00F03615" w:rsidRDefault="00BC3021" w:rsidP="00665273">
            <w:pPr>
              <w:rPr>
                <w:rFonts w:ascii="Times New Roman" w:hAnsi="Times New Roman" w:cs="Times New Roman"/>
              </w:rPr>
            </w:pPr>
            <w:r w:rsidRPr="00F03615">
              <w:rPr>
                <w:rFonts w:ascii="Times New Roman" w:hAnsi="Times New Roman" w:cs="Times New Roman"/>
              </w:rPr>
              <w:t>3.2.</w:t>
            </w:r>
          </w:p>
        </w:tc>
        <w:tc>
          <w:tcPr>
            <w:tcW w:w="874" w:type="dxa"/>
          </w:tcPr>
          <w:p w14:paraId="6F78E991" w14:textId="77777777" w:rsidR="00BC3021" w:rsidRPr="00F03615" w:rsidRDefault="00BC3021" w:rsidP="003F25D6">
            <w:pPr>
              <w:jc w:val="right"/>
              <w:rPr>
                <w:rFonts w:ascii="Times New Roman" w:hAnsi="Times New Roman" w:cs="Times New Roman"/>
                <w:b/>
                <w:bCs/>
              </w:rPr>
            </w:pPr>
          </w:p>
        </w:tc>
        <w:tc>
          <w:tcPr>
            <w:tcW w:w="1526" w:type="dxa"/>
          </w:tcPr>
          <w:p w14:paraId="55CEF7C0" w14:textId="4BA07801" w:rsidR="453D3786" w:rsidRPr="00F03615" w:rsidRDefault="453D3786" w:rsidP="453D3786">
            <w:pPr>
              <w:jc w:val="right"/>
              <w:rPr>
                <w:rFonts w:ascii="Times New Roman" w:hAnsi="Times New Roman" w:cs="Times New Roman"/>
                <w:b/>
                <w:bCs/>
              </w:rPr>
            </w:pPr>
          </w:p>
        </w:tc>
        <w:tc>
          <w:tcPr>
            <w:tcW w:w="1450" w:type="dxa"/>
          </w:tcPr>
          <w:p w14:paraId="0CA561FB" w14:textId="77777777" w:rsidR="00BC3021" w:rsidRPr="00F03615" w:rsidRDefault="00BC3021" w:rsidP="003F25D6">
            <w:pPr>
              <w:jc w:val="right"/>
              <w:rPr>
                <w:rFonts w:ascii="Times New Roman" w:hAnsi="Times New Roman" w:cs="Times New Roman"/>
                <w:b/>
                <w:bCs/>
              </w:rPr>
            </w:pPr>
          </w:p>
        </w:tc>
        <w:tc>
          <w:tcPr>
            <w:tcW w:w="1353" w:type="dxa"/>
          </w:tcPr>
          <w:p w14:paraId="4D2E5680" w14:textId="36628D47" w:rsidR="453D3786" w:rsidRPr="00F03615" w:rsidRDefault="453D3786" w:rsidP="453D3786">
            <w:pPr>
              <w:rPr>
                <w:rFonts w:ascii="Times New Roman" w:hAnsi="Times New Roman" w:cs="Times New Roman"/>
              </w:rPr>
            </w:pPr>
          </w:p>
        </w:tc>
        <w:tc>
          <w:tcPr>
            <w:tcW w:w="889" w:type="dxa"/>
          </w:tcPr>
          <w:p w14:paraId="3FAC88DD" w14:textId="77777777" w:rsidR="00BC3021" w:rsidRPr="00F03615" w:rsidRDefault="00BC3021">
            <w:pPr>
              <w:rPr>
                <w:rFonts w:ascii="Times New Roman" w:hAnsi="Times New Roman" w:cs="Times New Roman"/>
              </w:rPr>
            </w:pPr>
          </w:p>
        </w:tc>
        <w:tc>
          <w:tcPr>
            <w:tcW w:w="1160" w:type="dxa"/>
            <w:vAlign w:val="center"/>
          </w:tcPr>
          <w:p w14:paraId="4622379A" w14:textId="46015A18" w:rsidR="453D3786" w:rsidRPr="00F03615" w:rsidRDefault="453D3786" w:rsidP="453D3786">
            <w:pPr>
              <w:jc w:val="center"/>
              <w:rPr>
                <w:rFonts w:ascii="Times New Roman" w:hAnsi="Times New Roman" w:cs="Times New Roman"/>
              </w:rPr>
            </w:pPr>
          </w:p>
        </w:tc>
        <w:tc>
          <w:tcPr>
            <w:tcW w:w="1418" w:type="dxa"/>
            <w:vAlign w:val="center"/>
          </w:tcPr>
          <w:p w14:paraId="7EEBCE67" w14:textId="282D30DD" w:rsidR="453D3786" w:rsidRPr="00F03615" w:rsidRDefault="453D3786" w:rsidP="453D3786">
            <w:pPr>
              <w:jc w:val="center"/>
              <w:rPr>
                <w:rFonts w:ascii="Times New Roman" w:hAnsi="Times New Roman" w:cs="Times New Roman"/>
              </w:rPr>
            </w:pPr>
          </w:p>
        </w:tc>
        <w:tc>
          <w:tcPr>
            <w:tcW w:w="1276" w:type="dxa"/>
            <w:vAlign w:val="center"/>
          </w:tcPr>
          <w:p w14:paraId="590B6658" w14:textId="77777777" w:rsidR="00BC3021" w:rsidRPr="00F03615" w:rsidRDefault="00BC3021" w:rsidP="003F25D6">
            <w:pPr>
              <w:jc w:val="center"/>
              <w:rPr>
                <w:rFonts w:ascii="Times New Roman" w:hAnsi="Times New Roman" w:cs="Times New Roman"/>
              </w:rPr>
            </w:pPr>
          </w:p>
        </w:tc>
        <w:tc>
          <w:tcPr>
            <w:tcW w:w="1417" w:type="dxa"/>
            <w:vAlign w:val="center"/>
          </w:tcPr>
          <w:p w14:paraId="25621291" w14:textId="77777777" w:rsidR="00BC3021" w:rsidRPr="00F03615" w:rsidRDefault="00BC3021" w:rsidP="003F25D6">
            <w:pPr>
              <w:jc w:val="center"/>
              <w:rPr>
                <w:rFonts w:ascii="Times New Roman" w:hAnsi="Times New Roman" w:cs="Times New Roman"/>
              </w:rPr>
            </w:pPr>
          </w:p>
        </w:tc>
        <w:tc>
          <w:tcPr>
            <w:tcW w:w="1276" w:type="dxa"/>
          </w:tcPr>
          <w:p w14:paraId="328573DE" w14:textId="77777777" w:rsidR="00BC3021" w:rsidRPr="00F03615" w:rsidRDefault="00BC3021" w:rsidP="003F25D6">
            <w:pPr>
              <w:jc w:val="center"/>
              <w:rPr>
                <w:rFonts w:ascii="Times New Roman" w:hAnsi="Times New Roman" w:cs="Times New Roman"/>
              </w:rPr>
            </w:pPr>
          </w:p>
        </w:tc>
        <w:tc>
          <w:tcPr>
            <w:tcW w:w="1434" w:type="dxa"/>
            <w:gridSpan w:val="2"/>
            <w:vAlign w:val="center"/>
          </w:tcPr>
          <w:p w14:paraId="3E6EFAED" w14:textId="3B4072EB" w:rsidR="00BC3021" w:rsidRPr="00F03615" w:rsidRDefault="00BC3021" w:rsidP="003F25D6">
            <w:pPr>
              <w:jc w:val="center"/>
              <w:rPr>
                <w:rFonts w:ascii="Times New Roman" w:hAnsi="Times New Roman" w:cs="Times New Roman"/>
              </w:rPr>
            </w:pPr>
          </w:p>
        </w:tc>
      </w:tr>
      <w:tr w:rsidR="00BC3021" w:rsidRPr="00F03615" w14:paraId="0BD13EDD" w14:textId="77777777" w:rsidTr="00F03615">
        <w:trPr>
          <w:trHeight w:val="300"/>
        </w:trPr>
        <w:tc>
          <w:tcPr>
            <w:tcW w:w="681" w:type="dxa"/>
            <w:gridSpan w:val="2"/>
          </w:tcPr>
          <w:p w14:paraId="35A28583" w14:textId="4D6744DF" w:rsidR="00BC3021" w:rsidRPr="00F03615" w:rsidRDefault="00BC3021" w:rsidP="00665273">
            <w:pPr>
              <w:rPr>
                <w:rFonts w:ascii="Times New Roman" w:hAnsi="Times New Roman" w:cs="Times New Roman"/>
              </w:rPr>
            </w:pPr>
            <w:r w:rsidRPr="00F03615">
              <w:rPr>
                <w:rFonts w:ascii="Times New Roman" w:hAnsi="Times New Roman" w:cs="Times New Roman"/>
              </w:rPr>
              <w:t>…</w:t>
            </w:r>
          </w:p>
        </w:tc>
        <w:tc>
          <w:tcPr>
            <w:tcW w:w="874" w:type="dxa"/>
          </w:tcPr>
          <w:p w14:paraId="36E8CC6E" w14:textId="77777777" w:rsidR="00BC3021" w:rsidRPr="00F03615" w:rsidRDefault="00BC3021" w:rsidP="003F25D6">
            <w:pPr>
              <w:jc w:val="right"/>
              <w:rPr>
                <w:rFonts w:ascii="Times New Roman" w:hAnsi="Times New Roman" w:cs="Times New Roman"/>
                <w:b/>
                <w:bCs/>
              </w:rPr>
            </w:pPr>
          </w:p>
        </w:tc>
        <w:tc>
          <w:tcPr>
            <w:tcW w:w="1526" w:type="dxa"/>
          </w:tcPr>
          <w:p w14:paraId="3F42DA62" w14:textId="7D5BA10F" w:rsidR="453D3786" w:rsidRPr="00F03615" w:rsidRDefault="453D3786" w:rsidP="453D3786">
            <w:pPr>
              <w:jc w:val="right"/>
              <w:rPr>
                <w:rFonts w:ascii="Times New Roman" w:hAnsi="Times New Roman" w:cs="Times New Roman"/>
                <w:b/>
                <w:bCs/>
              </w:rPr>
            </w:pPr>
          </w:p>
        </w:tc>
        <w:tc>
          <w:tcPr>
            <w:tcW w:w="1450" w:type="dxa"/>
          </w:tcPr>
          <w:p w14:paraId="1BF769A3" w14:textId="77777777" w:rsidR="00BC3021" w:rsidRPr="00F03615" w:rsidRDefault="00BC3021" w:rsidP="003F25D6">
            <w:pPr>
              <w:jc w:val="right"/>
              <w:rPr>
                <w:rFonts w:ascii="Times New Roman" w:hAnsi="Times New Roman" w:cs="Times New Roman"/>
                <w:b/>
                <w:bCs/>
              </w:rPr>
            </w:pPr>
          </w:p>
        </w:tc>
        <w:tc>
          <w:tcPr>
            <w:tcW w:w="1353" w:type="dxa"/>
          </w:tcPr>
          <w:p w14:paraId="46AF93D3" w14:textId="1A6C948B" w:rsidR="453D3786" w:rsidRPr="00F03615" w:rsidRDefault="453D3786" w:rsidP="453D3786">
            <w:pPr>
              <w:rPr>
                <w:rFonts w:ascii="Times New Roman" w:hAnsi="Times New Roman" w:cs="Times New Roman"/>
              </w:rPr>
            </w:pPr>
          </w:p>
        </w:tc>
        <w:tc>
          <w:tcPr>
            <w:tcW w:w="889" w:type="dxa"/>
          </w:tcPr>
          <w:p w14:paraId="7D9C453D" w14:textId="77777777" w:rsidR="00BC3021" w:rsidRPr="00F03615" w:rsidRDefault="00BC3021">
            <w:pPr>
              <w:rPr>
                <w:rFonts w:ascii="Times New Roman" w:hAnsi="Times New Roman" w:cs="Times New Roman"/>
              </w:rPr>
            </w:pPr>
          </w:p>
        </w:tc>
        <w:tc>
          <w:tcPr>
            <w:tcW w:w="1160" w:type="dxa"/>
            <w:vAlign w:val="center"/>
          </w:tcPr>
          <w:p w14:paraId="160CF882" w14:textId="33A3616B" w:rsidR="453D3786" w:rsidRPr="00F03615" w:rsidRDefault="453D3786" w:rsidP="453D3786">
            <w:pPr>
              <w:jc w:val="center"/>
              <w:rPr>
                <w:rFonts w:ascii="Times New Roman" w:hAnsi="Times New Roman" w:cs="Times New Roman"/>
              </w:rPr>
            </w:pPr>
          </w:p>
        </w:tc>
        <w:tc>
          <w:tcPr>
            <w:tcW w:w="1418" w:type="dxa"/>
            <w:vAlign w:val="center"/>
          </w:tcPr>
          <w:p w14:paraId="67BB172C" w14:textId="36EB5E12" w:rsidR="453D3786" w:rsidRPr="00F03615" w:rsidRDefault="453D3786" w:rsidP="453D3786">
            <w:pPr>
              <w:jc w:val="center"/>
              <w:rPr>
                <w:rFonts w:ascii="Times New Roman" w:hAnsi="Times New Roman" w:cs="Times New Roman"/>
              </w:rPr>
            </w:pPr>
          </w:p>
        </w:tc>
        <w:tc>
          <w:tcPr>
            <w:tcW w:w="1276" w:type="dxa"/>
            <w:vAlign w:val="center"/>
          </w:tcPr>
          <w:p w14:paraId="6F1929BF" w14:textId="77777777" w:rsidR="00BC3021" w:rsidRPr="00F03615" w:rsidRDefault="00BC3021" w:rsidP="003F25D6">
            <w:pPr>
              <w:jc w:val="center"/>
              <w:rPr>
                <w:rFonts w:ascii="Times New Roman" w:hAnsi="Times New Roman" w:cs="Times New Roman"/>
              </w:rPr>
            </w:pPr>
          </w:p>
        </w:tc>
        <w:tc>
          <w:tcPr>
            <w:tcW w:w="1417" w:type="dxa"/>
            <w:vAlign w:val="center"/>
          </w:tcPr>
          <w:p w14:paraId="33637681" w14:textId="77777777" w:rsidR="00BC3021" w:rsidRPr="00F03615" w:rsidRDefault="00BC3021" w:rsidP="003F25D6">
            <w:pPr>
              <w:jc w:val="center"/>
              <w:rPr>
                <w:rFonts w:ascii="Times New Roman" w:hAnsi="Times New Roman" w:cs="Times New Roman"/>
              </w:rPr>
            </w:pPr>
          </w:p>
        </w:tc>
        <w:tc>
          <w:tcPr>
            <w:tcW w:w="1276" w:type="dxa"/>
          </w:tcPr>
          <w:p w14:paraId="1C0E2DA0" w14:textId="77777777" w:rsidR="00BC3021" w:rsidRPr="00F03615" w:rsidRDefault="00BC3021" w:rsidP="003F25D6">
            <w:pPr>
              <w:jc w:val="center"/>
              <w:rPr>
                <w:rFonts w:ascii="Times New Roman" w:hAnsi="Times New Roman" w:cs="Times New Roman"/>
              </w:rPr>
            </w:pPr>
          </w:p>
        </w:tc>
        <w:tc>
          <w:tcPr>
            <w:tcW w:w="1434" w:type="dxa"/>
            <w:gridSpan w:val="2"/>
            <w:vAlign w:val="center"/>
          </w:tcPr>
          <w:p w14:paraId="09C5FEEB" w14:textId="6D561FC8" w:rsidR="00BC3021" w:rsidRPr="00F03615" w:rsidRDefault="00BC3021" w:rsidP="003F25D6">
            <w:pPr>
              <w:jc w:val="center"/>
              <w:rPr>
                <w:rFonts w:ascii="Times New Roman" w:hAnsi="Times New Roman" w:cs="Times New Roman"/>
              </w:rPr>
            </w:pPr>
          </w:p>
        </w:tc>
      </w:tr>
      <w:tr w:rsidR="00BC3021" w:rsidRPr="00F03615" w14:paraId="6C1E712A" w14:textId="77777777" w:rsidTr="00F03615">
        <w:trPr>
          <w:trHeight w:val="300"/>
        </w:trPr>
        <w:tc>
          <w:tcPr>
            <w:tcW w:w="4531" w:type="dxa"/>
            <w:gridSpan w:val="5"/>
          </w:tcPr>
          <w:p w14:paraId="7C67042A" w14:textId="77777777" w:rsidR="007C2792" w:rsidRPr="00F03615" w:rsidRDefault="007C2792">
            <w:pPr>
              <w:rPr>
                <w:rFonts w:ascii="Times New Roman" w:hAnsi="Times New Roman" w:cs="Times New Roman"/>
              </w:rPr>
            </w:pPr>
          </w:p>
        </w:tc>
        <w:tc>
          <w:tcPr>
            <w:tcW w:w="1353" w:type="dxa"/>
          </w:tcPr>
          <w:p w14:paraId="3E22E427" w14:textId="01F43B12" w:rsidR="453D3786" w:rsidRPr="00F03615" w:rsidRDefault="453D3786" w:rsidP="453D3786">
            <w:pPr>
              <w:rPr>
                <w:rFonts w:ascii="Times New Roman" w:hAnsi="Times New Roman" w:cs="Times New Roman"/>
              </w:rPr>
            </w:pPr>
          </w:p>
        </w:tc>
        <w:tc>
          <w:tcPr>
            <w:tcW w:w="889" w:type="dxa"/>
          </w:tcPr>
          <w:p w14:paraId="27E1D0DD" w14:textId="77777777" w:rsidR="00BC3021" w:rsidRPr="00F03615" w:rsidRDefault="00BC3021" w:rsidP="00665273">
            <w:pPr>
              <w:rPr>
                <w:rFonts w:ascii="Times New Roman" w:hAnsi="Times New Roman" w:cs="Times New Roman"/>
              </w:rPr>
            </w:pPr>
          </w:p>
        </w:tc>
        <w:tc>
          <w:tcPr>
            <w:tcW w:w="1160" w:type="dxa"/>
            <w:vAlign w:val="center"/>
          </w:tcPr>
          <w:p w14:paraId="6A8BDA8C" w14:textId="74147604" w:rsidR="453D3786" w:rsidRPr="00F03615" w:rsidRDefault="453D3786" w:rsidP="453D3786">
            <w:pPr>
              <w:jc w:val="center"/>
              <w:rPr>
                <w:rFonts w:ascii="Times New Roman" w:hAnsi="Times New Roman" w:cs="Times New Roman"/>
              </w:rPr>
            </w:pPr>
          </w:p>
        </w:tc>
        <w:tc>
          <w:tcPr>
            <w:tcW w:w="1418" w:type="dxa"/>
            <w:vAlign w:val="center"/>
          </w:tcPr>
          <w:p w14:paraId="463BEF11" w14:textId="55CF87D7" w:rsidR="453D3786" w:rsidRPr="00F03615" w:rsidRDefault="453D3786" w:rsidP="453D3786">
            <w:pPr>
              <w:jc w:val="center"/>
              <w:rPr>
                <w:rFonts w:ascii="Times New Roman" w:hAnsi="Times New Roman" w:cs="Times New Roman"/>
              </w:rPr>
            </w:pPr>
          </w:p>
        </w:tc>
        <w:tc>
          <w:tcPr>
            <w:tcW w:w="1276" w:type="dxa"/>
            <w:vAlign w:val="center"/>
          </w:tcPr>
          <w:p w14:paraId="1D166968" w14:textId="4FC822C4" w:rsidR="00BC3021" w:rsidRPr="00F03615" w:rsidRDefault="00BC3021" w:rsidP="00665273">
            <w:pPr>
              <w:jc w:val="center"/>
              <w:rPr>
                <w:rFonts w:ascii="Times New Roman" w:hAnsi="Times New Roman" w:cs="Times New Roman"/>
              </w:rPr>
            </w:pPr>
            <w:r w:rsidRPr="00F03615">
              <w:rPr>
                <w:rFonts w:ascii="Times New Roman" w:hAnsi="Times New Roman" w:cs="Times New Roman"/>
              </w:rPr>
              <w:t>-</w:t>
            </w:r>
          </w:p>
        </w:tc>
        <w:tc>
          <w:tcPr>
            <w:tcW w:w="1417" w:type="dxa"/>
            <w:vAlign w:val="center"/>
          </w:tcPr>
          <w:p w14:paraId="7FD67A51" w14:textId="4BEAA7A6" w:rsidR="00BC3021" w:rsidRPr="00F03615" w:rsidRDefault="00BC3021" w:rsidP="00665273">
            <w:pPr>
              <w:jc w:val="center"/>
              <w:rPr>
                <w:rFonts w:ascii="Times New Roman" w:hAnsi="Times New Roman" w:cs="Times New Roman"/>
              </w:rPr>
            </w:pPr>
            <w:r w:rsidRPr="00F03615">
              <w:rPr>
                <w:rFonts w:ascii="Times New Roman" w:hAnsi="Times New Roman" w:cs="Times New Roman"/>
              </w:rPr>
              <w:t>-</w:t>
            </w:r>
          </w:p>
        </w:tc>
        <w:tc>
          <w:tcPr>
            <w:tcW w:w="1276" w:type="dxa"/>
          </w:tcPr>
          <w:p w14:paraId="63752979" w14:textId="32077242" w:rsidR="00BC3021" w:rsidRPr="00F03615" w:rsidRDefault="007E5203" w:rsidP="00665273">
            <w:pPr>
              <w:jc w:val="center"/>
              <w:rPr>
                <w:rFonts w:ascii="Times New Roman" w:hAnsi="Times New Roman" w:cs="Times New Roman"/>
              </w:rPr>
            </w:pPr>
            <w:r w:rsidRPr="00F03615">
              <w:rPr>
                <w:rFonts w:ascii="Times New Roman" w:hAnsi="Times New Roman" w:cs="Times New Roman"/>
              </w:rPr>
              <w:t>-</w:t>
            </w:r>
          </w:p>
        </w:tc>
        <w:tc>
          <w:tcPr>
            <w:tcW w:w="1434" w:type="dxa"/>
            <w:gridSpan w:val="2"/>
            <w:vAlign w:val="center"/>
          </w:tcPr>
          <w:p w14:paraId="621F76D3" w14:textId="232F2A44" w:rsidR="00BC3021" w:rsidRPr="00F03615" w:rsidRDefault="00BC3021" w:rsidP="00665273">
            <w:pPr>
              <w:jc w:val="center"/>
              <w:rPr>
                <w:rFonts w:ascii="Times New Roman" w:hAnsi="Times New Roman" w:cs="Times New Roman"/>
              </w:rPr>
            </w:pPr>
            <w:r w:rsidRPr="00F03615">
              <w:rPr>
                <w:rFonts w:ascii="Times New Roman" w:hAnsi="Times New Roman" w:cs="Times New Roman"/>
              </w:rPr>
              <w:t>-</w:t>
            </w:r>
          </w:p>
        </w:tc>
      </w:tr>
      <w:tr w:rsidR="00BC3021" w:rsidRPr="00F03615" w14:paraId="41CE88F2" w14:textId="77777777" w:rsidTr="00F03615">
        <w:trPr>
          <w:gridAfter w:val="1"/>
          <w:wAfter w:w="9" w:type="dxa"/>
          <w:trHeight w:val="300"/>
        </w:trPr>
        <w:tc>
          <w:tcPr>
            <w:tcW w:w="681" w:type="dxa"/>
            <w:gridSpan w:val="2"/>
          </w:tcPr>
          <w:p w14:paraId="66E84367" w14:textId="24F8CF01" w:rsidR="00BC3021" w:rsidRPr="00F03615" w:rsidRDefault="00BC3021" w:rsidP="00665273">
            <w:pPr>
              <w:rPr>
                <w:rFonts w:ascii="Times New Roman" w:hAnsi="Times New Roman" w:cs="Times New Roman"/>
              </w:rPr>
            </w:pPr>
            <w:r w:rsidRPr="00F03615">
              <w:rPr>
                <w:rFonts w:ascii="Times New Roman" w:hAnsi="Times New Roman" w:cs="Times New Roman"/>
              </w:rPr>
              <w:t>4.</w:t>
            </w:r>
          </w:p>
        </w:tc>
        <w:tc>
          <w:tcPr>
            <w:tcW w:w="14064" w:type="dxa"/>
            <w:gridSpan w:val="11"/>
            <w:shd w:val="clear" w:color="auto" w:fill="E7E6E6" w:themeFill="background2"/>
          </w:tcPr>
          <w:p w14:paraId="76318FD4" w14:textId="77777777" w:rsidR="007C2792" w:rsidRPr="00F03615" w:rsidRDefault="007C2792">
            <w:pPr>
              <w:rPr>
                <w:rFonts w:ascii="Times New Roman" w:hAnsi="Times New Roman" w:cs="Times New Roman"/>
              </w:rPr>
            </w:pPr>
          </w:p>
        </w:tc>
      </w:tr>
      <w:tr w:rsidR="00BC3021" w:rsidRPr="00F03615" w14:paraId="1D2F28D7" w14:textId="77777777" w:rsidTr="00F03615">
        <w:trPr>
          <w:trHeight w:val="300"/>
        </w:trPr>
        <w:tc>
          <w:tcPr>
            <w:tcW w:w="681" w:type="dxa"/>
            <w:gridSpan w:val="2"/>
          </w:tcPr>
          <w:p w14:paraId="2B68707A" w14:textId="36CC13B1" w:rsidR="00BC3021" w:rsidRPr="00F03615" w:rsidRDefault="00BC3021" w:rsidP="00665273">
            <w:pPr>
              <w:rPr>
                <w:rFonts w:ascii="Times New Roman" w:hAnsi="Times New Roman" w:cs="Times New Roman"/>
              </w:rPr>
            </w:pPr>
            <w:r w:rsidRPr="00F03615">
              <w:rPr>
                <w:rFonts w:ascii="Times New Roman" w:hAnsi="Times New Roman" w:cs="Times New Roman"/>
              </w:rPr>
              <w:t>4.1.</w:t>
            </w:r>
          </w:p>
        </w:tc>
        <w:tc>
          <w:tcPr>
            <w:tcW w:w="874" w:type="dxa"/>
          </w:tcPr>
          <w:p w14:paraId="60AFB383" w14:textId="77777777" w:rsidR="00BC3021" w:rsidRPr="00F03615" w:rsidRDefault="00BC3021" w:rsidP="003F25D6">
            <w:pPr>
              <w:jc w:val="right"/>
              <w:rPr>
                <w:rFonts w:ascii="Times New Roman" w:hAnsi="Times New Roman" w:cs="Times New Roman"/>
                <w:b/>
                <w:bCs/>
              </w:rPr>
            </w:pPr>
          </w:p>
        </w:tc>
        <w:tc>
          <w:tcPr>
            <w:tcW w:w="1526" w:type="dxa"/>
          </w:tcPr>
          <w:p w14:paraId="707CCC23" w14:textId="3C2FC7A1" w:rsidR="453D3786" w:rsidRPr="00F03615" w:rsidRDefault="453D3786" w:rsidP="453D3786">
            <w:pPr>
              <w:jc w:val="right"/>
              <w:rPr>
                <w:rFonts w:ascii="Times New Roman" w:hAnsi="Times New Roman" w:cs="Times New Roman"/>
                <w:b/>
                <w:bCs/>
              </w:rPr>
            </w:pPr>
          </w:p>
        </w:tc>
        <w:tc>
          <w:tcPr>
            <w:tcW w:w="1450" w:type="dxa"/>
          </w:tcPr>
          <w:p w14:paraId="4F869576" w14:textId="77777777" w:rsidR="00BC3021" w:rsidRPr="00F03615" w:rsidRDefault="00BC3021" w:rsidP="003F25D6">
            <w:pPr>
              <w:jc w:val="right"/>
              <w:rPr>
                <w:rFonts w:ascii="Times New Roman" w:hAnsi="Times New Roman" w:cs="Times New Roman"/>
                <w:b/>
                <w:bCs/>
              </w:rPr>
            </w:pPr>
          </w:p>
        </w:tc>
        <w:tc>
          <w:tcPr>
            <w:tcW w:w="1353" w:type="dxa"/>
          </w:tcPr>
          <w:p w14:paraId="12C74D53" w14:textId="0710F260" w:rsidR="453D3786" w:rsidRPr="00F03615" w:rsidRDefault="453D3786" w:rsidP="453D3786">
            <w:pPr>
              <w:rPr>
                <w:rFonts w:ascii="Times New Roman" w:hAnsi="Times New Roman" w:cs="Times New Roman"/>
              </w:rPr>
            </w:pPr>
          </w:p>
        </w:tc>
        <w:tc>
          <w:tcPr>
            <w:tcW w:w="889" w:type="dxa"/>
          </w:tcPr>
          <w:p w14:paraId="7920A6C8" w14:textId="77777777" w:rsidR="00BC3021" w:rsidRPr="00F03615" w:rsidRDefault="00BC3021">
            <w:pPr>
              <w:rPr>
                <w:rFonts w:ascii="Times New Roman" w:hAnsi="Times New Roman" w:cs="Times New Roman"/>
              </w:rPr>
            </w:pPr>
          </w:p>
        </w:tc>
        <w:tc>
          <w:tcPr>
            <w:tcW w:w="1160" w:type="dxa"/>
            <w:vAlign w:val="center"/>
          </w:tcPr>
          <w:p w14:paraId="1CC0F579" w14:textId="08A7E882" w:rsidR="453D3786" w:rsidRPr="00F03615" w:rsidRDefault="453D3786" w:rsidP="453D3786">
            <w:pPr>
              <w:jc w:val="center"/>
              <w:rPr>
                <w:rFonts w:ascii="Times New Roman" w:hAnsi="Times New Roman" w:cs="Times New Roman"/>
              </w:rPr>
            </w:pPr>
          </w:p>
        </w:tc>
        <w:tc>
          <w:tcPr>
            <w:tcW w:w="1418" w:type="dxa"/>
            <w:vAlign w:val="center"/>
          </w:tcPr>
          <w:p w14:paraId="7C432F44" w14:textId="21C180AD" w:rsidR="453D3786" w:rsidRPr="00F03615" w:rsidRDefault="453D3786" w:rsidP="453D3786">
            <w:pPr>
              <w:jc w:val="center"/>
              <w:rPr>
                <w:rFonts w:ascii="Times New Roman" w:hAnsi="Times New Roman" w:cs="Times New Roman"/>
              </w:rPr>
            </w:pPr>
          </w:p>
        </w:tc>
        <w:tc>
          <w:tcPr>
            <w:tcW w:w="1276" w:type="dxa"/>
            <w:vAlign w:val="center"/>
          </w:tcPr>
          <w:p w14:paraId="74AB3B77" w14:textId="77777777" w:rsidR="00BC3021" w:rsidRPr="00F03615" w:rsidRDefault="00BC3021" w:rsidP="003F25D6">
            <w:pPr>
              <w:jc w:val="center"/>
              <w:rPr>
                <w:rFonts w:ascii="Times New Roman" w:hAnsi="Times New Roman" w:cs="Times New Roman"/>
              </w:rPr>
            </w:pPr>
          </w:p>
        </w:tc>
        <w:tc>
          <w:tcPr>
            <w:tcW w:w="1417" w:type="dxa"/>
            <w:vAlign w:val="center"/>
          </w:tcPr>
          <w:p w14:paraId="68154B53" w14:textId="77777777" w:rsidR="00BC3021" w:rsidRPr="00F03615" w:rsidRDefault="00BC3021" w:rsidP="003F25D6">
            <w:pPr>
              <w:jc w:val="center"/>
              <w:rPr>
                <w:rFonts w:ascii="Times New Roman" w:hAnsi="Times New Roman" w:cs="Times New Roman"/>
              </w:rPr>
            </w:pPr>
          </w:p>
        </w:tc>
        <w:tc>
          <w:tcPr>
            <w:tcW w:w="1276" w:type="dxa"/>
          </w:tcPr>
          <w:p w14:paraId="5E3066A9" w14:textId="77777777" w:rsidR="00BC3021" w:rsidRPr="00F03615" w:rsidRDefault="00BC3021" w:rsidP="003F25D6">
            <w:pPr>
              <w:jc w:val="center"/>
              <w:rPr>
                <w:rFonts w:ascii="Times New Roman" w:hAnsi="Times New Roman" w:cs="Times New Roman"/>
              </w:rPr>
            </w:pPr>
          </w:p>
        </w:tc>
        <w:tc>
          <w:tcPr>
            <w:tcW w:w="1434" w:type="dxa"/>
            <w:gridSpan w:val="2"/>
            <w:vAlign w:val="center"/>
          </w:tcPr>
          <w:p w14:paraId="13F79C2D" w14:textId="734CA3AF" w:rsidR="00BC3021" w:rsidRPr="00F03615" w:rsidRDefault="00BC3021" w:rsidP="003F25D6">
            <w:pPr>
              <w:jc w:val="center"/>
              <w:rPr>
                <w:rFonts w:ascii="Times New Roman" w:hAnsi="Times New Roman" w:cs="Times New Roman"/>
              </w:rPr>
            </w:pPr>
          </w:p>
        </w:tc>
      </w:tr>
      <w:tr w:rsidR="00BC3021" w:rsidRPr="00F03615" w14:paraId="72898267" w14:textId="77777777" w:rsidTr="00F03615">
        <w:trPr>
          <w:trHeight w:val="300"/>
        </w:trPr>
        <w:tc>
          <w:tcPr>
            <w:tcW w:w="681" w:type="dxa"/>
            <w:gridSpan w:val="2"/>
          </w:tcPr>
          <w:p w14:paraId="353E8650" w14:textId="6D7B7FF1" w:rsidR="00BC3021" w:rsidRPr="00F03615" w:rsidRDefault="00BC3021" w:rsidP="00665273">
            <w:pPr>
              <w:rPr>
                <w:rFonts w:ascii="Times New Roman" w:hAnsi="Times New Roman" w:cs="Times New Roman"/>
              </w:rPr>
            </w:pPr>
            <w:r w:rsidRPr="00F03615">
              <w:rPr>
                <w:rFonts w:ascii="Times New Roman" w:hAnsi="Times New Roman" w:cs="Times New Roman"/>
              </w:rPr>
              <w:t>4.2.</w:t>
            </w:r>
          </w:p>
        </w:tc>
        <w:tc>
          <w:tcPr>
            <w:tcW w:w="874" w:type="dxa"/>
          </w:tcPr>
          <w:p w14:paraId="3AB38C78" w14:textId="77777777" w:rsidR="00BC3021" w:rsidRPr="00F03615" w:rsidRDefault="00BC3021" w:rsidP="003F25D6">
            <w:pPr>
              <w:jc w:val="right"/>
              <w:rPr>
                <w:rFonts w:ascii="Times New Roman" w:hAnsi="Times New Roman" w:cs="Times New Roman"/>
                <w:b/>
                <w:bCs/>
              </w:rPr>
            </w:pPr>
          </w:p>
        </w:tc>
        <w:tc>
          <w:tcPr>
            <w:tcW w:w="1526" w:type="dxa"/>
          </w:tcPr>
          <w:p w14:paraId="73E69B6C" w14:textId="21752757" w:rsidR="453D3786" w:rsidRPr="00F03615" w:rsidRDefault="453D3786" w:rsidP="453D3786">
            <w:pPr>
              <w:jc w:val="right"/>
              <w:rPr>
                <w:rFonts w:ascii="Times New Roman" w:hAnsi="Times New Roman" w:cs="Times New Roman"/>
                <w:b/>
                <w:bCs/>
              </w:rPr>
            </w:pPr>
          </w:p>
        </w:tc>
        <w:tc>
          <w:tcPr>
            <w:tcW w:w="1450" w:type="dxa"/>
          </w:tcPr>
          <w:p w14:paraId="1520B688" w14:textId="77777777" w:rsidR="00BC3021" w:rsidRPr="00F03615" w:rsidRDefault="00BC3021" w:rsidP="003F25D6">
            <w:pPr>
              <w:jc w:val="right"/>
              <w:rPr>
                <w:rFonts w:ascii="Times New Roman" w:hAnsi="Times New Roman" w:cs="Times New Roman"/>
                <w:b/>
                <w:bCs/>
              </w:rPr>
            </w:pPr>
          </w:p>
        </w:tc>
        <w:tc>
          <w:tcPr>
            <w:tcW w:w="1353" w:type="dxa"/>
          </w:tcPr>
          <w:p w14:paraId="5B3DA0A6" w14:textId="1D5E41A9" w:rsidR="453D3786" w:rsidRPr="00F03615" w:rsidRDefault="453D3786" w:rsidP="453D3786">
            <w:pPr>
              <w:rPr>
                <w:rFonts w:ascii="Times New Roman" w:hAnsi="Times New Roman" w:cs="Times New Roman"/>
              </w:rPr>
            </w:pPr>
          </w:p>
        </w:tc>
        <w:tc>
          <w:tcPr>
            <w:tcW w:w="889" w:type="dxa"/>
          </w:tcPr>
          <w:p w14:paraId="23073834" w14:textId="77777777" w:rsidR="00BC3021" w:rsidRPr="00F03615" w:rsidRDefault="00BC3021">
            <w:pPr>
              <w:rPr>
                <w:rFonts w:ascii="Times New Roman" w:hAnsi="Times New Roman" w:cs="Times New Roman"/>
              </w:rPr>
            </w:pPr>
          </w:p>
        </w:tc>
        <w:tc>
          <w:tcPr>
            <w:tcW w:w="1160" w:type="dxa"/>
            <w:vAlign w:val="center"/>
          </w:tcPr>
          <w:p w14:paraId="2390FD6B" w14:textId="581F4BCB" w:rsidR="453D3786" w:rsidRPr="00F03615" w:rsidRDefault="453D3786" w:rsidP="453D3786">
            <w:pPr>
              <w:jc w:val="center"/>
              <w:rPr>
                <w:rFonts w:ascii="Times New Roman" w:hAnsi="Times New Roman" w:cs="Times New Roman"/>
              </w:rPr>
            </w:pPr>
          </w:p>
        </w:tc>
        <w:tc>
          <w:tcPr>
            <w:tcW w:w="1418" w:type="dxa"/>
            <w:vAlign w:val="center"/>
          </w:tcPr>
          <w:p w14:paraId="459CCDAC" w14:textId="3B4CA299" w:rsidR="453D3786" w:rsidRPr="00F03615" w:rsidRDefault="453D3786" w:rsidP="453D3786">
            <w:pPr>
              <w:jc w:val="center"/>
              <w:rPr>
                <w:rFonts w:ascii="Times New Roman" w:hAnsi="Times New Roman" w:cs="Times New Roman"/>
              </w:rPr>
            </w:pPr>
          </w:p>
        </w:tc>
        <w:tc>
          <w:tcPr>
            <w:tcW w:w="1276" w:type="dxa"/>
            <w:vAlign w:val="center"/>
          </w:tcPr>
          <w:p w14:paraId="6703F097" w14:textId="77777777" w:rsidR="00BC3021" w:rsidRPr="00F03615" w:rsidRDefault="00BC3021" w:rsidP="003F25D6">
            <w:pPr>
              <w:jc w:val="center"/>
              <w:rPr>
                <w:rFonts w:ascii="Times New Roman" w:hAnsi="Times New Roman" w:cs="Times New Roman"/>
              </w:rPr>
            </w:pPr>
          </w:p>
        </w:tc>
        <w:tc>
          <w:tcPr>
            <w:tcW w:w="1417" w:type="dxa"/>
            <w:vAlign w:val="center"/>
          </w:tcPr>
          <w:p w14:paraId="1D31B88F" w14:textId="77777777" w:rsidR="00BC3021" w:rsidRPr="00F03615" w:rsidRDefault="00BC3021" w:rsidP="003F25D6">
            <w:pPr>
              <w:jc w:val="center"/>
              <w:rPr>
                <w:rFonts w:ascii="Times New Roman" w:hAnsi="Times New Roman" w:cs="Times New Roman"/>
              </w:rPr>
            </w:pPr>
          </w:p>
        </w:tc>
        <w:tc>
          <w:tcPr>
            <w:tcW w:w="1276" w:type="dxa"/>
          </w:tcPr>
          <w:p w14:paraId="28CEF65A" w14:textId="77777777" w:rsidR="00BC3021" w:rsidRPr="00F03615" w:rsidRDefault="00BC3021" w:rsidP="003F25D6">
            <w:pPr>
              <w:jc w:val="center"/>
              <w:rPr>
                <w:rFonts w:ascii="Times New Roman" w:hAnsi="Times New Roman" w:cs="Times New Roman"/>
              </w:rPr>
            </w:pPr>
          </w:p>
        </w:tc>
        <w:tc>
          <w:tcPr>
            <w:tcW w:w="1434" w:type="dxa"/>
            <w:gridSpan w:val="2"/>
            <w:vAlign w:val="center"/>
          </w:tcPr>
          <w:p w14:paraId="1782086A" w14:textId="10019C1E" w:rsidR="00BC3021" w:rsidRPr="00F03615" w:rsidRDefault="00BC3021" w:rsidP="003F25D6">
            <w:pPr>
              <w:jc w:val="center"/>
              <w:rPr>
                <w:rFonts w:ascii="Times New Roman" w:hAnsi="Times New Roman" w:cs="Times New Roman"/>
              </w:rPr>
            </w:pPr>
          </w:p>
        </w:tc>
      </w:tr>
      <w:tr w:rsidR="00BC3021" w:rsidRPr="00F03615" w14:paraId="61E95622" w14:textId="77777777" w:rsidTr="00F03615">
        <w:trPr>
          <w:trHeight w:val="300"/>
        </w:trPr>
        <w:tc>
          <w:tcPr>
            <w:tcW w:w="681" w:type="dxa"/>
            <w:gridSpan w:val="2"/>
          </w:tcPr>
          <w:p w14:paraId="205C9697" w14:textId="1EE7E5E9" w:rsidR="00BC3021" w:rsidRPr="00F03615" w:rsidRDefault="00BC3021" w:rsidP="00665273">
            <w:pPr>
              <w:rPr>
                <w:rFonts w:ascii="Times New Roman" w:hAnsi="Times New Roman" w:cs="Times New Roman"/>
              </w:rPr>
            </w:pPr>
            <w:r w:rsidRPr="00F03615">
              <w:rPr>
                <w:rFonts w:ascii="Times New Roman" w:hAnsi="Times New Roman" w:cs="Times New Roman"/>
              </w:rPr>
              <w:t>…</w:t>
            </w:r>
          </w:p>
        </w:tc>
        <w:tc>
          <w:tcPr>
            <w:tcW w:w="874" w:type="dxa"/>
          </w:tcPr>
          <w:p w14:paraId="1B09EB5C" w14:textId="77777777" w:rsidR="00BC3021" w:rsidRPr="00F03615" w:rsidRDefault="00BC3021" w:rsidP="003F25D6">
            <w:pPr>
              <w:jc w:val="right"/>
              <w:rPr>
                <w:rFonts w:ascii="Times New Roman" w:hAnsi="Times New Roman" w:cs="Times New Roman"/>
                <w:b/>
                <w:bCs/>
              </w:rPr>
            </w:pPr>
          </w:p>
        </w:tc>
        <w:tc>
          <w:tcPr>
            <w:tcW w:w="1526" w:type="dxa"/>
          </w:tcPr>
          <w:p w14:paraId="049499A7" w14:textId="34158C8D" w:rsidR="453D3786" w:rsidRPr="00F03615" w:rsidRDefault="453D3786" w:rsidP="453D3786">
            <w:pPr>
              <w:jc w:val="right"/>
              <w:rPr>
                <w:rFonts w:ascii="Times New Roman" w:hAnsi="Times New Roman" w:cs="Times New Roman"/>
                <w:b/>
                <w:bCs/>
              </w:rPr>
            </w:pPr>
          </w:p>
        </w:tc>
        <w:tc>
          <w:tcPr>
            <w:tcW w:w="1450" w:type="dxa"/>
          </w:tcPr>
          <w:p w14:paraId="6696ED5B" w14:textId="77777777" w:rsidR="00BC3021" w:rsidRPr="00F03615" w:rsidRDefault="00BC3021" w:rsidP="003F25D6">
            <w:pPr>
              <w:jc w:val="right"/>
              <w:rPr>
                <w:rFonts w:ascii="Times New Roman" w:hAnsi="Times New Roman" w:cs="Times New Roman"/>
                <w:b/>
                <w:bCs/>
              </w:rPr>
            </w:pPr>
          </w:p>
        </w:tc>
        <w:tc>
          <w:tcPr>
            <w:tcW w:w="1353" w:type="dxa"/>
          </w:tcPr>
          <w:p w14:paraId="6FE5B895" w14:textId="3782C0C1" w:rsidR="453D3786" w:rsidRPr="00F03615" w:rsidRDefault="453D3786" w:rsidP="453D3786">
            <w:pPr>
              <w:rPr>
                <w:rFonts w:ascii="Times New Roman" w:hAnsi="Times New Roman" w:cs="Times New Roman"/>
              </w:rPr>
            </w:pPr>
          </w:p>
        </w:tc>
        <w:tc>
          <w:tcPr>
            <w:tcW w:w="889" w:type="dxa"/>
          </w:tcPr>
          <w:p w14:paraId="471C9A18" w14:textId="77777777" w:rsidR="00BC3021" w:rsidRPr="00F03615" w:rsidRDefault="00BC3021">
            <w:pPr>
              <w:rPr>
                <w:rFonts w:ascii="Times New Roman" w:hAnsi="Times New Roman" w:cs="Times New Roman"/>
              </w:rPr>
            </w:pPr>
          </w:p>
        </w:tc>
        <w:tc>
          <w:tcPr>
            <w:tcW w:w="1160" w:type="dxa"/>
            <w:vAlign w:val="center"/>
          </w:tcPr>
          <w:p w14:paraId="4A036728" w14:textId="2C2D79C0" w:rsidR="453D3786" w:rsidRPr="00F03615" w:rsidRDefault="453D3786" w:rsidP="453D3786">
            <w:pPr>
              <w:jc w:val="center"/>
              <w:rPr>
                <w:rFonts w:ascii="Times New Roman" w:hAnsi="Times New Roman" w:cs="Times New Roman"/>
              </w:rPr>
            </w:pPr>
          </w:p>
        </w:tc>
        <w:tc>
          <w:tcPr>
            <w:tcW w:w="1418" w:type="dxa"/>
            <w:vAlign w:val="center"/>
          </w:tcPr>
          <w:p w14:paraId="0C969B6D" w14:textId="4936D689" w:rsidR="453D3786" w:rsidRPr="00F03615" w:rsidRDefault="453D3786" w:rsidP="453D3786">
            <w:pPr>
              <w:jc w:val="center"/>
              <w:rPr>
                <w:rFonts w:ascii="Times New Roman" w:hAnsi="Times New Roman" w:cs="Times New Roman"/>
              </w:rPr>
            </w:pPr>
          </w:p>
        </w:tc>
        <w:tc>
          <w:tcPr>
            <w:tcW w:w="1276" w:type="dxa"/>
            <w:vAlign w:val="center"/>
          </w:tcPr>
          <w:p w14:paraId="2F5062FC" w14:textId="77777777" w:rsidR="00BC3021" w:rsidRPr="00F03615" w:rsidRDefault="00BC3021" w:rsidP="003F25D6">
            <w:pPr>
              <w:jc w:val="center"/>
              <w:rPr>
                <w:rFonts w:ascii="Times New Roman" w:hAnsi="Times New Roman" w:cs="Times New Roman"/>
              </w:rPr>
            </w:pPr>
          </w:p>
        </w:tc>
        <w:tc>
          <w:tcPr>
            <w:tcW w:w="1417" w:type="dxa"/>
            <w:vAlign w:val="center"/>
          </w:tcPr>
          <w:p w14:paraId="39F23656" w14:textId="77777777" w:rsidR="00BC3021" w:rsidRPr="00F03615" w:rsidRDefault="00BC3021" w:rsidP="003F25D6">
            <w:pPr>
              <w:jc w:val="center"/>
              <w:rPr>
                <w:rFonts w:ascii="Times New Roman" w:hAnsi="Times New Roman" w:cs="Times New Roman"/>
              </w:rPr>
            </w:pPr>
          </w:p>
        </w:tc>
        <w:tc>
          <w:tcPr>
            <w:tcW w:w="1276" w:type="dxa"/>
          </w:tcPr>
          <w:p w14:paraId="71BDB126" w14:textId="77777777" w:rsidR="00BC3021" w:rsidRPr="00F03615" w:rsidRDefault="00BC3021" w:rsidP="003F25D6">
            <w:pPr>
              <w:jc w:val="center"/>
              <w:rPr>
                <w:rFonts w:ascii="Times New Roman" w:hAnsi="Times New Roman" w:cs="Times New Roman"/>
              </w:rPr>
            </w:pPr>
          </w:p>
        </w:tc>
        <w:tc>
          <w:tcPr>
            <w:tcW w:w="1434" w:type="dxa"/>
            <w:gridSpan w:val="2"/>
            <w:vAlign w:val="center"/>
          </w:tcPr>
          <w:p w14:paraId="1C1B6473" w14:textId="2876D45D" w:rsidR="00BC3021" w:rsidRPr="00F03615" w:rsidRDefault="00BC3021" w:rsidP="003F25D6">
            <w:pPr>
              <w:jc w:val="center"/>
              <w:rPr>
                <w:rFonts w:ascii="Times New Roman" w:hAnsi="Times New Roman" w:cs="Times New Roman"/>
              </w:rPr>
            </w:pPr>
          </w:p>
        </w:tc>
      </w:tr>
      <w:tr w:rsidR="00BC3021" w:rsidRPr="00F03615" w14:paraId="0E881D5C" w14:textId="77777777" w:rsidTr="00F03615">
        <w:trPr>
          <w:trHeight w:val="300"/>
        </w:trPr>
        <w:tc>
          <w:tcPr>
            <w:tcW w:w="4531" w:type="dxa"/>
            <w:gridSpan w:val="5"/>
          </w:tcPr>
          <w:p w14:paraId="0111AB40" w14:textId="77777777" w:rsidR="007C2792" w:rsidRPr="00F03615" w:rsidRDefault="007C2792">
            <w:pPr>
              <w:rPr>
                <w:rFonts w:ascii="Times New Roman" w:hAnsi="Times New Roman" w:cs="Times New Roman"/>
              </w:rPr>
            </w:pPr>
          </w:p>
        </w:tc>
        <w:tc>
          <w:tcPr>
            <w:tcW w:w="1353" w:type="dxa"/>
          </w:tcPr>
          <w:p w14:paraId="04504F7A" w14:textId="568F72BC" w:rsidR="453D3786" w:rsidRPr="00F03615" w:rsidRDefault="453D3786" w:rsidP="453D3786">
            <w:pPr>
              <w:rPr>
                <w:rFonts w:ascii="Times New Roman" w:hAnsi="Times New Roman" w:cs="Times New Roman"/>
              </w:rPr>
            </w:pPr>
          </w:p>
        </w:tc>
        <w:tc>
          <w:tcPr>
            <w:tcW w:w="889" w:type="dxa"/>
          </w:tcPr>
          <w:p w14:paraId="10C75EC1" w14:textId="77777777" w:rsidR="00BC3021" w:rsidRPr="00F03615" w:rsidRDefault="00BC3021" w:rsidP="00203757">
            <w:pPr>
              <w:rPr>
                <w:rFonts w:ascii="Times New Roman" w:hAnsi="Times New Roman" w:cs="Times New Roman"/>
              </w:rPr>
            </w:pPr>
          </w:p>
        </w:tc>
        <w:tc>
          <w:tcPr>
            <w:tcW w:w="1160" w:type="dxa"/>
            <w:vAlign w:val="center"/>
          </w:tcPr>
          <w:p w14:paraId="72DE33B5" w14:textId="36F17E80" w:rsidR="453D3786" w:rsidRPr="00F03615" w:rsidRDefault="453D3786" w:rsidP="453D3786">
            <w:pPr>
              <w:jc w:val="center"/>
              <w:rPr>
                <w:rFonts w:ascii="Times New Roman" w:hAnsi="Times New Roman" w:cs="Times New Roman"/>
              </w:rPr>
            </w:pPr>
          </w:p>
        </w:tc>
        <w:tc>
          <w:tcPr>
            <w:tcW w:w="1418" w:type="dxa"/>
            <w:vAlign w:val="center"/>
          </w:tcPr>
          <w:p w14:paraId="3B6F14C4" w14:textId="26932B1B" w:rsidR="453D3786" w:rsidRPr="00F03615" w:rsidRDefault="453D3786" w:rsidP="453D3786">
            <w:pPr>
              <w:jc w:val="center"/>
              <w:rPr>
                <w:rFonts w:ascii="Times New Roman" w:hAnsi="Times New Roman" w:cs="Times New Roman"/>
              </w:rPr>
            </w:pPr>
          </w:p>
        </w:tc>
        <w:tc>
          <w:tcPr>
            <w:tcW w:w="1276" w:type="dxa"/>
            <w:vAlign w:val="center"/>
          </w:tcPr>
          <w:p w14:paraId="4B8AD09A" w14:textId="4603977F" w:rsidR="00BC3021" w:rsidRPr="00F03615" w:rsidRDefault="00BC3021" w:rsidP="00203757">
            <w:pPr>
              <w:jc w:val="center"/>
              <w:rPr>
                <w:rFonts w:ascii="Times New Roman" w:hAnsi="Times New Roman" w:cs="Times New Roman"/>
              </w:rPr>
            </w:pPr>
            <w:r w:rsidRPr="00F03615">
              <w:rPr>
                <w:rFonts w:ascii="Times New Roman" w:hAnsi="Times New Roman" w:cs="Times New Roman"/>
              </w:rPr>
              <w:t>-</w:t>
            </w:r>
          </w:p>
        </w:tc>
        <w:tc>
          <w:tcPr>
            <w:tcW w:w="1417" w:type="dxa"/>
            <w:vAlign w:val="center"/>
          </w:tcPr>
          <w:p w14:paraId="27719085" w14:textId="12D7C3B9" w:rsidR="00BC3021" w:rsidRPr="00F03615" w:rsidRDefault="00BC3021" w:rsidP="00203757">
            <w:pPr>
              <w:jc w:val="center"/>
              <w:rPr>
                <w:rFonts w:ascii="Times New Roman" w:hAnsi="Times New Roman" w:cs="Times New Roman"/>
              </w:rPr>
            </w:pPr>
            <w:r w:rsidRPr="00F03615">
              <w:rPr>
                <w:rFonts w:ascii="Times New Roman" w:hAnsi="Times New Roman" w:cs="Times New Roman"/>
              </w:rPr>
              <w:t>-</w:t>
            </w:r>
          </w:p>
        </w:tc>
        <w:tc>
          <w:tcPr>
            <w:tcW w:w="1276" w:type="dxa"/>
          </w:tcPr>
          <w:p w14:paraId="63D1B1E2" w14:textId="62B71FDF" w:rsidR="00BC3021" w:rsidRPr="00F03615" w:rsidRDefault="007E5203" w:rsidP="00203757">
            <w:pPr>
              <w:jc w:val="center"/>
              <w:rPr>
                <w:rFonts w:ascii="Times New Roman" w:hAnsi="Times New Roman" w:cs="Times New Roman"/>
              </w:rPr>
            </w:pPr>
            <w:r w:rsidRPr="00F03615">
              <w:rPr>
                <w:rFonts w:ascii="Times New Roman" w:hAnsi="Times New Roman" w:cs="Times New Roman"/>
              </w:rPr>
              <w:t>-</w:t>
            </w:r>
          </w:p>
        </w:tc>
        <w:tc>
          <w:tcPr>
            <w:tcW w:w="1434" w:type="dxa"/>
            <w:gridSpan w:val="2"/>
            <w:vAlign w:val="center"/>
          </w:tcPr>
          <w:p w14:paraId="4AC1F95C" w14:textId="6D25F26A" w:rsidR="00BC3021" w:rsidRPr="00F03615" w:rsidRDefault="00BC3021" w:rsidP="00203757">
            <w:pPr>
              <w:jc w:val="center"/>
              <w:rPr>
                <w:rFonts w:ascii="Times New Roman" w:hAnsi="Times New Roman" w:cs="Times New Roman"/>
              </w:rPr>
            </w:pPr>
            <w:r w:rsidRPr="00F03615">
              <w:rPr>
                <w:rFonts w:ascii="Times New Roman" w:hAnsi="Times New Roman" w:cs="Times New Roman"/>
              </w:rPr>
              <w:t>-</w:t>
            </w:r>
          </w:p>
        </w:tc>
      </w:tr>
      <w:tr w:rsidR="00BC3021" w:rsidRPr="00F03615" w14:paraId="5CA832C7" w14:textId="77777777" w:rsidTr="00F03615">
        <w:trPr>
          <w:trHeight w:val="300"/>
        </w:trPr>
        <w:tc>
          <w:tcPr>
            <w:tcW w:w="4531" w:type="dxa"/>
            <w:gridSpan w:val="5"/>
          </w:tcPr>
          <w:p w14:paraId="650FB0D0" w14:textId="77777777" w:rsidR="007C2792" w:rsidRPr="00F03615" w:rsidRDefault="007C2792">
            <w:pPr>
              <w:rPr>
                <w:rFonts w:ascii="Times New Roman" w:hAnsi="Times New Roman" w:cs="Times New Roman"/>
              </w:rPr>
            </w:pPr>
          </w:p>
        </w:tc>
        <w:tc>
          <w:tcPr>
            <w:tcW w:w="1353" w:type="dxa"/>
          </w:tcPr>
          <w:p w14:paraId="19D1354A" w14:textId="0C5238FD" w:rsidR="453D3786" w:rsidRPr="00F03615" w:rsidRDefault="453D3786" w:rsidP="453D3786">
            <w:pPr>
              <w:rPr>
                <w:rFonts w:ascii="Times New Roman" w:hAnsi="Times New Roman" w:cs="Times New Roman"/>
              </w:rPr>
            </w:pPr>
          </w:p>
        </w:tc>
        <w:tc>
          <w:tcPr>
            <w:tcW w:w="889" w:type="dxa"/>
          </w:tcPr>
          <w:p w14:paraId="73CC477C" w14:textId="77777777" w:rsidR="00BC3021" w:rsidRPr="00F03615" w:rsidRDefault="00BC3021" w:rsidP="00203757">
            <w:pPr>
              <w:rPr>
                <w:rFonts w:ascii="Times New Roman" w:hAnsi="Times New Roman" w:cs="Times New Roman"/>
              </w:rPr>
            </w:pPr>
          </w:p>
        </w:tc>
        <w:tc>
          <w:tcPr>
            <w:tcW w:w="1160" w:type="dxa"/>
            <w:vAlign w:val="center"/>
          </w:tcPr>
          <w:p w14:paraId="67091A1D" w14:textId="05F2677B" w:rsidR="453D3786" w:rsidRPr="00F03615" w:rsidRDefault="453D3786" w:rsidP="453D3786">
            <w:pPr>
              <w:jc w:val="center"/>
              <w:rPr>
                <w:rFonts w:ascii="Times New Roman" w:hAnsi="Times New Roman" w:cs="Times New Roman"/>
              </w:rPr>
            </w:pPr>
          </w:p>
        </w:tc>
        <w:tc>
          <w:tcPr>
            <w:tcW w:w="1418" w:type="dxa"/>
            <w:vAlign w:val="center"/>
          </w:tcPr>
          <w:p w14:paraId="78289E45" w14:textId="24D8BB42" w:rsidR="453D3786" w:rsidRPr="00F03615" w:rsidRDefault="453D3786" w:rsidP="453D3786">
            <w:pPr>
              <w:jc w:val="center"/>
              <w:rPr>
                <w:rFonts w:ascii="Times New Roman" w:hAnsi="Times New Roman" w:cs="Times New Roman"/>
              </w:rPr>
            </w:pPr>
          </w:p>
        </w:tc>
        <w:tc>
          <w:tcPr>
            <w:tcW w:w="1276" w:type="dxa"/>
            <w:vAlign w:val="center"/>
          </w:tcPr>
          <w:p w14:paraId="7EDF64BE" w14:textId="7F4C41E9" w:rsidR="00BC3021" w:rsidRPr="00F03615" w:rsidRDefault="00BC3021" w:rsidP="00203757">
            <w:pPr>
              <w:jc w:val="center"/>
              <w:rPr>
                <w:rFonts w:ascii="Times New Roman" w:hAnsi="Times New Roman" w:cs="Times New Roman"/>
              </w:rPr>
            </w:pPr>
            <w:r w:rsidRPr="00F03615">
              <w:rPr>
                <w:rFonts w:ascii="Times New Roman" w:hAnsi="Times New Roman" w:cs="Times New Roman"/>
              </w:rPr>
              <w:t>-</w:t>
            </w:r>
          </w:p>
        </w:tc>
        <w:tc>
          <w:tcPr>
            <w:tcW w:w="1417" w:type="dxa"/>
            <w:vAlign w:val="center"/>
          </w:tcPr>
          <w:p w14:paraId="5B28C13C" w14:textId="2B8984C7" w:rsidR="00BC3021" w:rsidRPr="00F03615" w:rsidRDefault="00BC3021" w:rsidP="00203757">
            <w:pPr>
              <w:jc w:val="center"/>
              <w:rPr>
                <w:rFonts w:ascii="Times New Roman" w:hAnsi="Times New Roman" w:cs="Times New Roman"/>
              </w:rPr>
            </w:pPr>
            <w:r w:rsidRPr="00F03615">
              <w:rPr>
                <w:rFonts w:ascii="Times New Roman" w:hAnsi="Times New Roman" w:cs="Times New Roman"/>
              </w:rPr>
              <w:t>-</w:t>
            </w:r>
          </w:p>
        </w:tc>
        <w:tc>
          <w:tcPr>
            <w:tcW w:w="1276" w:type="dxa"/>
          </w:tcPr>
          <w:p w14:paraId="4818CB63" w14:textId="264E9C4F" w:rsidR="00BC3021" w:rsidRPr="00F03615" w:rsidRDefault="007E5203" w:rsidP="00203757">
            <w:pPr>
              <w:jc w:val="center"/>
              <w:rPr>
                <w:rFonts w:ascii="Times New Roman" w:hAnsi="Times New Roman" w:cs="Times New Roman"/>
              </w:rPr>
            </w:pPr>
            <w:r w:rsidRPr="00F03615">
              <w:rPr>
                <w:rFonts w:ascii="Times New Roman" w:hAnsi="Times New Roman" w:cs="Times New Roman"/>
              </w:rPr>
              <w:t>-</w:t>
            </w:r>
          </w:p>
        </w:tc>
        <w:tc>
          <w:tcPr>
            <w:tcW w:w="1434" w:type="dxa"/>
            <w:gridSpan w:val="2"/>
            <w:vAlign w:val="center"/>
          </w:tcPr>
          <w:p w14:paraId="458A1082" w14:textId="44C4AC75" w:rsidR="00BC3021" w:rsidRPr="00F03615" w:rsidRDefault="00BC3021" w:rsidP="00203757">
            <w:pPr>
              <w:jc w:val="center"/>
              <w:rPr>
                <w:rFonts w:ascii="Times New Roman" w:hAnsi="Times New Roman" w:cs="Times New Roman"/>
              </w:rPr>
            </w:pPr>
            <w:r w:rsidRPr="00F03615">
              <w:rPr>
                <w:rFonts w:ascii="Times New Roman" w:hAnsi="Times New Roman" w:cs="Times New Roman"/>
              </w:rPr>
              <w:t>-</w:t>
            </w:r>
          </w:p>
        </w:tc>
      </w:tr>
    </w:tbl>
    <w:p w14:paraId="4488FFE0" w14:textId="77777777" w:rsidR="005F0F74" w:rsidRPr="00F03615" w:rsidRDefault="005F0F74">
      <w:pPr>
        <w:rPr>
          <w:rFonts w:ascii="Times New Roman" w:hAnsi="Times New Roman" w:cs="Times New Roman"/>
        </w:rPr>
      </w:pPr>
    </w:p>
    <w:p w14:paraId="32C9DE4A" w14:textId="77777777" w:rsidR="00364DC5" w:rsidRPr="00F03615" w:rsidRDefault="00364DC5" w:rsidP="00CC0CC6">
      <w:pPr>
        <w:pStyle w:val="ListParagraph"/>
        <w:spacing w:after="0"/>
        <w:rPr>
          <w:rFonts w:ascii="Times New Roman" w:hAnsi="Times New Roman" w:cs="Times New Roman"/>
        </w:rPr>
        <w:sectPr w:rsidR="00364DC5" w:rsidRPr="00F03615" w:rsidSect="002D05FC">
          <w:headerReference w:type="default" r:id="rId16"/>
          <w:footerReference w:type="default" r:id="rId17"/>
          <w:pgSz w:w="16838" w:h="11906" w:orient="landscape" w:code="9"/>
          <w:pgMar w:top="1134" w:right="1134" w:bottom="1134" w:left="1134" w:header="709" w:footer="709" w:gutter="0"/>
          <w:cols w:space="708"/>
          <w:docGrid w:linePitch="360"/>
        </w:sectPr>
      </w:pPr>
    </w:p>
    <w:p w14:paraId="4CE55F57" w14:textId="3FBBE60F" w:rsidR="00920D0C" w:rsidRPr="00F03615" w:rsidRDefault="0096344D" w:rsidP="00D6364E">
      <w:pPr>
        <w:pStyle w:val="Heading1"/>
        <w:jc w:val="right"/>
        <w:rPr>
          <w:rFonts w:ascii="Times New Roman" w:hAnsi="Times New Roman" w:cs="Times New Roman"/>
          <w:b/>
          <w:bCs/>
          <w:color w:val="auto"/>
          <w:sz w:val="24"/>
          <w:szCs w:val="24"/>
        </w:rPr>
      </w:pPr>
      <w:bookmarkStart w:id="11" w:name="_Toc157418479"/>
      <w:r w:rsidRPr="00F03615">
        <w:rPr>
          <w:rFonts w:ascii="Times New Roman" w:hAnsi="Times New Roman" w:cs="Times New Roman"/>
          <w:b/>
          <w:bCs/>
          <w:color w:val="auto"/>
          <w:sz w:val="24"/>
          <w:szCs w:val="24"/>
        </w:rPr>
        <w:lastRenderedPageBreak/>
        <w:t>2</w:t>
      </w:r>
      <w:r w:rsidR="00920D0C" w:rsidRPr="00F03615">
        <w:rPr>
          <w:rFonts w:ascii="Times New Roman" w:hAnsi="Times New Roman" w:cs="Times New Roman"/>
          <w:b/>
          <w:bCs/>
          <w:color w:val="auto"/>
          <w:sz w:val="24"/>
          <w:szCs w:val="24"/>
        </w:rPr>
        <w:t>. PIELIKUMS</w:t>
      </w:r>
      <w:bookmarkEnd w:id="11"/>
    </w:p>
    <w:p w14:paraId="350EDB2B" w14:textId="02FD470A" w:rsidR="004F03E3" w:rsidRPr="00F03615" w:rsidRDefault="004F03E3" w:rsidP="004F03E3">
      <w:pPr>
        <w:spacing w:after="0"/>
        <w:rPr>
          <w:rFonts w:ascii="Times New Roman" w:hAnsi="Times New Roman" w:cs="Times New Roman"/>
          <w:b/>
          <w:bCs/>
        </w:rPr>
      </w:pPr>
    </w:p>
    <w:p w14:paraId="33F7B01E" w14:textId="77777777" w:rsidR="00570DDC" w:rsidRPr="00F03615" w:rsidRDefault="75F62CEC" w:rsidP="004F03E3">
      <w:pPr>
        <w:spacing w:after="0"/>
        <w:jc w:val="center"/>
        <w:rPr>
          <w:rFonts w:ascii="Times New Roman" w:hAnsi="Times New Roman" w:cs="Times New Roman"/>
          <w:b/>
          <w:bCs/>
          <w:sz w:val="32"/>
          <w:szCs w:val="32"/>
        </w:rPr>
      </w:pPr>
      <w:r w:rsidRPr="00F03615">
        <w:rPr>
          <w:rFonts w:ascii="Times New Roman" w:hAnsi="Times New Roman" w:cs="Times New Roman"/>
          <w:b/>
          <w:bCs/>
          <w:sz w:val="32"/>
          <w:szCs w:val="32"/>
        </w:rPr>
        <w:t xml:space="preserve">Individuālā </w:t>
      </w:r>
      <w:r w:rsidR="62C3DCAD" w:rsidRPr="00F03615">
        <w:rPr>
          <w:rFonts w:ascii="Times New Roman" w:hAnsi="Times New Roman" w:cs="Times New Roman"/>
          <w:b/>
          <w:bCs/>
          <w:sz w:val="32"/>
          <w:szCs w:val="32"/>
        </w:rPr>
        <w:t xml:space="preserve">fiksētās summas </w:t>
      </w:r>
      <w:r w:rsidR="51AC8AF8" w:rsidRPr="00F03615">
        <w:rPr>
          <w:rFonts w:ascii="Times New Roman" w:hAnsi="Times New Roman" w:cs="Times New Roman"/>
          <w:b/>
          <w:bCs/>
          <w:sz w:val="32"/>
          <w:szCs w:val="32"/>
        </w:rPr>
        <w:t>maksājuma apstiprināšanas process 1.2.3.1. pasākuma</w:t>
      </w:r>
      <w:r w:rsidR="6332A88F" w:rsidRPr="00F03615">
        <w:rPr>
          <w:rFonts w:ascii="Times New Roman" w:hAnsi="Times New Roman" w:cs="Times New Roman"/>
          <w:b/>
          <w:bCs/>
          <w:sz w:val="32"/>
          <w:szCs w:val="32"/>
        </w:rPr>
        <w:t xml:space="preserve"> MK noteikumu</w:t>
      </w:r>
      <w:r w:rsidR="00570DDC" w:rsidRPr="00F03615">
        <w:rPr>
          <w:rFonts w:ascii="Times New Roman" w:hAnsi="Times New Roman" w:cs="Times New Roman"/>
          <w:b/>
          <w:bCs/>
          <w:sz w:val="32"/>
          <w:szCs w:val="32"/>
        </w:rPr>
        <w:t xml:space="preserve"> </w:t>
      </w:r>
    </w:p>
    <w:p w14:paraId="499B0A79" w14:textId="707F5CBC" w:rsidR="004F03E3" w:rsidRPr="00F03615" w:rsidRDefault="00570DDC" w:rsidP="004F03E3">
      <w:pPr>
        <w:spacing w:after="0"/>
        <w:jc w:val="center"/>
        <w:rPr>
          <w:rFonts w:ascii="Times New Roman" w:hAnsi="Times New Roman" w:cs="Times New Roman"/>
          <w:b/>
          <w:bCs/>
          <w:sz w:val="32"/>
          <w:szCs w:val="32"/>
        </w:rPr>
      </w:pPr>
      <w:r w:rsidRPr="00F03615">
        <w:rPr>
          <w:rFonts w:ascii="Times New Roman" w:hAnsi="Times New Roman" w:cs="Times New Roman"/>
          <w:b/>
          <w:bCs/>
          <w:sz w:val="32"/>
          <w:szCs w:val="32"/>
        </w:rPr>
        <w:t>Nr.</w:t>
      </w:r>
      <w:r w:rsidR="6332A88F" w:rsidRPr="00F03615">
        <w:rPr>
          <w:rFonts w:ascii="Times New Roman" w:hAnsi="Times New Roman" w:cs="Times New Roman"/>
          <w:b/>
          <w:bCs/>
          <w:sz w:val="32"/>
          <w:szCs w:val="32"/>
        </w:rPr>
        <w:t xml:space="preserve"> </w:t>
      </w:r>
      <w:r w:rsidR="00EB7D7B" w:rsidRPr="00F03615">
        <w:rPr>
          <w:rFonts w:ascii="Times New Roman" w:hAnsi="Times New Roman" w:cs="Times New Roman"/>
          <w:b/>
          <w:bCs/>
          <w:sz w:val="32"/>
          <w:szCs w:val="32"/>
        </w:rPr>
        <w:t>407 38</w:t>
      </w:r>
      <w:r w:rsidR="6332A88F" w:rsidRPr="00F03615">
        <w:rPr>
          <w:rFonts w:ascii="Times New Roman" w:hAnsi="Times New Roman" w:cs="Times New Roman"/>
          <w:b/>
          <w:bCs/>
          <w:sz w:val="32"/>
          <w:szCs w:val="32"/>
        </w:rPr>
        <w:t>.</w:t>
      </w:r>
      <w:r w:rsidRPr="00F03615">
        <w:rPr>
          <w:rFonts w:ascii="Times New Roman" w:hAnsi="Times New Roman" w:cs="Times New Roman"/>
          <w:b/>
          <w:bCs/>
          <w:sz w:val="32"/>
          <w:szCs w:val="32"/>
        </w:rPr>
        <w:t xml:space="preserve"> </w:t>
      </w:r>
      <w:r w:rsidR="6332A88F" w:rsidRPr="00F03615">
        <w:rPr>
          <w:rFonts w:ascii="Times New Roman" w:hAnsi="Times New Roman" w:cs="Times New Roman"/>
          <w:b/>
          <w:bCs/>
          <w:sz w:val="32"/>
          <w:szCs w:val="32"/>
        </w:rPr>
        <w:t>punkta aktivitātes</w:t>
      </w:r>
      <w:r w:rsidR="51AC8AF8" w:rsidRPr="00F03615">
        <w:rPr>
          <w:rFonts w:ascii="Times New Roman" w:hAnsi="Times New Roman" w:cs="Times New Roman"/>
          <w:b/>
          <w:bCs/>
          <w:sz w:val="32"/>
          <w:szCs w:val="32"/>
        </w:rPr>
        <w:t xml:space="preserve"> ietvaros</w:t>
      </w:r>
    </w:p>
    <w:p w14:paraId="5C0574FA" w14:textId="61E85EDD" w:rsidR="00E275DF" w:rsidRPr="00F03615" w:rsidRDefault="00CA61A3" w:rsidP="00CA61A3">
      <w:pPr>
        <w:spacing w:after="0"/>
        <w:ind w:left="-851"/>
        <w:jc w:val="center"/>
        <w:rPr>
          <w:rFonts w:ascii="Times New Roman" w:hAnsi="Times New Roman" w:cs="Times New Roman"/>
          <w:b/>
          <w:bCs/>
        </w:rPr>
      </w:pPr>
      <w:r w:rsidRPr="00F03615">
        <w:rPr>
          <w:rFonts w:ascii="Times New Roman" w:hAnsi="Times New Roman" w:cs="Times New Roman"/>
          <w:noProof/>
          <w:color w:val="2B579A"/>
          <w:shd w:val="clear" w:color="auto" w:fill="E6E6E6"/>
        </w:rPr>
        <w:drawing>
          <wp:inline distT="0" distB="0" distL="0" distR="0" wp14:anchorId="716614D0" wp14:editId="4CE18FF7">
            <wp:extent cx="10231855" cy="3808730"/>
            <wp:effectExtent l="0" t="0" r="1714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98D69C6" w14:textId="09FEA3D5" w:rsidR="00E275DF" w:rsidRPr="00F03615" w:rsidRDefault="00E275DF" w:rsidP="004F03E3">
      <w:pPr>
        <w:spacing w:after="0"/>
        <w:jc w:val="center"/>
        <w:rPr>
          <w:rFonts w:ascii="Times New Roman" w:hAnsi="Times New Roman" w:cs="Times New Roman"/>
          <w:b/>
          <w:bCs/>
        </w:rPr>
      </w:pPr>
    </w:p>
    <w:p w14:paraId="6C36BC11" w14:textId="1C60AB9E" w:rsidR="00E275DF" w:rsidRPr="00F03615" w:rsidRDefault="00E275DF" w:rsidP="004F03E3">
      <w:pPr>
        <w:spacing w:after="0"/>
        <w:jc w:val="center"/>
        <w:rPr>
          <w:rFonts w:ascii="Times New Roman" w:hAnsi="Times New Roman" w:cs="Times New Roman"/>
          <w:b/>
          <w:bCs/>
        </w:rPr>
      </w:pPr>
    </w:p>
    <w:p w14:paraId="5D97894D" w14:textId="197B33D4" w:rsidR="00E275DF" w:rsidRPr="00F03615" w:rsidRDefault="00E275DF" w:rsidP="004F03E3">
      <w:pPr>
        <w:spacing w:after="0"/>
        <w:jc w:val="center"/>
        <w:rPr>
          <w:rFonts w:ascii="Times New Roman" w:hAnsi="Times New Roman" w:cs="Times New Roman"/>
          <w:b/>
          <w:bCs/>
        </w:rPr>
      </w:pPr>
    </w:p>
    <w:p w14:paraId="2680123A" w14:textId="47E21FD8" w:rsidR="00E275DF" w:rsidRPr="00F03615" w:rsidRDefault="00E275DF" w:rsidP="004F03E3">
      <w:pPr>
        <w:spacing w:after="0"/>
        <w:jc w:val="center"/>
        <w:rPr>
          <w:rFonts w:ascii="Times New Roman" w:hAnsi="Times New Roman" w:cs="Times New Roman"/>
          <w:b/>
          <w:bCs/>
        </w:rPr>
      </w:pPr>
    </w:p>
    <w:p w14:paraId="738C6FB7" w14:textId="6DA6AFF2" w:rsidR="00B04498" w:rsidRPr="00F03615" w:rsidRDefault="00B04498" w:rsidP="004F03E3">
      <w:pPr>
        <w:spacing w:after="0"/>
        <w:jc w:val="center"/>
        <w:rPr>
          <w:rFonts w:ascii="Times New Roman" w:hAnsi="Times New Roman" w:cs="Times New Roman"/>
          <w:b/>
          <w:bCs/>
        </w:rPr>
      </w:pPr>
    </w:p>
    <w:p w14:paraId="2EB8C97B" w14:textId="2B889758" w:rsidR="00B04498" w:rsidRPr="00F03615" w:rsidRDefault="00B04498" w:rsidP="004F03E3">
      <w:pPr>
        <w:spacing w:after="0"/>
        <w:jc w:val="center"/>
        <w:rPr>
          <w:rFonts w:ascii="Times New Roman" w:hAnsi="Times New Roman" w:cs="Times New Roman"/>
          <w:b/>
          <w:bCs/>
        </w:rPr>
      </w:pPr>
    </w:p>
    <w:p w14:paraId="4A5FFD4F" w14:textId="5F8F0269" w:rsidR="00110544" w:rsidRPr="00F03615" w:rsidRDefault="0096344D" w:rsidP="00D6364E">
      <w:pPr>
        <w:pStyle w:val="Heading1"/>
        <w:jc w:val="right"/>
        <w:rPr>
          <w:rFonts w:ascii="Times New Roman" w:hAnsi="Times New Roman" w:cs="Times New Roman"/>
          <w:b/>
          <w:bCs/>
          <w:color w:val="auto"/>
          <w:sz w:val="24"/>
          <w:szCs w:val="24"/>
        </w:rPr>
      </w:pPr>
      <w:bookmarkStart w:id="12" w:name="_Toc157418480"/>
      <w:r w:rsidRPr="00F03615">
        <w:rPr>
          <w:rFonts w:ascii="Times New Roman" w:hAnsi="Times New Roman" w:cs="Times New Roman"/>
          <w:b/>
          <w:bCs/>
          <w:color w:val="auto"/>
          <w:sz w:val="24"/>
          <w:szCs w:val="24"/>
        </w:rPr>
        <w:lastRenderedPageBreak/>
        <w:t>3</w:t>
      </w:r>
      <w:r w:rsidR="00920D0C" w:rsidRPr="00F03615">
        <w:rPr>
          <w:rFonts w:ascii="Times New Roman" w:hAnsi="Times New Roman" w:cs="Times New Roman"/>
          <w:b/>
          <w:bCs/>
          <w:color w:val="auto"/>
          <w:sz w:val="24"/>
          <w:szCs w:val="24"/>
        </w:rPr>
        <w:t>. PIELIKUMS</w:t>
      </w:r>
      <w:bookmarkEnd w:id="12"/>
    </w:p>
    <w:p w14:paraId="5F85A35A" w14:textId="77777777" w:rsidR="00110544" w:rsidRPr="00F03615" w:rsidRDefault="00110544" w:rsidP="00110544">
      <w:pPr>
        <w:spacing w:after="0"/>
        <w:rPr>
          <w:rFonts w:ascii="Times New Roman" w:hAnsi="Times New Roman" w:cs="Times New Roman"/>
          <w:b/>
          <w:bCs/>
        </w:rPr>
      </w:pPr>
    </w:p>
    <w:p w14:paraId="24D8A3DD" w14:textId="22747DA3" w:rsidR="00110544" w:rsidRPr="00F03615" w:rsidRDefault="105430C6" w:rsidP="00110544">
      <w:pPr>
        <w:spacing w:after="0"/>
        <w:jc w:val="center"/>
        <w:rPr>
          <w:rFonts w:ascii="Times New Roman" w:hAnsi="Times New Roman" w:cs="Times New Roman"/>
          <w:b/>
          <w:bCs/>
          <w:sz w:val="32"/>
          <w:szCs w:val="32"/>
        </w:rPr>
      </w:pPr>
      <w:r w:rsidRPr="00F03615">
        <w:rPr>
          <w:rFonts w:ascii="Times New Roman" w:hAnsi="Times New Roman" w:cs="Times New Roman"/>
          <w:b/>
          <w:bCs/>
          <w:sz w:val="32"/>
          <w:szCs w:val="32"/>
        </w:rPr>
        <w:t>Finansējuma saņēmēja m</w:t>
      </w:r>
      <w:r w:rsidR="00F2D7F5" w:rsidRPr="00F03615">
        <w:rPr>
          <w:rFonts w:ascii="Times New Roman" w:hAnsi="Times New Roman" w:cs="Times New Roman"/>
          <w:b/>
          <w:bCs/>
          <w:sz w:val="32"/>
          <w:szCs w:val="32"/>
        </w:rPr>
        <w:t>aksājuma pieprasījuma apstiprināšanas process</w:t>
      </w:r>
    </w:p>
    <w:p w14:paraId="01128848" w14:textId="51681D76" w:rsidR="00A01D74" w:rsidRPr="00F03615" w:rsidRDefault="00A01D74" w:rsidP="00110544">
      <w:pPr>
        <w:spacing w:after="0"/>
        <w:jc w:val="center"/>
        <w:rPr>
          <w:rFonts w:ascii="Times New Roman" w:hAnsi="Times New Roman" w:cs="Times New Roman"/>
          <w:b/>
          <w:bCs/>
        </w:rPr>
      </w:pPr>
    </w:p>
    <w:p w14:paraId="223F0F9C" w14:textId="79D46856" w:rsidR="00A01D74" w:rsidRPr="00F03615" w:rsidRDefault="00A01D74" w:rsidP="00110544">
      <w:pPr>
        <w:spacing w:after="0"/>
        <w:jc w:val="center"/>
        <w:rPr>
          <w:rFonts w:ascii="Times New Roman" w:hAnsi="Times New Roman" w:cs="Times New Roman"/>
          <w:b/>
          <w:bCs/>
        </w:rPr>
      </w:pPr>
    </w:p>
    <w:p w14:paraId="78C3800C" w14:textId="5C70E80E" w:rsidR="00A01D74" w:rsidRPr="00F03615" w:rsidRDefault="00A01D74" w:rsidP="00110544">
      <w:pPr>
        <w:spacing w:after="0"/>
        <w:jc w:val="center"/>
        <w:rPr>
          <w:rFonts w:ascii="Times New Roman" w:hAnsi="Times New Roman" w:cs="Times New Roman"/>
          <w:b/>
          <w:bCs/>
        </w:rPr>
      </w:pPr>
    </w:p>
    <w:p w14:paraId="457A0823" w14:textId="627499C9" w:rsidR="00A01D74" w:rsidRPr="00F03615" w:rsidRDefault="0029566F" w:rsidP="00BD7E94">
      <w:pPr>
        <w:tabs>
          <w:tab w:val="center" w:pos="7285"/>
          <w:tab w:val="left" w:pos="12828"/>
        </w:tabs>
        <w:spacing w:after="0"/>
        <w:rPr>
          <w:rFonts w:ascii="Times New Roman" w:hAnsi="Times New Roman" w:cs="Times New Roman"/>
          <w:b/>
          <w:bCs/>
        </w:rPr>
      </w:pPr>
      <w:r w:rsidRPr="00F03615">
        <w:rPr>
          <w:rFonts w:ascii="Times New Roman" w:hAnsi="Times New Roman" w:cs="Times New Roman"/>
          <w:b/>
          <w:bCs/>
        </w:rPr>
        <w:tab/>
      </w:r>
      <w:r w:rsidR="00A01D74" w:rsidRPr="00F03615">
        <w:rPr>
          <w:rFonts w:ascii="Times New Roman" w:hAnsi="Times New Roman" w:cs="Times New Roman"/>
          <w:noProof/>
          <w:color w:val="2B579A"/>
          <w:shd w:val="clear" w:color="auto" w:fill="E6E6E6"/>
        </w:rPr>
        <mc:AlternateContent>
          <mc:Choice Requires="wps">
            <w:drawing>
              <wp:anchor distT="0" distB="0" distL="114300" distR="114300" simplePos="0" relativeHeight="251658242" behindDoc="0" locked="0" layoutInCell="1" allowOverlap="1" wp14:anchorId="64900A9C" wp14:editId="705EF5DF">
                <wp:simplePos x="0" y="0"/>
                <wp:positionH relativeFrom="column">
                  <wp:posOffset>2049780</wp:posOffset>
                </wp:positionH>
                <wp:positionV relativeFrom="paragraph">
                  <wp:posOffset>5715</wp:posOffset>
                </wp:positionV>
                <wp:extent cx="2598420" cy="1775460"/>
                <wp:effectExtent l="0" t="0" r="11430" b="15240"/>
                <wp:wrapNone/>
                <wp:docPr id="8" name="Oval 8"/>
                <wp:cNvGraphicFramePr/>
                <a:graphic xmlns:a="http://schemas.openxmlformats.org/drawingml/2006/main">
                  <a:graphicData uri="http://schemas.microsoft.com/office/word/2010/wordprocessingShape">
                    <wps:wsp>
                      <wps:cNvSpPr/>
                      <wps:spPr>
                        <a:xfrm>
                          <a:off x="0" y="0"/>
                          <a:ext cx="2598420" cy="1775460"/>
                        </a:xfrm>
                        <a:prstGeom prst="ellipse">
                          <a:avLst/>
                        </a:prstGeom>
                        <a:solidFill>
                          <a:schemeClr val="bg1"/>
                        </a:solidFill>
                        <a:ln>
                          <a:solidFill>
                            <a:schemeClr val="accent4"/>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3BFBF63" w14:textId="4339A075" w:rsidR="00A01D74" w:rsidRPr="00E275DF" w:rsidRDefault="00DE6183" w:rsidP="00A01D74">
                            <w:pPr>
                              <w:jc w:val="center"/>
                              <w:rPr>
                                <w:color w:val="000000" w:themeColor="text1"/>
                                <w:sz w:val="18"/>
                                <w:szCs w:val="18"/>
                              </w:rPr>
                            </w:pPr>
                            <w:r>
                              <w:rPr>
                                <w:color w:val="000000" w:themeColor="text1"/>
                                <w:sz w:val="18"/>
                                <w:szCs w:val="18"/>
                              </w:rPr>
                              <w:t>Sadarbības iestāde</w:t>
                            </w:r>
                            <w:r w:rsidR="00A01D74" w:rsidRPr="00E275DF">
                              <w:rPr>
                                <w:color w:val="000000" w:themeColor="text1"/>
                                <w:sz w:val="18"/>
                                <w:szCs w:val="18"/>
                              </w:rPr>
                              <w:t xml:space="preserve"> veic iekšējās kontroles sistēmas pārbaudes par individuālā </w:t>
                            </w:r>
                            <w:r w:rsidR="00AE3C63">
                              <w:rPr>
                                <w:color w:val="000000" w:themeColor="text1"/>
                                <w:sz w:val="18"/>
                                <w:szCs w:val="18"/>
                              </w:rPr>
                              <w:t>fiksētās summas</w:t>
                            </w:r>
                            <w:r w:rsidR="00A01D74" w:rsidRPr="00E275DF">
                              <w:rPr>
                                <w:color w:val="000000" w:themeColor="text1"/>
                                <w:sz w:val="18"/>
                                <w:szCs w:val="18"/>
                              </w:rPr>
                              <w:t xml:space="preserve"> maksājuma apstiprināšanas procesu – vai izpilde atbilst sadarbības iestādes saskaņotajai kārtībai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900A9C" id="Oval 8" o:spid="_x0000_s1026" style="position:absolute;margin-left:161.4pt;margin-top:.45pt;width:204.6pt;height:139.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" fillcolor="white [3212]" strokecolor="#ffc000 [3207]" strokeweight="1pt">
                <v:stroke joinstyle="miter"/>
                <v:textbox>
                  <w:txbxContent>
                    <w:p w14:paraId="63BFBF63" w14:textId="4339A075" w:rsidR="00A01D74" w:rsidRPr="00E275DF" w:rsidRDefault="00DE6183" w:rsidP="00A01D74">
                      <w:pPr>
                        <w:jc w:val="center"/>
                        <w:rPr>
                          <w:color w:val="000000" w:themeColor="text1"/>
                          <w:sz w:val="18"/>
                          <w:szCs w:val="18"/>
                        </w:rPr>
                      </w:pPr>
                      <w:r>
                        <w:rPr>
                          <w:color w:val="000000" w:themeColor="text1"/>
                          <w:sz w:val="18"/>
                          <w:szCs w:val="18"/>
                        </w:rPr>
                        <w:t>Sadarbības iestāde</w:t>
                      </w:r>
                      <w:r w:rsidR="00A01D74" w:rsidRPr="00E275DF">
                        <w:rPr>
                          <w:color w:val="000000" w:themeColor="text1"/>
                          <w:sz w:val="18"/>
                          <w:szCs w:val="18"/>
                        </w:rPr>
                        <w:t xml:space="preserve"> veic iekšējās kontroles sistēmas pārbaudes par individuālā </w:t>
                      </w:r>
                      <w:r w:rsidR="00AE3C63">
                        <w:rPr>
                          <w:color w:val="000000" w:themeColor="text1"/>
                          <w:sz w:val="18"/>
                          <w:szCs w:val="18"/>
                        </w:rPr>
                        <w:t>fiksētās summas</w:t>
                      </w:r>
                      <w:r w:rsidR="00A01D74" w:rsidRPr="00E275DF">
                        <w:rPr>
                          <w:color w:val="000000" w:themeColor="text1"/>
                          <w:sz w:val="18"/>
                          <w:szCs w:val="18"/>
                        </w:rPr>
                        <w:t xml:space="preserve"> maksājuma apstiprināšanas procesu – vai izpilde atbilst sadarbības iestādes saskaņotajai kārtībai</w:t>
                      </w:r>
                    </w:p>
                  </w:txbxContent>
                </v:textbox>
              </v:oval>
            </w:pict>
          </mc:Fallback>
        </mc:AlternateContent>
      </w:r>
      <w:r w:rsidRPr="00F03615">
        <w:rPr>
          <w:rFonts w:ascii="Times New Roman" w:hAnsi="Times New Roman" w:cs="Times New Roman"/>
          <w:b/>
          <w:bCs/>
        </w:rPr>
        <w:tab/>
      </w:r>
    </w:p>
    <w:p w14:paraId="3B25AE78" w14:textId="7B593928" w:rsidR="00A01D74" w:rsidRPr="00F03615" w:rsidRDefault="00A01D74" w:rsidP="00110544">
      <w:pPr>
        <w:spacing w:after="0"/>
        <w:jc w:val="center"/>
        <w:rPr>
          <w:rFonts w:ascii="Times New Roman" w:hAnsi="Times New Roman" w:cs="Times New Roman"/>
          <w:b/>
          <w:bCs/>
        </w:rPr>
      </w:pPr>
    </w:p>
    <w:p w14:paraId="1ABB8CDD" w14:textId="3A3A98DC" w:rsidR="00A01D74" w:rsidRPr="00F03615" w:rsidRDefault="00A01D74" w:rsidP="00110544">
      <w:pPr>
        <w:spacing w:after="0"/>
        <w:jc w:val="center"/>
        <w:rPr>
          <w:rFonts w:ascii="Times New Roman" w:hAnsi="Times New Roman" w:cs="Times New Roman"/>
          <w:b/>
          <w:bCs/>
        </w:rPr>
      </w:pPr>
    </w:p>
    <w:p w14:paraId="32298437" w14:textId="61F65B7E" w:rsidR="00A01D74" w:rsidRPr="00F03615" w:rsidRDefault="00A01D74" w:rsidP="00110544">
      <w:pPr>
        <w:spacing w:after="0"/>
        <w:jc w:val="center"/>
        <w:rPr>
          <w:rFonts w:ascii="Times New Roman" w:hAnsi="Times New Roman" w:cs="Times New Roman"/>
          <w:b/>
          <w:bCs/>
        </w:rPr>
      </w:pPr>
    </w:p>
    <w:p w14:paraId="1840C97B" w14:textId="087E3759" w:rsidR="00A01D74" w:rsidRPr="00F03615" w:rsidRDefault="00A01D74" w:rsidP="00110544">
      <w:pPr>
        <w:spacing w:after="0"/>
        <w:jc w:val="center"/>
        <w:rPr>
          <w:rFonts w:ascii="Times New Roman" w:hAnsi="Times New Roman" w:cs="Times New Roman"/>
          <w:b/>
          <w:bCs/>
        </w:rPr>
      </w:pPr>
    </w:p>
    <w:p w14:paraId="26132BE7" w14:textId="77777777" w:rsidR="00110544" w:rsidRPr="00F03615" w:rsidRDefault="00110544" w:rsidP="00D6364E">
      <w:pPr>
        <w:spacing w:after="0"/>
        <w:rPr>
          <w:rFonts w:ascii="Times New Roman" w:hAnsi="Times New Roman" w:cs="Times New Roman"/>
          <w:b/>
          <w:bCs/>
        </w:rPr>
      </w:pPr>
    </w:p>
    <w:p w14:paraId="1DB5692D" w14:textId="5F23AF5A" w:rsidR="004F03E3" w:rsidRPr="00F03615" w:rsidRDefault="00A01D74" w:rsidP="004F03E3">
      <w:pPr>
        <w:spacing w:after="0"/>
        <w:rPr>
          <w:rFonts w:ascii="Times New Roman" w:hAnsi="Times New Roman" w:cs="Times New Roman"/>
        </w:rPr>
      </w:pPr>
      <w:r w:rsidRPr="00F03615">
        <w:rPr>
          <w:rFonts w:ascii="Times New Roman" w:hAnsi="Times New Roman" w:cs="Times New Roman"/>
          <w:noProof/>
          <w:color w:val="2B579A"/>
          <w:shd w:val="clear" w:color="auto" w:fill="E6E6E6"/>
        </w:rPr>
        <mc:AlternateContent>
          <mc:Choice Requires="wps">
            <w:drawing>
              <wp:anchor distT="0" distB="0" distL="114300" distR="114300" simplePos="0" relativeHeight="251658243" behindDoc="0" locked="0" layoutInCell="1" allowOverlap="1" wp14:anchorId="770B0076" wp14:editId="44A5EB33">
                <wp:simplePos x="0" y="0"/>
                <wp:positionH relativeFrom="column">
                  <wp:posOffset>3310890</wp:posOffset>
                </wp:positionH>
                <wp:positionV relativeFrom="paragraph">
                  <wp:posOffset>622935</wp:posOffset>
                </wp:positionV>
                <wp:extent cx="7620" cy="350520"/>
                <wp:effectExtent l="76200" t="38100" r="68580" b="11430"/>
                <wp:wrapNone/>
                <wp:docPr id="9" name="Straight Arrow Connector 9"/>
                <wp:cNvGraphicFramePr/>
                <a:graphic xmlns:a="http://schemas.openxmlformats.org/drawingml/2006/main">
                  <a:graphicData uri="http://schemas.microsoft.com/office/word/2010/wordprocessingShape">
                    <wps:wsp>
                      <wps:cNvCnPr/>
                      <wps:spPr>
                        <a:xfrm flipV="1">
                          <a:off x="0" y="0"/>
                          <a:ext cx="7620" cy="35052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714A1E3" id="_x0000_t32" coordsize="21600,21600" o:spt="32" o:oned="t" path="m,l21600,21600e" filled="f">
                <v:path arrowok="t" fillok="f" o:connecttype="none"/>
                <o:lock v:ext="edit" shapetype="t"/>
              </v:shapetype>
              <v:shape id="Straight Arrow Connector 9" o:spid="_x0000_s1026" type="#_x0000_t32" style="position:absolute;margin-left:260.7pt;margin-top:49.05pt;width:.6pt;height:27.6pt;flip:y;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" strokecolor="red" strokeweight=".5pt">
                <v:stroke endarrow="block" joinstyle="miter"/>
              </v:shape>
            </w:pict>
          </mc:Fallback>
        </mc:AlternateContent>
      </w:r>
      <w:r w:rsidR="00110544" w:rsidRPr="00F03615">
        <w:rPr>
          <w:rFonts w:ascii="Times New Roman" w:hAnsi="Times New Roman" w:cs="Times New Roman"/>
          <w:noProof/>
          <w:color w:val="2B579A"/>
          <w:shd w:val="clear" w:color="auto" w:fill="E6E6E6"/>
        </w:rPr>
        <w:drawing>
          <wp:inline distT="0" distB="0" distL="0" distR="0" wp14:anchorId="27BB63B4" wp14:editId="09E2437C">
            <wp:extent cx="9227820" cy="3200400"/>
            <wp:effectExtent l="0" t="0" r="1143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sectPr w:rsidR="004F03E3" w:rsidRPr="00F03615" w:rsidSect="002D05FC">
      <w:headerReference w:type="default" r:id="rId28"/>
      <w:footerReference w:type="default" r:id="rId29"/>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E3B2A" w14:textId="77777777" w:rsidR="002D05FC" w:rsidRDefault="002D05FC" w:rsidP="00D76AC7">
      <w:pPr>
        <w:spacing w:after="0" w:line="240" w:lineRule="auto"/>
      </w:pPr>
      <w:r>
        <w:separator/>
      </w:r>
    </w:p>
  </w:endnote>
  <w:endnote w:type="continuationSeparator" w:id="0">
    <w:p w14:paraId="7E033CD7" w14:textId="77777777" w:rsidR="002D05FC" w:rsidRDefault="002D05FC" w:rsidP="00D76AC7">
      <w:pPr>
        <w:spacing w:after="0" w:line="240" w:lineRule="auto"/>
      </w:pPr>
      <w:r>
        <w:continuationSeparator/>
      </w:r>
    </w:p>
  </w:endnote>
  <w:endnote w:type="continuationNotice" w:id="1">
    <w:p w14:paraId="4A55894E" w14:textId="77777777" w:rsidR="002D05FC" w:rsidRDefault="002D05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59710C99" w14:paraId="3E638FA9" w14:textId="77777777" w:rsidTr="59710C99">
      <w:trPr>
        <w:trHeight w:val="300"/>
      </w:trPr>
      <w:tc>
        <w:tcPr>
          <w:tcW w:w="3210" w:type="dxa"/>
        </w:tcPr>
        <w:p w14:paraId="413CBB9B" w14:textId="48C02F6F" w:rsidR="59710C99" w:rsidRDefault="59710C99" w:rsidP="59710C99">
          <w:pPr>
            <w:pStyle w:val="Header"/>
            <w:ind w:left="-115"/>
          </w:pPr>
        </w:p>
      </w:tc>
      <w:tc>
        <w:tcPr>
          <w:tcW w:w="3210" w:type="dxa"/>
        </w:tcPr>
        <w:p w14:paraId="297B235B" w14:textId="0A612EDF" w:rsidR="59710C99" w:rsidRDefault="59710C99" w:rsidP="59710C99">
          <w:pPr>
            <w:pStyle w:val="Header"/>
            <w:jc w:val="center"/>
          </w:pPr>
        </w:p>
      </w:tc>
      <w:tc>
        <w:tcPr>
          <w:tcW w:w="3210" w:type="dxa"/>
        </w:tcPr>
        <w:p w14:paraId="72996BA6" w14:textId="580A0A02" w:rsidR="59710C99" w:rsidRDefault="59710C99" w:rsidP="59710C99">
          <w:pPr>
            <w:pStyle w:val="Header"/>
            <w:ind w:right="-115"/>
            <w:jc w:val="right"/>
          </w:pPr>
        </w:p>
      </w:tc>
    </w:tr>
  </w:tbl>
  <w:p w14:paraId="0F89102D" w14:textId="1A3D18A9" w:rsidR="59710C99" w:rsidRDefault="59710C99" w:rsidP="59710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55"/>
      <w:gridCol w:w="4855"/>
      <w:gridCol w:w="4855"/>
    </w:tblGrid>
    <w:tr w:rsidR="59710C99" w14:paraId="6A211BC1" w14:textId="77777777" w:rsidTr="59710C99">
      <w:trPr>
        <w:trHeight w:val="300"/>
      </w:trPr>
      <w:tc>
        <w:tcPr>
          <w:tcW w:w="4855" w:type="dxa"/>
        </w:tcPr>
        <w:p w14:paraId="08C54DAA" w14:textId="75A93C2E" w:rsidR="59710C99" w:rsidRDefault="59710C99" w:rsidP="59710C99">
          <w:pPr>
            <w:pStyle w:val="Header"/>
            <w:ind w:left="-115"/>
          </w:pPr>
        </w:p>
      </w:tc>
      <w:tc>
        <w:tcPr>
          <w:tcW w:w="4855" w:type="dxa"/>
        </w:tcPr>
        <w:p w14:paraId="67A16F0B" w14:textId="4F99257E" w:rsidR="59710C99" w:rsidRDefault="59710C99" w:rsidP="59710C99">
          <w:pPr>
            <w:pStyle w:val="Header"/>
            <w:jc w:val="center"/>
          </w:pPr>
        </w:p>
      </w:tc>
      <w:tc>
        <w:tcPr>
          <w:tcW w:w="4855" w:type="dxa"/>
        </w:tcPr>
        <w:p w14:paraId="77432457" w14:textId="263B9585" w:rsidR="59710C99" w:rsidRDefault="59710C99" w:rsidP="59710C99">
          <w:pPr>
            <w:pStyle w:val="Header"/>
            <w:ind w:right="-115"/>
            <w:jc w:val="right"/>
          </w:pPr>
        </w:p>
      </w:tc>
    </w:tr>
  </w:tbl>
  <w:p w14:paraId="0A7ACE04" w14:textId="2311BD0A" w:rsidR="59710C99" w:rsidRDefault="59710C99" w:rsidP="59710C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55"/>
      <w:gridCol w:w="4855"/>
      <w:gridCol w:w="4855"/>
    </w:tblGrid>
    <w:tr w:rsidR="59710C99" w14:paraId="0CD1557F" w14:textId="77777777" w:rsidTr="59710C99">
      <w:trPr>
        <w:trHeight w:val="300"/>
      </w:trPr>
      <w:tc>
        <w:tcPr>
          <w:tcW w:w="4855" w:type="dxa"/>
        </w:tcPr>
        <w:p w14:paraId="7304EAF4" w14:textId="78F3190E" w:rsidR="59710C99" w:rsidRDefault="59710C99" w:rsidP="59710C99">
          <w:pPr>
            <w:pStyle w:val="Header"/>
            <w:ind w:left="-115"/>
          </w:pPr>
        </w:p>
      </w:tc>
      <w:tc>
        <w:tcPr>
          <w:tcW w:w="4855" w:type="dxa"/>
        </w:tcPr>
        <w:p w14:paraId="11AAC011" w14:textId="6AFAC035" w:rsidR="59710C99" w:rsidRDefault="59710C99" w:rsidP="59710C99">
          <w:pPr>
            <w:pStyle w:val="Header"/>
            <w:jc w:val="center"/>
          </w:pPr>
        </w:p>
      </w:tc>
      <w:tc>
        <w:tcPr>
          <w:tcW w:w="4855" w:type="dxa"/>
        </w:tcPr>
        <w:p w14:paraId="1AB9E3A1" w14:textId="4D6E66F0" w:rsidR="59710C99" w:rsidRDefault="59710C99" w:rsidP="59710C99">
          <w:pPr>
            <w:pStyle w:val="Header"/>
            <w:ind w:right="-115"/>
            <w:jc w:val="right"/>
          </w:pPr>
        </w:p>
      </w:tc>
    </w:tr>
  </w:tbl>
  <w:p w14:paraId="0C2EA55B" w14:textId="468EAC4E" w:rsidR="59710C99" w:rsidRDefault="59710C99" w:rsidP="59710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343BE" w14:textId="77777777" w:rsidR="002D05FC" w:rsidRDefault="002D05FC" w:rsidP="00D76AC7">
      <w:pPr>
        <w:spacing w:after="0" w:line="240" w:lineRule="auto"/>
      </w:pPr>
      <w:r>
        <w:separator/>
      </w:r>
    </w:p>
  </w:footnote>
  <w:footnote w:type="continuationSeparator" w:id="0">
    <w:p w14:paraId="314D9A75" w14:textId="77777777" w:rsidR="002D05FC" w:rsidRDefault="002D05FC" w:rsidP="00D76AC7">
      <w:pPr>
        <w:spacing w:after="0" w:line="240" w:lineRule="auto"/>
      </w:pPr>
      <w:r>
        <w:continuationSeparator/>
      </w:r>
    </w:p>
  </w:footnote>
  <w:footnote w:type="continuationNotice" w:id="1">
    <w:p w14:paraId="5A6CF263" w14:textId="77777777" w:rsidR="002D05FC" w:rsidRDefault="002D05FC">
      <w:pPr>
        <w:spacing w:after="0" w:line="240" w:lineRule="auto"/>
      </w:pPr>
    </w:p>
  </w:footnote>
  <w:footnote w:id="2">
    <w:p w14:paraId="2950822B" w14:textId="487AC49B" w:rsidR="00F16FEA" w:rsidRDefault="00F16FEA">
      <w:pPr>
        <w:pStyle w:val="FootnoteText"/>
      </w:pPr>
      <w:r>
        <w:rPr>
          <w:rStyle w:val="FootnoteReference"/>
        </w:rPr>
        <w:footnoteRef/>
      </w:r>
      <w:r>
        <w:t xml:space="preserve"> </w:t>
      </w:r>
      <w:r w:rsidRPr="002A3E16">
        <w:rPr>
          <w:rFonts w:ascii="Times New Roman" w:hAnsi="Times New Roman" w:cs="Times New Roman"/>
        </w:rPr>
        <w:t xml:space="preserve">MK noteikumi Nr. 407: </w:t>
      </w:r>
      <w:hyperlink r:id="rId1" w:history="1">
        <w:r w:rsidRPr="002A3E16">
          <w:rPr>
            <w:rStyle w:val="Hyperlink"/>
            <w:rFonts w:ascii="Times New Roman" w:hAnsi="Times New Roman" w:cs="Times New Roman"/>
          </w:rPr>
          <w:t>https://m.likumi.lv/ta/id/343803-eiropas-savienibas-kohezijas-politikas-programmas-20212027-gadam-123-specifiska-atbalsta-merka-veicinat-ilgtspejigu-izaugsmi-konkuretspeju-un-darba-vietu-radisanu-mvu-tostarp-ar-produktivam-investicijam-1231-pasakuma-atbalsts-mvu-inovativas-uznemejdarbibas-attistibai-istenosanas-noteikumi</w:t>
        </w:r>
      </w:hyperlink>
    </w:p>
  </w:footnote>
  <w:footnote w:id="3">
    <w:p w14:paraId="3E13EE5A" w14:textId="7BB26B7D" w:rsidR="00B07668" w:rsidRPr="004E6415" w:rsidRDefault="00D76AC7" w:rsidP="00D6364E">
      <w:pPr>
        <w:pStyle w:val="FootnoteText"/>
        <w:jc w:val="both"/>
        <w:rPr>
          <w:rFonts w:ascii="Times New Roman" w:hAnsi="Times New Roman" w:cs="Times New Roman"/>
        </w:rPr>
      </w:pPr>
      <w:r w:rsidRPr="00E35D82">
        <w:rPr>
          <w:rStyle w:val="FootnoteReference"/>
          <w:rFonts w:ascii="Times New Roman" w:hAnsi="Times New Roman" w:cs="Times New Roman"/>
        </w:rPr>
        <w:footnoteRef/>
      </w:r>
      <w:r w:rsidRPr="00E35D82">
        <w:rPr>
          <w:rFonts w:ascii="Times New Roman" w:hAnsi="Times New Roman" w:cs="Times New Roman"/>
        </w:rPr>
        <w:t xml:space="preserve"> Regula Nr.</w:t>
      </w:r>
      <w:r w:rsidR="00B07668" w:rsidRPr="00E35D82">
        <w:rPr>
          <w:rFonts w:ascii="Times New Roman" w:hAnsi="Times New Roman" w:cs="Times New Roman"/>
        </w:rPr>
        <w:t>2021/1060:</w:t>
      </w:r>
      <w:r w:rsidR="0050411C" w:rsidRPr="00D6364E">
        <w:rPr>
          <w:rFonts w:ascii="Times New Roman" w:hAnsi="Times New Roman" w:cs="Times New Roman"/>
        </w:rPr>
        <w:t xml:space="preserve"> </w:t>
      </w:r>
      <w:hyperlink r:id="rId2" w:history="1">
        <w:r w:rsidR="0050411C" w:rsidRPr="00E35D82">
          <w:rPr>
            <w:rStyle w:val="Hyperlink"/>
            <w:rFonts w:ascii="Times New Roman" w:hAnsi="Times New Roman" w:cs="Times New Roman"/>
          </w:rPr>
          <w:t>https://eur-lex.europa.eu/legal-content/LV/TXT/?uri=CELEX%3A02021R1060-20230301&amp;qid=1694609758643</w:t>
        </w:r>
      </w:hyperlink>
      <w:r w:rsidR="0050411C">
        <w:rPr>
          <w:rFonts w:ascii="Times New Roman" w:hAnsi="Times New Roman" w:cs="Times New Roman"/>
        </w:rPr>
        <w:t xml:space="preserve"> </w:t>
      </w:r>
    </w:p>
  </w:footnote>
  <w:footnote w:id="4">
    <w:p w14:paraId="76B2EFB5" w14:textId="5F7E2EE8" w:rsidR="00F16FEA" w:rsidRPr="0043084E" w:rsidRDefault="00F16FEA">
      <w:pPr>
        <w:pStyle w:val="FootnoteText"/>
        <w:rPr>
          <w:rFonts w:ascii="Times New Roman" w:hAnsi="Times New Roman" w:cs="Times New Roman"/>
        </w:rPr>
      </w:pPr>
      <w:r w:rsidRPr="0043084E">
        <w:rPr>
          <w:rStyle w:val="FootnoteReference"/>
          <w:rFonts w:ascii="Times New Roman" w:hAnsi="Times New Roman" w:cs="Times New Roman"/>
        </w:rPr>
        <w:footnoteRef/>
      </w:r>
      <w:r w:rsidRPr="0043084E">
        <w:rPr>
          <w:rFonts w:ascii="Times New Roman" w:hAnsi="Times New Roman" w:cs="Times New Roman"/>
        </w:rPr>
        <w:t xml:space="preserve">   Nosaka, ka, aprēķinot fiksētās summas maksājumu, var piemērot citu objektīvu informāciju</w:t>
      </w:r>
    </w:p>
  </w:footnote>
  <w:footnote w:id="5">
    <w:p w14:paraId="45DF9E7E" w14:textId="5626A5F0" w:rsidR="001648E7" w:rsidRPr="004E6415" w:rsidRDefault="001648E7">
      <w:pPr>
        <w:pStyle w:val="FootnoteText"/>
        <w:rPr>
          <w:rFonts w:ascii="Times New Roman" w:hAnsi="Times New Roman" w:cs="Times New Roman"/>
        </w:rPr>
      </w:pPr>
      <w:r w:rsidRPr="004E6415">
        <w:rPr>
          <w:rStyle w:val="FootnoteReference"/>
          <w:rFonts w:ascii="Times New Roman" w:hAnsi="Times New Roman" w:cs="Times New Roman"/>
        </w:rPr>
        <w:footnoteRef/>
      </w:r>
      <w:r w:rsidRPr="004E6415">
        <w:rPr>
          <w:rFonts w:ascii="Times New Roman" w:hAnsi="Times New Roman" w:cs="Times New Roman"/>
        </w:rPr>
        <w:t xml:space="preserve"> Vadlīnijas: </w:t>
      </w:r>
      <w:hyperlink r:id="rId3" w:history="1">
        <w:r w:rsidR="0050411C" w:rsidRPr="00E4077A">
          <w:rPr>
            <w:rStyle w:val="Hyperlink"/>
            <w:rFonts w:ascii="Times New Roman" w:hAnsi="Times New Roman" w:cs="Times New Roman"/>
          </w:rPr>
          <w:t>https://www.esfondi.lv/normativie-akti-un-dokumenti/2021-2027-planosanas-periods/vadlinijas-par-vienkarsoto-izmaksu-izmantosanas-iespejam-un-to-piemerosana-eiropas-savienibas-kohezijas-politikas-programmas-2021-2027-gadam-ietvaros</w:t>
        </w:r>
      </w:hyperlink>
      <w:r w:rsidR="0050411C">
        <w:rPr>
          <w:rFonts w:ascii="Times New Roman" w:hAnsi="Times New Roman" w:cs="Times New Roman"/>
        </w:rPr>
        <w:t xml:space="preserve"> </w:t>
      </w:r>
    </w:p>
  </w:footnote>
  <w:footnote w:id="6">
    <w:p w14:paraId="0A04FDD5" w14:textId="33ACDB0F" w:rsidR="000B5CFE" w:rsidRDefault="000B5CFE">
      <w:pPr>
        <w:pStyle w:val="FootnoteText"/>
      </w:pPr>
      <w:r>
        <w:rPr>
          <w:rStyle w:val="FootnoteReference"/>
        </w:rPr>
        <w:footnoteRef/>
      </w:r>
      <w:r>
        <w:t xml:space="preserve"> </w:t>
      </w:r>
      <w:r w:rsidRPr="003627A2">
        <w:rPr>
          <w:rFonts w:ascii="Times New Roman" w:hAnsi="Times New Roman" w:cs="Times New Roman"/>
        </w:rPr>
        <w:t>Veicot pārbaudes pie FS, jāspēj gūt pārliecība par katra individuālā vienreizējā maksājuma korektumu un atbilstību metodikas nosacījumiem.</w:t>
      </w:r>
    </w:p>
  </w:footnote>
  <w:footnote w:id="7">
    <w:p w14:paraId="1450BCD5" w14:textId="73756EEA" w:rsidR="000B5CFE" w:rsidRPr="00F03615" w:rsidRDefault="000B5CFE" w:rsidP="00F03615">
      <w:pPr>
        <w:pStyle w:val="FootnoteText"/>
        <w:jc w:val="both"/>
        <w:rPr>
          <w:rFonts w:ascii="Times New Roman" w:hAnsi="Times New Roman" w:cs="Times New Roman"/>
        </w:rPr>
      </w:pPr>
      <w:r>
        <w:rPr>
          <w:rStyle w:val="FootnoteReference"/>
        </w:rPr>
        <w:footnoteRef/>
      </w:r>
      <w:r>
        <w:t xml:space="preserve"> </w:t>
      </w:r>
      <w:r w:rsidRPr="00FA3612">
        <w:rPr>
          <w:rFonts w:ascii="Times New Roman" w:hAnsi="Times New Roman" w:cs="Times New Roman"/>
        </w:rPr>
        <w:t xml:space="preserve">Ja gala labuma guvējs iesniedz budžeta projektu, kas pārsniedz noteiktos sliekšņus, individuālais vienreizējais maksājums tiek apstiprināts maksimālā sliekšņa apjomā. </w:t>
      </w:r>
    </w:p>
  </w:footnote>
  <w:footnote w:id="8">
    <w:p w14:paraId="32067A21" w14:textId="65578532" w:rsidR="000B5CFE" w:rsidRDefault="000B5CFE">
      <w:pPr>
        <w:pStyle w:val="FootnoteText"/>
      </w:pPr>
      <w:r>
        <w:rPr>
          <w:rStyle w:val="FootnoteReference"/>
        </w:rPr>
        <w:footnoteRef/>
      </w:r>
      <w:r>
        <w:t xml:space="preserve"> </w:t>
      </w:r>
      <w:r w:rsidRPr="00F03615">
        <w:rPr>
          <w:rFonts w:ascii="Times New Roman" w:hAnsi="Times New Roman" w:cs="Times New Roman"/>
        </w:rPr>
        <w:t>Atbilstoši MK noteikumu Nr. 407 39.1. apakšpunktam</w:t>
      </w:r>
      <w:r w:rsidR="00447E46">
        <w:rPr>
          <w:rFonts w:ascii="Times New Roman" w:hAnsi="Times New Roman" w:cs="Times New Roman"/>
        </w:rPr>
        <w:t xml:space="preserve"> un 40. punktam</w:t>
      </w:r>
      <w:r w:rsidRPr="00F03615">
        <w:rPr>
          <w:rFonts w:ascii="Times New Roman" w:hAnsi="Times New Roman" w:cs="Times New Roman"/>
        </w:rPr>
        <w:t>. Atbalstam var pieteikties vairākas reizes.</w:t>
      </w:r>
    </w:p>
  </w:footnote>
  <w:footnote w:id="9">
    <w:p w14:paraId="603875E6" w14:textId="0F2EBFA0" w:rsidR="000B5CFE" w:rsidRDefault="000B5CFE">
      <w:pPr>
        <w:pStyle w:val="FootnoteText"/>
      </w:pPr>
      <w:r>
        <w:rPr>
          <w:rStyle w:val="FootnoteReference"/>
        </w:rPr>
        <w:footnoteRef/>
      </w:r>
      <w:r>
        <w:t xml:space="preserve"> </w:t>
      </w:r>
      <w:r w:rsidRPr="00F82569">
        <w:rPr>
          <w:rFonts w:ascii="Times New Roman" w:hAnsi="Times New Roman" w:cs="Times New Roman"/>
        </w:rPr>
        <w:t>Atbilstoši MK noteikumu Nr. 407 39.</w:t>
      </w:r>
      <w:r>
        <w:rPr>
          <w:rFonts w:ascii="Times New Roman" w:hAnsi="Times New Roman" w:cs="Times New Roman"/>
        </w:rPr>
        <w:t>2</w:t>
      </w:r>
      <w:r w:rsidRPr="00F82569">
        <w:rPr>
          <w:rFonts w:ascii="Times New Roman" w:hAnsi="Times New Roman" w:cs="Times New Roman"/>
        </w:rPr>
        <w:t>. apakšpunktam. Atbalstam var pieteikties vairākas reizes.</w:t>
      </w:r>
    </w:p>
  </w:footnote>
  <w:footnote w:id="10">
    <w:p w14:paraId="2234630F" w14:textId="46FEA715" w:rsidR="000B5CFE" w:rsidRDefault="000B5CFE">
      <w:pPr>
        <w:pStyle w:val="FootnoteText"/>
      </w:pPr>
      <w:r>
        <w:rPr>
          <w:rStyle w:val="FootnoteReference"/>
        </w:rPr>
        <w:footnoteRef/>
      </w:r>
      <w:r>
        <w:t xml:space="preserve"> </w:t>
      </w:r>
      <w:r w:rsidRPr="00F82569">
        <w:rPr>
          <w:rFonts w:ascii="Times New Roman" w:hAnsi="Times New Roman" w:cs="Times New Roman"/>
        </w:rPr>
        <w:t>Atbilstoši MK noteikumu Nr. 407 39.</w:t>
      </w:r>
      <w:r>
        <w:rPr>
          <w:rFonts w:ascii="Times New Roman" w:hAnsi="Times New Roman" w:cs="Times New Roman"/>
        </w:rPr>
        <w:t>3</w:t>
      </w:r>
      <w:r w:rsidRPr="00F82569">
        <w:rPr>
          <w:rFonts w:ascii="Times New Roman" w:hAnsi="Times New Roman" w:cs="Times New Roman"/>
        </w:rPr>
        <w:t>. apakšpunktam. Atbalstam var pieteikties vairākas reizes.</w:t>
      </w:r>
    </w:p>
  </w:footnote>
  <w:footnote w:id="11">
    <w:p w14:paraId="02733670" w14:textId="3E7ACBF5" w:rsidR="000B5CFE" w:rsidRDefault="000B5CFE">
      <w:pPr>
        <w:pStyle w:val="FootnoteText"/>
      </w:pPr>
      <w:r>
        <w:rPr>
          <w:rStyle w:val="FootnoteReference"/>
        </w:rPr>
        <w:footnoteRef/>
      </w:r>
      <w:r>
        <w:t xml:space="preserve"> </w:t>
      </w:r>
      <w:r w:rsidRPr="00F82569">
        <w:rPr>
          <w:rFonts w:ascii="Times New Roman" w:hAnsi="Times New Roman" w:cs="Times New Roman"/>
        </w:rPr>
        <w:t>Atbilstoši MK noteikumu Nr. 407 39.</w:t>
      </w:r>
      <w:r>
        <w:rPr>
          <w:rFonts w:ascii="Times New Roman" w:hAnsi="Times New Roman" w:cs="Times New Roman"/>
        </w:rPr>
        <w:t>4</w:t>
      </w:r>
      <w:r w:rsidRPr="00F82569">
        <w:rPr>
          <w:rFonts w:ascii="Times New Roman" w:hAnsi="Times New Roman" w:cs="Times New Roman"/>
        </w:rPr>
        <w:t>. apakšpunktam</w:t>
      </w:r>
      <w:r w:rsidR="00447E46">
        <w:rPr>
          <w:rFonts w:ascii="Times New Roman" w:hAnsi="Times New Roman" w:cs="Times New Roman"/>
        </w:rPr>
        <w:t xml:space="preserve"> un 40. punktam</w:t>
      </w:r>
      <w:r w:rsidRPr="00F82569">
        <w:rPr>
          <w:rFonts w:ascii="Times New Roman" w:hAnsi="Times New Roman" w:cs="Times New Roman"/>
        </w:rPr>
        <w:t>. Atbalstam var pieteikties vairākas reizes.</w:t>
      </w:r>
    </w:p>
  </w:footnote>
  <w:footnote w:id="12">
    <w:p w14:paraId="1316855D" w14:textId="23B8DDFA" w:rsidR="00A116CA" w:rsidRPr="004E6415" w:rsidRDefault="00A116CA">
      <w:pPr>
        <w:pStyle w:val="FootnoteText"/>
        <w:rPr>
          <w:rFonts w:ascii="Times New Roman" w:hAnsi="Times New Roman" w:cs="Times New Roman"/>
        </w:rPr>
      </w:pPr>
      <w:r w:rsidRPr="004E6415">
        <w:rPr>
          <w:rStyle w:val="FootnoteReference"/>
          <w:rFonts w:ascii="Times New Roman" w:hAnsi="Times New Roman" w:cs="Times New Roman"/>
        </w:rPr>
        <w:footnoteRef/>
      </w:r>
      <w:r w:rsidRPr="004E6415">
        <w:rPr>
          <w:rFonts w:ascii="Times New Roman" w:hAnsi="Times New Roman" w:cs="Times New Roman"/>
        </w:rPr>
        <w:t xml:space="preserve"> Finansējuma saņēmējs nodrošina, ka pieteikuma rezultātus izvērtē un apstiprina finansējuma saņēmējs vai finansējuma</w:t>
      </w:r>
      <w:r w:rsidR="003F3458" w:rsidRPr="004E6415">
        <w:rPr>
          <w:rFonts w:ascii="Times New Roman" w:hAnsi="Times New Roman" w:cs="Times New Roman"/>
        </w:rPr>
        <w:t xml:space="preserve"> saņēmēja izveidotā vērtēšanas komisija atbilstoši finansējuma saņēmēja izstrādātajai kārtībai par pieteikuma īstenošanu, kas ir saskaņota ar </w:t>
      </w:r>
      <w:r w:rsidR="00544E34">
        <w:rPr>
          <w:rFonts w:ascii="Times New Roman" w:hAnsi="Times New Roman" w:cs="Times New Roman"/>
        </w:rPr>
        <w:t>A</w:t>
      </w:r>
      <w:r w:rsidR="003F3458" w:rsidRPr="004E6415">
        <w:rPr>
          <w:rFonts w:ascii="Times New Roman" w:hAnsi="Times New Roman" w:cs="Times New Roman"/>
        </w:rPr>
        <w:t xml:space="preserve">tbildīgo iestādi. </w:t>
      </w:r>
    </w:p>
  </w:footnote>
  <w:footnote w:id="13">
    <w:p w14:paraId="00E86C50" w14:textId="3913016E" w:rsidR="000E3038" w:rsidRPr="00F03615" w:rsidRDefault="000E3038">
      <w:pPr>
        <w:pStyle w:val="FootnoteText"/>
        <w:rPr>
          <w:rFonts w:ascii="Times New Roman" w:hAnsi="Times New Roman" w:cs="Times New Roman"/>
        </w:rPr>
      </w:pPr>
      <w:r w:rsidRPr="00F03615">
        <w:rPr>
          <w:rStyle w:val="FootnoteReference"/>
          <w:rFonts w:ascii="Times New Roman" w:hAnsi="Times New Roman" w:cs="Times New Roman"/>
        </w:rPr>
        <w:footnoteRef/>
      </w:r>
      <w:r w:rsidRPr="00F03615">
        <w:rPr>
          <w:rFonts w:ascii="Times New Roman" w:hAnsi="Times New Roman" w:cs="Times New Roman"/>
        </w:rPr>
        <w:t xml:space="preserve"> Interešu konflikta nee</w:t>
      </w:r>
      <w:r w:rsidR="0069246C" w:rsidRPr="00F03615">
        <w:rPr>
          <w:rFonts w:ascii="Times New Roman" w:hAnsi="Times New Roman" w:cs="Times New Roman"/>
        </w:rPr>
        <w:t>samība</w:t>
      </w:r>
      <w:r w:rsidRPr="00F03615">
        <w:rPr>
          <w:rFonts w:ascii="Times New Roman" w:hAnsi="Times New Roman" w:cs="Times New Roman"/>
        </w:rPr>
        <w:t>s apliecinājums ietver Eiropas Parlamenta un Padomes Regulas (ES, Euratom) 2018/1046 (2018. gada 18. jūlijs) par finanšu noteikumiem, ko piemēro Savienības vispārējam budžetam, ar kuru groza Regulas (ES) Nr. 1296/2013, (ES) Nr. 1301/2013, (ES) Nr. 1303/2013, (ES) Nr. 1304/2013, (ES) Nr. 1309/2013, (ES) Nr. 1316/2013, (ES) Nr. 223/2014, (ES) Nr. 283/2014 un Lēmumu Nr. 541/2014/ES un atceļ Regulu (ES, Euratom) Nr. 966/2012 61.panta nosacījumus</w:t>
      </w:r>
    </w:p>
  </w:footnote>
  <w:footnote w:id="14">
    <w:p w14:paraId="7B2BC28D" w14:textId="6635D15D" w:rsidR="00D852D3" w:rsidRPr="004E6415" w:rsidRDefault="00D852D3">
      <w:pPr>
        <w:pStyle w:val="FootnoteText"/>
        <w:rPr>
          <w:rFonts w:ascii="Times New Roman" w:hAnsi="Times New Roman" w:cs="Times New Roman"/>
        </w:rPr>
      </w:pPr>
      <w:r w:rsidRPr="004E6415">
        <w:rPr>
          <w:rStyle w:val="FootnoteReference"/>
          <w:rFonts w:ascii="Times New Roman" w:hAnsi="Times New Roman" w:cs="Times New Roman"/>
        </w:rPr>
        <w:footnoteRef/>
      </w:r>
      <w:r w:rsidRPr="004E6415">
        <w:rPr>
          <w:rFonts w:ascii="Times New Roman" w:hAnsi="Times New Roman" w:cs="Times New Roman"/>
        </w:rPr>
        <w:t xml:space="preserve"> CFLA saskaņojums neatbrīvo finansējuma saņēmēju no atbildības par uzņemto līgumsaistību un normatīvo aktu nosacījumu izpildes</w:t>
      </w:r>
    </w:p>
  </w:footnote>
  <w:footnote w:id="15">
    <w:p w14:paraId="4576BF9B" w14:textId="057339A7" w:rsidR="453D3786" w:rsidRPr="004E6415" w:rsidRDefault="453D3786" w:rsidP="00800085">
      <w:pPr>
        <w:pStyle w:val="FootnoteText"/>
        <w:rPr>
          <w:rFonts w:ascii="Times New Roman" w:hAnsi="Times New Roman" w:cs="Times New Roman"/>
        </w:rPr>
      </w:pPr>
      <w:r w:rsidRPr="004E6415">
        <w:rPr>
          <w:rStyle w:val="FootnoteReference"/>
          <w:rFonts w:ascii="Times New Roman" w:hAnsi="Times New Roman" w:cs="Times New Roman"/>
        </w:rPr>
        <w:footnoteRef/>
      </w:r>
      <w:r w:rsidRPr="004E6415">
        <w:rPr>
          <w:rFonts w:ascii="Times New Roman" w:hAnsi="Times New Roman" w:cs="Times New Roman"/>
        </w:rPr>
        <w:t xml:space="preserve"> Finanšu atbalsta pieteikuma budžeta projekta veidlapa norādīta indikatīvi. Finansējuma saņēmējs formu un saturu var </w:t>
      </w:r>
      <w:r w:rsidRPr="004E6415">
        <w:rPr>
          <w:rFonts w:ascii="Times New Roman" w:eastAsia="Segoe UI" w:hAnsi="Times New Roman" w:cs="Times New Roman"/>
          <w:color w:val="333333"/>
          <w:sz w:val="18"/>
          <w:szCs w:val="18"/>
        </w:rPr>
        <w:t>pielāgot un strukturēt pēc nepieciešamības.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59710C99" w14:paraId="62E7376A" w14:textId="77777777" w:rsidTr="59710C99">
      <w:trPr>
        <w:trHeight w:val="300"/>
      </w:trPr>
      <w:tc>
        <w:tcPr>
          <w:tcW w:w="3210" w:type="dxa"/>
        </w:tcPr>
        <w:p w14:paraId="719DD447" w14:textId="05957A2E" w:rsidR="59710C99" w:rsidRDefault="59710C99" w:rsidP="59710C99">
          <w:pPr>
            <w:pStyle w:val="Header"/>
            <w:ind w:left="-115"/>
          </w:pPr>
        </w:p>
      </w:tc>
      <w:tc>
        <w:tcPr>
          <w:tcW w:w="3210" w:type="dxa"/>
        </w:tcPr>
        <w:p w14:paraId="01F29E53" w14:textId="2622C416" w:rsidR="59710C99" w:rsidRDefault="59710C99" w:rsidP="59710C99">
          <w:pPr>
            <w:pStyle w:val="Header"/>
            <w:jc w:val="center"/>
          </w:pPr>
        </w:p>
      </w:tc>
      <w:tc>
        <w:tcPr>
          <w:tcW w:w="3210" w:type="dxa"/>
        </w:tcPr>
        <w:p w14:paraId="25C2FDDD" w14:textId="46D7281D" w:rsidR="59710C99" w:rsidRDefault="59710C99" w:rsidP="59710C99">
          <w:pPr>
            <w:pStyle w:val="Header"/>
            <w:ind w:right="-115"/>
            <w:jc w:val="right"/>
          </w:pPr>
        </w:p>
      </w:tc>
    </w:tr>
  </w:tbl>
  <w:p w14:paraId="1D50A769" w14:textId="58D03855" w:rsidR="59710C99" w:rsidRDefault="59710C99" w:rsidP="59710C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55"/>
      <w:gridCol w:w="4855"/>
      <w:gridCol w:w="4855"/>
    </w:tblGrid>
    <w:tr w:rsidR="59710C99" w14:paraId="320D3076" w14:textId="77777777" w:rsidTr="59710C99">
      <w:trPr>
        <w:trHeight w:val="300"/>
      </w:trPr>
      <w:tc>
        <w:tcPr>
          <w:tcW w:w="4855" w:type="dxa"/>
        </w:tcPr>
        <w:p w14:paraId="5F21BEFC" w14:textId="5092BF7B" w:rsidR="59710C99" w:rsidRDefault="59710C99" w:rsidP="59710C99">
          <w:pPr>
            <w:pStyle w:val="Header"/>
            <w:ind w:left="-115"/>
          </w:pPr>
        </w:p>
      </w:tc>
      <w:tc>
        <w:tcPr>
          <w:tcW w:w="4855" w:type="dxa"/>
        </w:tcPr>
        <w:p w14:paraId="209A2388" w14:textId="741164CE" w:rsidR="59710C99" w:rsidRDefault="59710C99" w:rsidP="59710C99">
          <w:pPr>
            <w:pStyle w:val="Header"/>
            <w:jc w:val="center"/>
          </w:pPr>
        </w:p>
      </w:tc>
      <w:tc>
        <w:tcPr>
          <w:tcW w:w="4855" w:type="dxa"/>
        </w:tcPr>
        <w:p w14:paraId="24416B5A" w14:textId="510E5414" w:rsidR="59710C99" w:rsidRDefault="59710C99" w:rsidP="59710C99">
          <w:pPr>
            <w:pStyle w:val="Header"/>
            <w:ind w:right="-115"/>
            <w:jc w:val="right"/>
          </w:pPr>
        </w:p>
      </w:tc>
    </w:tr>
  </w:tbl>
  <w:p w14:paraId="1DAEFD95" w14:textId="3CEFD24F" w:rsidR="59710C99" w:rsidRDefault="59710C99" w:rsidP="59710C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55"/>
      <w:gridCol w:w="4855"/>
      <w:gridCol w:w="4855"/>
    </w:tblGrid>
    <w:tr w:rsidR="59710C99" w14:paraId="41B4290F" w14:textId="77777777" w:rsidTr="59710C99">
      <w:trPr>
        <w:trHeight w:val="300"/>
      </w:trPr>
      <w:tc>
        <w:tcPr>
          <w:tcW w:w="4855" w:type="dxa"/>
        </w:tcPr>
        <w:p w14:paraId="18A99472" w14:textId="647C3B7A" w:rsidR="59710C99" w:rsidRDefault="59710C99" w:rsidP="59710C99">
          <w:pPr>
            <w:pStyle w:val="Header"/>
            <w:ind w:left="-115"/>
          </w:pPr>
        </w:p>
      </w:tc>
      <w:tc>
        <w:tcPr>
          <w:tcW w:w="4855" w:type="dxa"/>
        </w:tcPr>
        <w:p w14:paraId="5DE48040" w14:textId="7ACBA87D" w:rsidR="59710C99" w:rsidRDefault="59710C99" w:rsidP="59710C99">
          <w:pPr>
            <w:pStyle w:val="Header"/>
            <w:jc w:val="center"/>
          </w:pPr>
        </w:p>
      </w:tc>
      <w:tc>
        <w:tcPr>
          <w:tcW w:w="4855" w:type="dxa"/>
        </w:tcPr>
        <w:p w14:paraId="326232AE" w14:textId="2CC67302" w:rsidR="59710C99" w:rsidRDefault="59710C99" w:rsidP="59710C99">
          <w:pPr>
            <w:pStyle w:val="Header"/>
            <w:ind w:right="-115"/>
            <w:jc w:val="right"/>
          </w:pPr>
        </w:p>
      </w:tc>
    </w:tr>
  </w:tbl>
  <w:p w14:paraId="0B93B886" w14:textId="366B2CB0" w:rsidR="59710C99" w:rsidRDefault="59710C99" w:rsidP="59710C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1DA9"/>
    <w:multiLevelType w:val="hybridMultilevel"/>
    <w:tmpl w:val="027A3EFC"/>
    <w:lvl w:ilvl="0" w:tplc="FE327E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EF512CB"/>
    <w:multiLevelType w:val="hybridMultilevel"/>
    <w:tmpl w:val="48A6679C"/>
    <w:lvl w:ilvl="0" w:tplc="49DE19F8">
      <w:start w:val="1"/>
      <w:numFmt w:val="decimal"/>
      <w:lvlText w:val="%1."/>
      <w:lvlJc w:val="left"/>
      <w:pPr>
        <w:ind w:left="360" w:hanging="360"/>
      </w:pPr>
      <w:rPr>
        <w:rFonts w:ascii="Times New Roman" w:eastAsiaTheme="minorHAnsi"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202E337A"/>
    <w:multiLevelType w:val="multilevel"/>
    <w:tmpl w:val="2B1ADBB0"/>
    <w:lvl w:ilvl="0">
      <w:start w:val="1"/>
      <w:numFmt w:val="decimal"/>
      <w:lvlText w:val="%1."/>
      <w:lvlJc w:val="left"/>
      <w:pPr>
        <w:ind w:left="720" w:hanging="360"/>
      </w:pPr>
      <w:rPr>
        <w:b w:val="0"/>
        <w:bCs w:val="0"/>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 w15:restartNumberingAfterBreak="0">
    <w:nsid w:val="29794A95"/>
    <w:multiLevelType w:val="hybridMultilevel"/>
    <w:tmpl w:val="70D069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E24373"/>
    <w:multiLevelType w:val="hybridMultilevel"/>
    <w:tmpl w:val="67301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3617BD5"/>
    <w:multiLevelType w:val="hybridMultilevel"/>
    <w:tmpl w:val="722C6E0C"/>
    <w:lvl w:ilvl="0" w:tplc="4066FD2E">
      <w:start w:val="1"/>
      <w:numFmt w:val="decimal"/>
      <w:lvlText w:val="%1."/>
      <w:lvlJc w:val="left"/>
      <w:pPr>
        <w:ind w:left="924" w:hanging="564"/>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BCA16B8"/>
    <w:multiLevelType w:val="hybridMultilevel"/>
    <w:tmpl w:val="0B88C4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99E1DF2"/>
    <w:multiLevelType w:val="hybridMultilevel"/>
    <w:tmpl w:val="1DE2BA2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6F530DD4"/>
    <w:multiLevelType w:val="hybridMultilevel"/>
    <w:tmpl w:val="12EAFB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08F6047"/>
    <w:multiLevelType w:val="hybridMultilevel"/>
    <w:tmpl w:val="7F02102A"/>
    <w:lvl w:ilvl="0" w:tplc="49DE19F8">
      <w:start w:val="1"/>
      <w:numFmt w:val="decimal"/>
      <w:lvlText w:val="%1."/>
      <w:lvlJc w:val="left"/>
      <w:pPr>
        <w:ind w:left="36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A7F3BA4"/>
    <w:multiLevelType w:val="hybridMultilevel"/>
    <w:tmpl w:val="70D069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37912297">
    <w:abstractNumId w:val="2"/>
  </w:num>
  <w:num w:numId="2" w16cid:durableId="918632552">
    <w:abstractNumId w:val="5"/>
  </w:num>
  <w:num w:numId="3" w16cid:durableId="1056315449">
    <w:abstractNumId w:val="1"/>
  </w:num>
  <w:num w:numId="4" w16cid:durableId="200286634">
    <w:abstractNumId w:val="4"/>
  </w:num>
  <w:num w:numId="5" w16cid:durableId="1260528057">
    <w:abstractNumId w:val="0"/>
  </w:num>
  <w:num w:numId="6" w16cid:durableId="1948074079">
    <w:abstractNumId w:val="10"/>
  </w:num>
  <w:num w:numId="7" w16cid:durableId="1813599236">
    <w:abstractNumId w:val="3"/>
  </w:num>
  <w:num w:numId="8" w16cid:durableId="77751202">
    <w:abstractNumId w:val="8"/>
  </w:num>
  <w:num w:numId="9" w16cid:durableId="842473680">
    <w:abstractNumId w:val="6"/>
  </w:num>
  <w:num w:numId="10" w16cid:durableId="1711687103">
    <w:abstractNumId w:val="7"/>
  </w:num>
  <w:num w:numId="11" w16cid:durableId="3521963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BF5"/>
    <w:rsid w:val="000014E5"/>
    <w:rsid w:val="00005379"/>
    <w:rsid w:val="000055FF"/>
    <w:rsid w:val="00006561"/>
    <w:rsid w:val="000066B0"/>
    <w:rsid w:val="000071DF"/>
    <w:rsid w:val="000071ED"/>
    <w:rsid w:val="00007507"/>
    <w:rsid w:val="0001173E"/>
    <w:rsid w:val="0001391F"/>
    <w:rsid w:val="00013A21"/>
    <w:rsid w:val="0001424F"/>
    <w:rsid w:val="0001436B"/>
    <w:rsid w:val="00016EFE"/>
    <w:rsid w:val="00023A18"/>
    <w:rsid w:val="000252B5"/>
    <w:rsid w:val="0002559B"/>
    <w:rsid w:val="00025AAB"/>
    <w:rsid w:val="000326C4"/>
    <w:rsid w:val="00034469"/>
    <w:rsid w:val="00036523"/>
    <w:rsid w:val="00036A07"/>
    <w:rsid w:val="00036EC4"/>
    <w:rsid w:val="0004387F"/>
    <w:rsid w:val="00044477"/>
    <w:rsid w:val="00044AA5"/>
    <w:rsid w:val="00050270"/>
    <w:rsid w:val="00052EA4"/>
    <w:rsid w:val="00053D35"/>
    <w:rsid w:val="00054498"/>
    <w:rsid w:val="00054C63"/>
    <w:rsid w:val="00054D06"/>
    <w:rsid w:val="00054E85"/>
    <w:rsid w:val="00055711"/>
    <w:rsid w:val="00055E8F"/>
    <w:rsid w:val="00055EE7"/>
    <w:rsid w:val="00056A05"/>
    <w:rsid w:val="0005724C"/>
    <w:rsid w:val="00057E02"/>
    <w:rsid w:val="00061A4F"/>
    <w:rsid w:val="00063115"/>
    <w:rsid w:val="0006322E"/>
    <w:rsid w:val="00063668"/>
    <w:rsid w:val="00063941"/>
    <w:rsid w:val="00071432"/>
    <w:rsid w:val="000750E4"/>
    <w:rsid w:val="0007598C"/>
    <w:rsid w:val="00075BF2"/>
    <w:rsid w:val="000777A8"/>
    <w:rsid w:val="00080339"/>
    <w:rsid w:val="00081390"/>
    <w:rsid w:val="00081586"/>
    <w:rsid w:val="000817D2"/>
    <w:rsid w:val="0008313D"/>
    <w:rsid w:val="000841ED"/>
    <w:rsid w:val="00087820"/>
    <w:rsid w:val="0009164C"/>
    <w:rsid w:val="00093F4B"/>
    <w:rsid w:val="00095518"/>
    <w:rsid w:val="000966CB"/>
    <w:rsid w:val="00096965"/>
    <w:rsid w:val="000A0CFE"/>
    <w:rsid w:val="000A1D74"/>
    <w:rsid w:val="000A281B"/>
    <w:rsid w:val="000A3CBF"/>
    <w:rsid w:val="000A5A7F"/>
    <w:rsid w:val="000B34EC"/>
    <w:rsid w:val="000B5691"/>
    <w:rsid w:val="000B5CFE"/>
    <w:rsid w:val="000C03E0"/>
    <w:rsid w:val="000C105A"/>
    <w:rsid w:val="000C1174"/>
    <w:rsid w:val="000C488C"/>
    <w:rsid w:val="000C6C37"/>
    <w:rsid w:val="000C7689"/>
    <w:rsid w:val="000C9C2D"/>
    <w:rsid w:val="000D0539"/>
    <w:rsid w:val="000D2897"/>
    <w:rsid w:val="000D2D69"/>
    <w:rsid w:val="000D591A"/>
    <w:rsid w:val="000D8A47"/>
    <w:rsid w:val="000DF410"/>
    <w:rsid w:val="000E3038"/>
    <w:rsid w:val="000E4A08"/>
    <w:rsid w:val="000F1092"/>
    <w:rsid w:val="000F17AD"/>
    <w:rsid w:val="000F343D"/>
    <w:rsid w:val="000F4820"/>
    <w:rsid w:val="000F5382"/>
    <w:rsid w:val="000F6AC4"/>
    <w:rsid w:val="000F71D0"/>
    <w:rsid w:val="0010650E"/>
    <w:rsid w:val="001075EC"/>
    <w:rsid w:val="00110544"/>
    <w:rsid w:val="00113BEB"/>
    <w:rsid w:val="001162A6"/>
    <w:rsid w:val="001210A8"/>
    <w:rsid w:val="00121F70"/>
    <w:rsid w:val="0012377E"/>
    <w:rsid w:val="001245F5"/>
    <w:rsid w:val="0012787C"/>
    <w:rsid w:val="00131469"/>
    <w:rsid w:val="001335C8"/>
    <w:rsid w:val="00134447"/>
    <w:rsid w:val="00134777"/>
    <w:rsid w:val="00136420"/>
    <w:rsid w:val="001402FE"/>
    <w:rsid w:val="001422D9"/>
    <w:rsid w:val="00142DDE"/>
    <w:rsid w:val="001447E7"/>
    <w:rsid w:val="00144E07"/>
    <w:rsid w:val="001473E0"/>
    <w:rsid w:val="00153482"/>
    <w:rsid w:val="001545C3"/>
    <w:rsid w:val="00154F22"/>
    <w:rsid w:val="00156C78"/>
    <w:rsid w:val="00157134"/>
    <w:rsid w:val="0015734F"/>
    <w:rsid w:val="001612E0"/>
    <w:rsid w:val="0016443A"/>
    <w:rsid w:val="001648E7"/>
    <w:rsid w:val="00165B5B"/>
    <w:rsid w:val="00167783"/>
    <w:rsid w:val="00171CE1"/>
    <w:rsid w:val="00172579"/>
    <w:rsid w:val="00172970"/>
    <w:rsid w:val="00173520"/>
    <w:rsid w:val="00174805"/>
    <w:rsid w:val="00176E36"/>
    <w:rsid w:val="00183D47"/>
    <w:rsid w:val="0018656F"/>
    <w:rsid w:val="00191220"/>
    <w:rsid w:val="00191D42"/>
    <w:rsid w:val="0019249D"/>
    <w:rsid w:val="001968DE"/>
    <w:rsid w:val="00197804"/>
    <w:rsid w:val="001A1188"/>
    <w:rsid w:val="001A2835"/>
    <w:rsid w:val="001A289D"/>
    <w:rsid w:val="001A4DB9"/>
    <w:rsid w:val="001B271F"/>
    <w:rsid w:val="001B32E9"/>
    <w:rsid w:val="001C002F"/>
    <w:rsid w:val="001C1190"/>
    <w:rsid w:val="001C3026"/>
    <w:rsid w:val="001C3781"/>
    <w:rsid w:val="001C45F8"/>
    <w:rsid w:val="001C7ADF"/>
    <w:rsid w:val="001D1B32"/>
    <w:rsid w:val="001D3133"/>
    <w:rsid w:val="001E1C2C"/>
    <w:rsid w:val="001E1EE3"/>
    <w:rsid w:val="001E3420"/>
    <w:rsid w:val="001E72B2"/>
    <w:rsid w:val="001F15DC"/>
    <w:rsid w:val="001F2229"/>
    <w:rsid w:val="001F26BE"/>
    <w:rsid w:val="001F2F43"/>
    <w:rsid w:val="001F337C"/>
    <w:rsid w:val="001F65D1"/>
    <w:rsid w:val="001F798E"/>
    <w:rsid w:val="00203167"/>
    <w:rsid w:val="00203757"/>
    <w:rsid w:val="002045F2"/>
    <w:rsid w:val="00206441"/>
    <w:rsid w:val="00212066"/>
    <w:rsid w:val="00221EDA"/>
    <w:rsid w:val="002232F2"/>
    <w:rsid w:val="00224051"/>
    <w:rsid w:val="00224585"/>
    <w:rsid w:val="00225A41"/>
    <w:rsid w:val="0022677B"/>
    <w:rsid w:val="002275D9"/>
    <w:rsid w:val="00227F93"/>
    <w:rsid w:val="00231E1A"/>
    <w:rsid w:val="00232642"/>
    <w:rsid w:val="002337A2"/>
    <w:rsid w:val="002341DF"/>
    <w:rsid w:val="002351B3"/>
    <w:rsid w:val="00242F04"/>
    <w:rsid w:val="002430D9"/>
    <w:rsid w:val="002435E7"/>
    <w:rsid w:val="00243AE5"/>
    <w:rsid w:val="00245151"/>
    <w:rsid w:val="0024657D"/>
    <w:rsid w:val="00247524"/>
    <w:rsid w:val="002477EE"/>
    <w:rsid w:val="00247989"/>
    <w:rsid w:val="0025014D"/>
    <w:rsid w:val="00252D11"/>
    <w:rsid w:val="002573B0"/>
    <w:rsid w:val="0025C1D0"/>
    <w:rsid w:val="0026048F"/>
    <w:rsid w:val="0026086B"/>
    <w:rsid w:val="00260F3D"/>
    <w:rsid w:val="002624AC"/>
    <w:rsid w:val="0026375A"/>
    <w:rsid w:val="002642C8"/>
    <w:rsid w:val="00264AA1"/>
    <w:rsid w:val="00271E03"/>
    <w:rsid w:val="00280E8B"/>
    <w:rsid w:val="00281409"/>
    <w:rsid w:val="00282D32"/>
    <w:rsid w:val="002862EE"/>
    <w:rsid w:val="002926A8"/>
    <w:rsid w:val="0029566F"/>
    <w:rsid w:val="00295F7E"/>
    <w:rsid w:val="0029E352"/>
    <w:rsid w:val="002A0869"/>
    <w:rsid w:val="002A0C38"/>
    <w:rsid w:val="002A357E"/>
    <w:rsid w:val="002A5D61"/>
    <w:rsid w:val="002A5EFF"/>
    <w:rsid w:val="002B134A"/>
    <w:rsid w:val="002B2C72"/>
    <w:rsid w:val="002B4124"/>
    <w:rsid w:val="002C01EA"/>
    <w:rsid w:val="002D05FC"/>
    <w:rsid w:val="002D2F80"/>
    <w:rsid w:val="002D4729"/>
    <w:rsid w:val="002D7DF3"/>
    <w:rsid w:val="002E165D"/>
    <w:rsid w:val="002E215A"/>
    <w:rsid w:val="002E2FE0"/>
    <w:rsid w:val="002E3BD0"/>
    <w:rsid w:val="002E61B0"/>
    <w:rsid w:val="002F07E2"/>
    <w:rsid w:val="002F2018"/>
    <w:rsid w:val="002F2839"/>
    <w:rsid w:val="002F4C8D"/>
    <w:rsid w:val="002F7BC4"/>
    <w:rsid w:val="00300854"/>
    <w:rsid w:val="0030117D"/>
    <w:rsid w:val="00301EFF"/>
    <w:rsid w:val="003031FF"/>
    <w:rsid w:val="00303742"/>
    <w:rsid w:val="00305768"/>
    <w:rsid w:val="003062C3"/>
    <w:rsid w:val="00306F2F"/>
    <w:rsid w:val="00307197"/>
    <w:rsid w:val="003156A1"/>
    <w:rsid w:val="00315DED"/>
    <w:rsid w:val="00316788"/>
    <w:rsid w:val="00317DC8"/>
    <w:rsid w:val="00324B93"/>
    <w:rsid w:val="003258B3"/>
    <w:rsid w:val="00328244"/>
    <w:rsid w:val="00331994"/>
    <w:rsid w:val="00332D2C"/>
    <w:rsid w:val="00333967"/>
    <w:rsid w:val="00333A6A"/>
    <w:rsid w:val="00333A91"/>
    <w:rsid w:val="003354D1"/>
    <w:rsid w:val="0033697F"/>
    <w:rsid w:val="00337A09"/>
    <w:rsid w:val="00337F1A"/>
    <w:rsid w:val="00340516"/>
    <w:rsid w:val="00341AF8"/>
    <w:rsid w:val="00343252"/>
    <w:rsid w:val="0034345D"/>
    <w:rsid w:val="00344DDF"/>
    <w:rsid w:val="00345799"/>
    <w:rsid w:val="00347883"/>
    <w:rsid w:val="00350415"/>
    <w:rsid w:val="003520D2"/>
    <w:rsid w:val="0035231F"/>
    <w:rsid w:val="00355A1C"/>
    <w:rsid w:val="00355C50"/>
    <w:rsid w:val="00356354"/>
    <w:rsid w:val="00357166"/>
    <w:rsid w:val="003579A5"/>
    <w:rsid w:val="00364DC5"/>
    <w:rsid w:val="00365729"/>
    <w:rsid w:val="0037507F"/>
    <w:rsid w:val="0037785D"/>
    <w:rsid w:val="003822EC"/>
    <w:rsid w:val="003824D1"/>
    <w:rsid w:val="003832C8"/>
    <w:rsid w:val="00384BDE"/>
    <w:rsid w:val="00385D5E"/>
    <w:rsid w:val="00387A28"/>
    <w:rsid w:val="00387DAB"/>
    <w:rsid w:val="00390A96"/>
    <w:rsid w:val="003A2339"/>
    <w:rsid w:val="003A30C7"/>
    <w:rsid w:val="003A35A5"/>
    <w:rsid w:val="003A5D1C"/>
    <w:rsid w:val="003B11D1"/>
    <w:rsid w:val="003B1655"/>
    <w:rsid w:val="003B3F89"/>
    <w:rsid w:val="003B7868"/>
    <w:rsid w:val="003C5114"/>
    <w:rsid w:val="003C7638"/>
    <w:rsid w:val="003D2677"/>
    <w:rsid w:val="003D5FBA"/>
    <w:rsid w:val="003D6501"/>
    <w:rsid w:val="003E4F25"/>
    <w:rsid w:val="003E69C4"/>
    <w:rsid w:val="003E9C76"/>
    <w:rsid w:val="003F25D6"/>
    <w:rsid w:val="003F2908"/>
    <w:rsid w:val="003F3458"/>
    <w:rsid w:val="00403BE5"/>
    <w:rsid w:val="004064DA"/>
    <w:rsid w:val="0041159E"/>
    <w:rsid w:val="00416FF6"/>
    <w:rsid w:val="00423629"/>
    <w:rsid w:val="00423898"/>
    <w:rsid w:val="004275B9"/>
    <w:rsid w:val="004304C5"/>
    <w:rsid w:val="004306E1"/>
    <w:rsid w:val="0043084E"/>
    <w:rsid w:val="0043159D"/>
    <w:rsid w:val="00432332"/>
    <w:rsid w:val="004327CF"/>
    <w:rsid w:val="00432E7B"/>
    <w:rsid w:val="00433A3D"/>
    <w:rsid w:val="00433A90"/>
    <w:rsid w:val="00433B7A"/>
    <w:rsid w:val="00434309"/>
    <w:rsid w:val="00440125"/>
    <w:rsid w:val="0044056B"/>
    <w:rsid w:val="00440E12"/>
    <w:rsid w:val="00443142"/>
    <w:rsid w:val="00445073"/>
    <w:rsid w:val="00447E46"/>
    <w:rsid w:val="00450837"/>
    <w:rsid w:val="004535F4"/>
    <w:rsid w:val="00454B50"/>
    <w:rsid w:val="00454DD0"/>
    <w:rsid w:val="00457F66"/>
    <w:rsid w:val="0046127D"/>
    <w:rsid w:val="00462031"/>
    <w:rsid w:val="00462B28"/>
    <w:rsid w:val="0046361C"/>
    <w:rsid w:val="00467976"/>
    <w:rsid w:val="00467DEC"/>
    <w:rsid w:val="00470766"/>
    <w:rsid w:val="00470887"/>
    <w:rsid w:val="004728FA"/>
    <w:rsid w:val="00475719"/>
    <w:rsid w:val="00480329"/>
    <w:rsid w:val="00482D16"/>
    <w:rsid w:val="004870E5"/>
    <w:rsid w:val="0049063B"/>
    <w:rsid w:val="0049197F"/>
    <w:rsid w:val="0049312C"/>
    <w:rsid w:val="0049356A"/>
    <w:rsid w:val="004A23D8"/>
    <w:rsid w:val="004A5959"/>
    <w:rsid w:val="004A685E"/>
    <w:rsid w:val="004B151E"/>
    <w:rsid w:val="004B3BFA"/>
    <w:rsid w:val="004C5B11"/>
    <w:rsid w:val="004D0164"/>
    <w:rsid w:val="004D0E2F"/>
    <w:rsid w:val="004D144C"/>
    <w:rsid w:val="004D2626"/>
    <w:rsid w:val="004D3500"/>
    <w:rsid w:val="004D474E"/>
    <w:rsid w:val="004D57D5"/>
    <w:rsid w:val="004D599E"/>
    <w:rsid w:val="004D61F1"/>
    <w:rsid w:val="004E185F"/>
    <w:rsid w:val="004E1E48"/>
    <w:rsid w:val="004E23D6"/>
    <w:rsid w:val="004E24AD"/>
    <w:rsid w:val="004E2CD8"/>
    <w:rsid w:val="004E34DE"/>
    <w:rsid w:val="004E4C4F"/>
    <w:rsid w:val="004E61B5"/>
    <w:rsid w:val="004E6415"/>
    <w:rsid w:val="004E7133"/>
    <w:rsid w:val="004F03E3"/>
    <w:rsid w:val="004F3667"/>
    <w:rsid w:val="004F6051"/>
    <w:rsid w:val="004F6984"/>
    <w:rsid w:val="004F6C4A"/>
    <w:rsid w:val="0050014E"/>
    <w:rsid w:val="0050411C"/>
    <w:rsid w:val="0050538E"/>
    <w:rsid w:val="00505C1D"/>
    <w:rsid w:val="00506269"/>
    <w:rsid w:val="0051330A"/>
    <w:rsid w:val="00514BDC"/>
    <w:rsid w:val="00515A4E"/>
    <w:rsid w:val="00520026"/>
    <w:rsid w:val="00520EA8"/>
    <w:rsid w:val="0052103D"/>
    <w:rsid w:val="00522B61"/>
    <w:rsid w:val="00522C95"/>
    <w:rsid w:val="0052464F"/>
    <w:rsid w:val="00525EF3"/>
    <w:rsid w:val="0052647A"/>
    <w:rsid w:val="00530916"/>
    <w:rsid w:val="005329E5"/>
    <w:rsid w:val="00534024"/>
    <w:rsid w:val="0053477C"/>
    <w:rsid w:val="00535240"/>
    <w:rsid w:val="005428DB"/>
    <w:rsid w:val="00542E70"/>
    <w:rsid w:val="00544E34"/>
    <w:rsid w:val="00546F41"/>
    <w:rsid w:val="0054798A"/>
    <w:rsid w:val="00550A17"/>
    <w:rsid w:val="00550CF1"/>
    <w:rsid w:val="00550D30"/>
    <w:rsid w:val="00552806"/>
    <w:rsid w:val="0055456B"/>
    <w:rsid w:val="00555094"/>
    <w:rsid w:val="00562373"/>
    <w:rsid w:val="00565797"/>
    <w:rsid w:val="00566C6B"/>
    <w:rsid w:val="00567F87"/>
    <w:rsid w:val="00570181"/>
    <w:rsid w:val="00570DDC"/>
    <w:rsid w:val="00571372"/>
    <w:rsid w:val="0057271E"/>
    <w:rsid w:val="00573AA0"/>
    <w:rsid w:val="00577D0C"/>
    <w:rsid w:val="00577F07"/>
    <w:rsid w:val="00580562"/>
    <w:rsid w:val="0058262B"/>
    <w:rsid w:val="00584468"/>
    <w:rsid w:val="00584681"/>
    <w:rsid w:val="005848BF"/>
    <w:rsid w:val="00586173"/>
    <w:rsid w:val="00586456"/>
    <w:rsid w:val="005875EA"/>
    <w:rsid w:val="00587A43"/>
    <w:rsid w:val="005913D7"/>
    <w:rsid w:val="0059485B"/>
    <w:rsid w:val="0059757F"/>
    <w:rsid w:val="00597DD8"/>
    <w:rsid w:val="005A0E55"/>
    <w:rsid w:val="005A172F"/>
    <w:rsid w:val="005A6775"/>
    <w:rsid w:val="005A7ED6"/>
    <w:rsid w:val="005B153F"/>
    <w:rsid w:val="005B4898"/>
    <w:rsid w:val="005B66BD"/>
    <w:rsid w:val="005B6CA3"/>
    <w:rsid w:val="005B7DBF"/>
    <w:rsid w:val="005B7E50"/>
    <w:rsid w:val="005C374F"/>
    <w:rsid w:val="005C4B43"/>
    <w:rsid w:val="005C4CDD"/>
    <w:rsid w:val="005C76A0"/>
    <w:rsid w:val="005C7BC6"/>
    <w:rsid w:val="005C7F38"/>
    <w:rsid w:val="005D40E4"/>
    <w:rsid w:val="005E0327"/>
    <w:rsid w:val="005E08DB"/>
    <w:rsid w:val="005E0BD7"/>
    <w:rsid w:val="005E4463"/>
    <w:rsid w:val="005F0F74"/>
    <w:rsid w:val="005F14C2"/>
    <w:rsid w:val="005F65E7"/>
    <w:rsid w:val="005F7605"/>
    <w:rsid w:val="005F762B"/>
    <w:rsid w:val="00601A5F"/>
    <w:rsid w:val="006059B6"/>
    <w:rsid w:val="00606CDF"/>
    <w:rsid w:val="006103B1"/>
    <w:rsid w:val="006134A1"/>
    <w:rsid w:val="00614BF5"/>
    <w:rsid w:val="0062716C"/>
    <w:rsid w:val="00631F61"/>
    <w:rsid w:val="00632651"/>
    <w:rsid w:val="00632B6A"/>
    <w:rsid w:val="006337CF"/>
    <w:rsid w:val="00640917"/>
    <w:rsid w:val="00643CE5"/>
    <w:rsid w:val="006459A4"/>
    <w:rsid w:val="00647507"/>
    <w:rsid w:val="00651B3A"/>
    <w:rsid w:val="0065222E"/>
    <w:rsid w:val="00656AFB"/>
    <w:rsid w:val="00657204"/>
    <w:rsid w:val="006614A9"/>
    <w:rsid w:val="006624C7"/>
    <w:rsid w:val="0066265C"/>
    <w:rsid w:val="00662856"/>
    <w:rsid w:val="00662A66"/>
    <w:rsid w:val="00662F53"/>
    <w:rsid w:val="006642BE"/>
    <w:rsid w:val="00665273"/>
    <w:rsid w:val="006660C1"/>
    <w:rsid w:val="00668364"/>
    <w:rsid w:val="0067181C"/>
    <w:rsid w:val="006723DE"/>
    <w:rsid w:val="0067406D"/>
    <w:rsid w:val="00675052"/>
    <w:rsid w:val="00681E01"/>
    <w:rsid w:val="00687FB7"/>
    <w:rsid w:val="0069246C"/>
    <w:rsid w:val="006A127A"/>
    <w:rsid w:val="006A180C"/>
    <w:rsid w:val="006A41B9"/>
    <w:rsid w:val="006A52DF"/>
    <w:rsid w:val="006B41DF"/>
    <w:rsid w:val="006C0FAC"/>
    <w:rsid w:val="006C441C"/>
    <w:rsid w:val="006C4757"/>
    <w:rsid w:val="006C53B8"/>
    <w:rsid w:val="006C5D26"/>
    <w:rsid w:val="006C5FEE"/>
    <w:rsid w:val="006D029D"/>
    <w:rsid w:val="006D3E78"/>
    <w:rsid w:val="006E576A"/>
    <w:rsid w:val="006E5959"/>
    <w:rsid w:val="006F08A6"/>
    <w:rsid w:val="006F0BF7"/>
    <w:rsid w:val="006F1F7C"/>
    <w:rsid w:val="006F38D0"/>
    <w:rsid w:val="006F39F4"/>
    <w:rsid w:val="006F51F3"/>
    <w:rsid w:val="006F54F0"/>
    <w:rsid w:val="006F5E7B"/>
    <w:rsid w:val="006F6F9B"/>
    <w:rsid w:val="006F755C"/>
    <w:rsid w:val="006F766E"/>
    <w:rsid w:val="006F7DA0"/>
    <w:rsid w:val="007017AE"/>
    <w:rsid w:val="00704510"/>
    <w:rsid w:val="00705945"/>
    <w:rsid w:val="00707E9A"/>
    <w:rsid w:val="007142C7"/>
    <w:rsid w:val="007143F1"/>
    <w:rsid w:val="00717D54"/>
    <w:rsid w:val="00717ED5"/>
    <w:rsid w:val="007209F2"/>
    <w:rsid w:val="0073566F"/>
    <w:rsid w:val="00736F87"/>
    <w:rsid w:val="007377AD"/>
    <w:rsid w:val="007408AC"/>
    <w:rsid w:val="00740EB3"/>
    <w:rsid w:val="007445D4"/>
    <w:rsid w:val="00744B41"/>
    <w:rsid w:val="00745E08"/>
    <w:rsid w:val="00746DC3"/>
    <w:rsid w:val="00750DEE"/>
    <w:rsid w:val="00751429"/>
    <w:rsid w:val="00751B07"/>
    <w:rsid w:val="00753DD8"/>
    <w:rsid w:val="00757426"/>
    <w:rsid w:val="00760757"/>
    <w:rsid w:val="00761DF6"/>
    <w:rsid w:val="007631B2"/>
    <w:rsid w:val="007642C3"/>
    <w:rsid w:val="00765613"/>
    <w:rsid w:val="00766235"/>
    <w:rsid w:val="00766D53"/>
    <w:rsid w:val="00767BFF"/>
    <w:rsid w:val="007704B1"/>
    <w:rsid w:val="007712E9"/>
    <w:rsid w:val="0077797C"/>
    <w:rsid w:val="007869F3"/>
    <w:rsid w:val="00786BD3"/>
    <w:rsid w:val="00787141"/>
    <w:rsid w:val="007904DE"/>
    <w:rsid w:val="00792B4B"/>
    <w:rsid w:val="00793528"/>
    <w:rsid w:val="00797E2B"/>
    <w:rsid w:val="007A1E74"/>
    <w:rsid w:val="007A2A67"/>
    <w:rsid w:val="007A4C21"/>
    <w:rsid w:val="007A5B08"/>
    <w:rsid w:val="007B0E1B"/>
    <w:rsid w:val="007B0F4F"/>
    <w:rsid w:val="007B13A6"/>
    <w:rsid w:val="007B20DF"/>
    <w:rsid w:val="007B4874"/>
    <w:rsid w:val="007B4CE1"/>
    <w:rsid w:val="007C102E"/>
    <w:rsid w:val="007C1884"/>
    <w:rsid w:val="007C2792"/>
    <w:rsid w:val="007C337F"/>
    <w:rsid w:val="007C5AA5"/>
    <w:rsid w:val="007C6829"/>
    <w:rsid w:val="007C6D77"/>
    <w:rsid w:val="007C72AF"/>
    <w:rsid w:val="007C7875"/>
    <w:rsid w:val="007D0DC1"/>
    <w:rsid w:val="007D5CC2"/>
    <w:rsid w:val="007E23BA"/>
    <w:rsid w:val="007E46B7"/>
    <w:rsid w:val="007E5203"/>
    <w:rsid w:val="007E6E03"/>
    <w:rsid w:val="007F2951"/>
    <w:rsid w:val="007F2CCF"/>
    <w:rsid w:val="007F3ACB"/>
    <w:rsid w:val="007F45CA"/>
    <w:rsid w:val="007F6F47"/>
    <w:rsid w:val="00800085"/>
    <w:rsid w:val="00801930"/>
    <w:rsid w:val="008021A8"/>
    <w:rsid w:val="008024D8"/>
    <w:rsid w:val="0080424A"/>
    <w:rsid w:val="00806595"/>
    <w:rsid w:val="00806E5B"/>
    <w:rsid w:val="00807EF4"/>
    <w:rsid w:val="00810F66"/>
    <w:rsid w:val="00814DA4"/>
    <w:rsid w:val="008171BF"/>
    <w:rsid w:val="008247C4"/>
    <w:rsid w:val="0082650F"/>
    <w:rsid w:val="00831D1A"/>
    <w:rsid w:val="008322A6"/>
    <w:rsid w:val="00832710"/>
    <w:rsid w:val="00835F0D"/>
    <w:rsid w:val="0084090A"/>
    <w:rsid w:val="008417A6"/>
    <w:rsid w:val="008432B2"/>
    <w:rsid w:val="008444AC"/>
    <w:rsid w:val="0085255D"/>
    <w:rsid w:val="00852B3A"/>
    <w:rsid w:val="008540FD"/>
    <w:rsid w:val="0085548B"/>
    <w:rsid w:val="008606F7"/>
    <w:rsid w:val="00861052"/>
    <w:rsid w:val="008610A9"/>
    <w:rsid w:val="00861AAC"/>
    <w:rsid w:val="008646FB"/>
    <w:rsid w:val="00864B24"/>
    <w:rsid w:val="00864B75"/>
    <w:rsid w:val="0086532E"/>
    <w:rsid w:val="00870049"/>
    <w:rsid w:val="008910DA"/>
    <w:rsid w:val="00893BA1"/>
    <w:rsid w:val="0089522B"/>
    <w:rsid w:val="00895F64"/>
    <w:rsid w:val="00896ED9"/>
    <w:rsid w:val="00897182"/>
    <w:rsid w:val="008972E9"/>
    <w:rsid w:val="008A0349"/>
    <w:rsid w:val="008A566D"/>
    <w:rsid w:val="008A5EE0"/>
    <w:rsid w:val="008A63C0"/>
    <w:rsid w:val="008A751F"/>
    <w:rsid w:val="008A79DC"/>
    <w:rsid w:val="008B2AD3"/>
    <w:rsid w:val="008B4D84"/>
    <w:rsid w:val="008C0C4A"/>
    <w:rsid w:val="008C0DAA"/>
    <w:rsid w:val="008C17DE"/>
    <w:rsid w:val="008C2699"/>
    <w:rsid w:val="008C40BB"/>
    <w:rsid w:val="008C5A1D"/>
    <w:rsid w:val="008C7EA4"/>
    <w:rsid w:val="008D1510"/>
    <w:rsid w:val="008D1BD2"/>
    <w:rsid w:val="008D44E4"/>
    <w:rsid w:val="008D69B0"/>
    <w:rsid w:val="008E2F21"/>
    <w:rsid w:val="008E3150"/>
    <w:rsid w:val="008E4567"/>
    <w:rsid w:val="008E6220"/>
    <w:rsid w:val="008E644C"/>
    <w:rsid w:val="008E7F28"/>
    <w:rsid w:val="008F0C3D"/>
    <w:rsid w:val="008F0D42"/>
    <w:rsid w:val="008F11DC"/>
    <w:rsid w:val="008F1EAF"/>
    <w:rsid w:val="008F2861"/>
    <w:rsid w:val="008F4988"/>
    <w:rsid w:val="008F6110"/>
    <w:rsid w:val="00900119"/>
    <w:rsid w:val="009059FD"/>
    <w:rsid w:val="00906A2F"/>
    <w:rsid w:val="009076CC"/>
    <w:rsid w:val="00910EBF"/>
    <w:rsid w:val="00910EFB"/>
    <w:rsid w:val="00912A3E"/>
    <w:rsid w:val="0091364F"/>
    <w:rsid w:val="00917A6E"/>
    <w:rsid w:val="00917C60"/>
    <w:rsid w:val="00917D8B"/>
    <w:rsid w:val="00920A28"/>
    <w:rsid w:val="00920D0C"/>
    <w:rsid w:val="009262A0"/>
    <w:rsid w:val="00930533"/>
    <w:rsid w:val="00930681"/>
    <w:rsid w:val="00932EF4"/>
    <w:rsid w:val="0093478F"/>
    <w:rsid w:val="00934CDB"/>
    <w:rsid w:val="00935140"/>
    <w:rsid w:val="0093566B"/>
    <w:rsid w:val="00935887"/>
    <w:rsid w:val="00937224"/>
    <w:rsid w:val="00940B36"/>
    <w:rsid w:val="009436F1"/>
    <w:rsid w:val="00943CA6"/>
    <w:rsid w:val="0095005E"/>
    <w:rsid w:val="00950944"/>
    <w:rsid w:val="00950A3C"/>
    <w:rsid w:val="00950E2C"/>
    <w:rsid w:val="009520EC"/>
    <w:rsid w:val="00952C80"/>
    <w:rsid w:val="00952F04"/>
    <w:rsid w:val="00954C15"/>
    <w:rsid w:val="00956F82"/>
    <w:rsid w:val="00961851"/>
    <w:rsid w:val="00962C17"/>
    <w:rsid w:val="0096344D"/>
    <w:rsid w:val="00965213"/>
    <w:rsid w:val="00965253"/>
    <w:rsid w:val="00965F16"/>
    <w:rsid w:val="009674A2"/>
    <w:rsid w:val="00970734"/>
    <w:rsid w:val="009709A0"/>
    <w:rsid w:val="00977C5E"/>
    <w:rsid w:val="00980365"/>
    <w:rsid w:val="00981ED4"/>
    <w:rsid w:val="009826DB"/>
    <w:rsid w:val="0098319B"/>
    <w:rsid w:val="009834A3"/>
    <w:rsid w:val="0098354D"/>
    <w:rsid w:val="009862FB"/>
    <w:rsid w:val="00986F3E"/>
    <w:rsid w:val="009878E0"/>
    <w:rsid w:val="00991C27"/>
    <w:rsid w:val="00992330"/>
    <w:rsid w:val="00993056"/>
    <w:rsid w:val="00995528"/>
    <w:rsid w:val="009979F4"/>
    <w:rsid w:val="009A102E"/>
    <w:rsid w:val="009A230F"/>
    <w:rsid w:val="009A27BF"/>
    <w:rsid w:val="009B064B"/>
    <w:rsid w:val="009B1E98"/>
    <w:rsid w:val="009B26DB"/>
    <w:rsid w:val="009B3C21"/>
    <w:rsid w:val="009B3F59"/>
    <w:rsid w:val="009B42A3"/>
    <w:rsid w:val="009B50D5"/>
    <w:rsid w:val="009B623A"/>
    <w:rsid w:val="009B7F06"/>
    <w:rsid w:val="009C0A8D"/>
    <w:rsid w:val="009C39A4"/>
    <w:rsid w:val="009C3A85"/>
    <w:rsid w:val="009C3E7C"/>
    <w:rsid w:val="009C662D"/>
    <w:rsid w:val="009C6E48"/>
    <w:rsid w:val="009C71DC"/>
    <w:rsid w:val="009C7FF7"/>
    <w:rsid w:val="009D141D"/>
    <w:rsid w:val="009D312B"/>
    <w:rsid w:val="009D415E"/>
    <w:rsid w:val="009D480C"/>
    <w:rsid w:val="009E1202"/>
    <w:rsid w:val="009E273B"/>
    <w:rsid w:val="009E6BFF"/>
    <w:rsid w:val="009F38F8"/>
    <w:rsid w:val="009F39B9"/>
    <w:rsid w:val="009F5B0C"/>
    <w:rsid w:val="009F67BD"/>
    <w:rsid w:val="009F708E"/>
    <w:rsid w:val="009F793B"/>
    <w:rsid w:val="009F7D24"/>
    <w:rsid w:val="00A01D74"/>
    <w:rsid w:val="00A02BA1"/>
    <w:rsid w:val="00A04A28"/>
    <w:rsid w:val="00A0609E"/>
    <w:rsid w:val="00A10812"/>
    <w:rsid w:val="00A116CA"/>
    <w:rsid w:val="00A12281"/>
    <w:rsid w:val="00A15E20"/>
    <w:rsid w:val="00A16C17"/>
    <w:rsid w:val="00A21024"/>
    <w:rsid w:val="00A24C8D"/>
    <w:rsid w:val="00A26E2C"/>
    <w:rsid w:val="00A323C9"/>
    <w:rsid w:val="00A3414C"/>
    <w:rsid w:val="00A353C3"/>
    <w:rsid w:val="00A35F0A"/>
    <w:rsid w:val="00A3611D"/>
    <w:rsid w:val="00A4146A"/>
    <w:rsid w:val="00A434E0"/>
    <w:rsid w:val="00A43FD4"/>
    <w:rsid w:val="00A44633"/>
    <w:rsid w:val="00A47D5D"/>
    <w:rsid w:val="00A50407"/>
    <w:rsid w:val="00A5469A"/>
    <w:rsid w:val="00A57B57"/>
    <w:rsid w:val="00A57C6A"/>
    <w:rsid w:val="00A60F06"/>
    <w:rsid w:val="00A65930"/>
    <w:rsid w:val="00A809DB"/>
    <w:rsid w:val="00A843D6"/>
    <w:rsid w:val="00A867B4"/>
    <w:rsid w:val="00A86AFA"/>
    <w:rsid w:val="00A938D8"/>
    <w:rsid w:val="00A95770"/>
    <w:rsid w:val="00A95B2B"/>
    <w:rsid w:val="00A97A66"/>
    <w:rsid w:val="00AA0C5B"/>
    <w:rsid w:val="00AA1652"/>
    <w:rsid w:val="00AA5EA4"/>
    <w:rsid w:val="00AA6395"/>
    <w:rsid w:val="00AB082B"/>
    <w:rsid w:val="00AB09C7"/>
    <w:rsid w:val="00AB1B8C"/>
    <w:rsid w:val="00AB27D7"/>
    <w:rsid w:val="00AB3FA0"/>
    <w:rsid w:val="00AB6237"/>
    <w:rsid w:val="00AC12D8"/>
    <w:rsid w:val="00AC7576"/>
    <w:rsid w:val="00AD0DAB"/>
    <w:rsid w:val="00AD7C45"/>
    <w:rsid w:val="00AE394F"/>
    <w:rsid w:val="00AE3C63"/>
    <w:rsid w:val="00AE3F7B"/>
    <w:rsid w:val="00AE45CE"/>
    <w:rsid w:val="00AE7279"/>
    <w:rsid w:val="00AF0913"/>
    <w:rsid w:val="00AF14E7"/>
    <w:rsid w:val="00AF4631"/>
    <w:rsid w:val="00AF5264"/>
    <w:rsid w:val="00AF60CD"/>
    <w:rsid w:val="00AF78D6"/>
    <w:rsid w:val="00AF79F1"/>
    <w:rsid w:val="00B00B21"/>
    <w:rsid w:val="00B04498"/>
    <w:rsid w:val="00B0475C"/>
    <w:rsid w:val="00B04A7A"/>
    <w:rsid w:val="00B07668"/>
    <w:rsid w:val="00B100DE"/>
    <w:rsid w:val="00B120F9"/>
    <w:rsid w:val="00B13BD4"/>
    <w:rsid w:val="00B13DD1"/>
    <w:rsid w:val="00B14570"/>
    <w:rsid w:val="00B15578"/>
    <w:rsid w:val="00B20ED4"/>
    <w:rsid w:val="00B212E7"/>
    <w:rsid w:val="00B227A8"/>
    <w:rsid w:val="00B22AD1"/>
    <w:rsid w:val="00B232CF"/>
    <w:rsid w:val="00B2343E"/>
    <w:rsid w:val="00B23EDD"/>
    <w:rsid w:val="00B25DF2"/>
    <w:rsid w:val="00B26D6F"/>
    <w:rsid w:val="00B31A4C"/>
    <w:rsid w:val="00B356EA"/>
    <w:rsid w:val="00B410B6"/>
    <w:rsid w:val="00B41A83"/>
    <w:rsid w:val="00B42CDC"/>
    <w:rsid w:val="00B43314"/>
    <w:rsid w:val="00B45429"/>
    <w:rsid w:val="00B464B7"/>
    <w:rsid w:val="00B469B9"/>
    <w:rsid w:val="00B52145"/>
    <w:rsid w:val="00B54585"/>
    <w:rsid w:val="00B56BF2"/>
    <w:rsid w:val="00B57102"/>
    <w:rsid w:val="00B611F0"/>
    <w:rsid w:val="00B65859"/>
    <w:rsid w:val="00B65DCE"/>
    <w:rsid w:val="00B66CE6"/>
    <w:rsid w:val="00B713F9"/>
    <w:rsid w:val="00B7269B"/>
    <w:rsid w:val="00B72A65"/>
    <w:rsid w:val="00B7630D"/>
    <w:rsid w:val="00B76A62"/>
    <w:rsid w:val="00B84C79"/>
    <w:rsid w:val="00B85190"/>
    <w:rsid w:val="00B858C9"/>
    <w:rsid w:val="00B869F0"/>
    <w:rsid w:val="00B87143"/>
    <w:rsid w:val="00B8787F"/>
    <w:rsid w:val="00B9630D"/>
    <w:rsid w:val="00B96AF9"/>
    <w:rsid w:val="00BA1C19"/>
    <w:rsid w:val="00BA493F"/>
    <w:rsid w:val="00BB17CB"/>
    <w:rsid w:val="00BB1DB6"/>
    <w:rsid w:val="00BB3AF7"/>
    <w:rsid w:val="00BB5C60"/>
    <w:rsid w:val="00BB7F4E"/>
    <w:rsid w:val="00BBC89A"/>
    <w:rsid w:val="00BC11D6"/>
    <w:rsid w:val="00BC2C17"/>
    <w:rsid w:val="00BC3021"/>
    <w:rsid w:val="00BC4011"/>
    <w:rsid w:val="00BC6634"/>
    <w:rsid w:val="00BC7137"/>
    <w:rsid w:val="00BC72A8"/>
    <w:rsid w:val="00BD0D3D"/>
    <w:rsid w:val="00BD29E9"/>
    <w:rsid w:val="00BD36E9"/>
    <w:rsid w:val="00BD79D6"/>
    <w:rsid w:val="00BD7E94"/>
    <w:rsid w:val="00BE1F94"/>
    <w:rsid w:val="00BE285F"/>
    <w:rsid w:val="00BE4026"/>
    <w:rsid w:val="00BE5B11"/>
    <w:rsid w:val="00BE6C0F"/>
    <w:rsid w:val="00BF1DBD"/>
    <w:rsid w:val="00BF22BC"/>
    <w:rsid w:val="00BF2792"/>
    <w:rsid w:val="00BF5119"/>
    <w:rsid w:val="00BF583C"/>
    <w:rsid w:val="00BF6A11"/>
    <w:rsid w:val="00BF6E74"/>
    <w:rsid w:val="00C0020A"/>
    <w:rsid w:val="00C0074E"/>
    <w:rsid w:val="00C02F46"/>
    <w:rsid w:val="00C0332D"/>
    <w:rsid w:val="00C03B75"/>
    <w:rsid w:val="00C03E34"/>
    <w:rsid w:val="00C0593E"/>
    <w:rsid w:val="00C07D3F"/>
    <w:rsid w:val="00C11758"/>
    <w:rsid w:val="00C1261B"/>
    <w:rsid w:val="00C13F46"/>
    <w:rsid w:val="00C17CDC"/>
    <w:rsid w:val="00C22C0E"/>
    <w:rsid w:val="00C255B0"/>
    <w:rsid w:val="00C2F9AD"/>
    <w:rsid w:val="00C317C4"/>
    <w:rsid w:val="00C32F0C"/>
    <w:rsid w:val="00C3591E"/>
    <w:rsid w:val="00C35E3B"/>
    <w:rsid w:val="00C363F2"/>
    <w:rsid w:val="00C36A26"/>
    <w:rsid w:val="00C41DCA"/>
    <w:rsid w:val="00C42341"/>
    <w:rsid w:val="00C42F19"/>
    <w:rsid w:val="00C43C31"/>
    <w:rsid w:val="00C50146"/>
    <w:rsid w:val="00C53015"/>
    <w:rsid w:val="00C553CD"/>
    <w:rsid w:val="00C55913"/>
    <w:rsid w:val="00C55BE7"/>
    <w:rsid w:val="00C57B42"/>
    <w:rsid w:val="00C612E2"/>
    <w:rsid w:val="00C623A3"/>
    <w:rsid w:val="00C636FF"/>
    <w:rsid w:val="00C64B8E"/>
    <w:rsid w:val="00C70D4A"/>
    <w:rsid w:val="00C7299C"/>
    <w:rsid w:val="00C73706"/>
    <w:rsid w:val="00C74B87"/>
    <w:rsid w:val="00C75135"/>
    <w:rsid w:val="00C77428"/>
    <w:rsid w:val="00C805B5"/>
    <w:rsid w:val="00C835B6"/>
    <w:rsid w:val="00C86595"/>
    <w:rsid w:val="00C8EF7B"/>
    <w:rsid w:val="00C90334"/>
    <w:rsid w:val="00C90527"/>
    <w:rsid w:val="00C9121B"/>
    <w:rsid w:val="00C9295A"/>
    <w:rsid w:val="00C97CAD"/>
    <w:rsid w:val="00CA0C51"/>
    <w:rsid w:val="00CA1B91"/>
    <w:rsid w:val="00CA45D5"/>
    <w:rsid w:val="00CA4A73"/>
    <w:rsid w:val="00CA579B"/>
    <w:rsid w:val="00CA61A3"/>
    <w:rsid w:val="00CA798E"/>
    <w:rsid w:val="00CA7B73"/>
    <w:rsid w:val="00CB1A74"/>
    <w:rsid w:val="00CB5A0E"/>
    <w:rsid w:val="00CB684F"/>
    <w:rsid w:val="00CB7DEA"/>
    <w:rsid w:val="00CC0A74"/>
    <w:rsid w:val="00CC0CC6"/>
    <w:rsid w:val="00CC6A56"/>
    <w:rsid w:val="00CC6EE3"/>
    <w:rsid w:val="00CD0A2A"/>
    <w:rsid w:val="00CD1428"/>
    <w:rsid w:val="00CD1D33"/>
    <w:rsid w:val="00CD2084"/>
    <w:rsid w:val="00CD36FD"/>
    <w:rsid w:val="00CE056B"/>
    <w:rsid w:val="00CE34DD"/>
    <w:rsid w:val="00CE39CA"/>
    <w:rsid w:val="00CE5352"/>
    <w:rsid w:val="00CE6EB5"/>
    <w:rsid w:val="00CF1858"/>
    <w:rsid w:val="00CF4433"/>
    <w:rsid w:val="00D00300"/>
    <w:rsid w:val="00D003F3"/>
    <w:rsid w:val="00D02050"/>
    <w:rsid w:val="00D05017"/>
    <w:rsid w:val="00D051B5"/>
    <w:rsid w:val="00D06754"/>
    <w:rsid w:val="00D07513"/>
    <w:rsid w:val="00D10A17"/>
    <w:rsid w:val="00D15B60"/>
    <w:rsid w:val="00D16CB8"/>
    <w:rsid w:val="00D17C46"/>
    <w:rsid w:val="00D216A5"/>
    <w:rsid w:val="00D2733A"/>
    <w:rsid w:val="00D32B89"/>
    <w:rsid w:val="00D333E2"/>
    <w:rsid w:val="00D3549F"/>
    <w:rsid w:val="00D35582"/>
    <w:rsid w:val="00D46458"/>
    <w:rsid w:val="00D4751D"/>
    <w:rsid w:val="00D50D3B"/>
    <w:rsid w:val="00D515EB"/>
    <w:rsid w:val="00D51B71"/>
    <w:rsid w:val="00D54889"/>
    <w:rsid w:val="00D57670"/>
    <w:rsid w:val="00D6364E"/>
    <w:rsid w:val="00D63701"/>
    <w:rsid w:val="00D64815"/>
    <w:rsid w:val="00D67EBE"/>
    <w:rsid w:val="00D7461F"/>
    <w:rsid w:val="00D76AC7"/>
    <w:rsid w:val="00D773D6"/>
    <w:rsid w:val="00D77CAB"/>
    <w:rsid w:val="00D8149B"/>
    <w:rsid w:val="00D82D8D"/>
    <w:rsid w:val="00D84168"/>
    <w:rsid w:val="00D852D3"/>
    <w:rsid w:val="00D856C4"/>
    <w:rsid w:val="00D878F0"/>
    <w:rsid w:val="00D90101"/>
    <w:rsid w:val="00D90ABF"/>
    <w:rsid w:val="00D90BC2"/>
    <w:rsid w:val="00D92114"/>
    <w:rsid w:val="00D949FC"/>
    <w:rsid w:val="00D94F78"/>
    <w:rsid w:val="00DA29F7"/>
    <w:rsid w:val="00DA433F"/>
    <w:rsid w:val="00DA5E8F"/>
    <w:rsid w:val="00DA6C6B"/>
    <w:rsid w:val="00DA793B"/>
    <w:rsid w:val="00DB07DF"/>
    <w:rsid w:val="00DB2E2F"/>
    <w:rsid w:val="00DB50FA"/>
    <w:rsid w:val="00DB6772"/>
    <w:rsid w:val="00DC0CF0"/>
    <w:rsid w:val="00DC1CDA"/>
    <w:rsid w:val="00DC2AAC"/>
    <w:rsid w:val="00DC46DD"/>
    <w:rsid w:val="00DC4E0A"/>
    <w:rsid w:val="00DC6BE9"/>
    <w:rsid w:val="00DD00F1"/>
    <w:rsid w:val="00DD19BF"/>
    <w:rsid w:val="00DD4765"/>
    <w:rsid w:val="00DE18F5"/>
    <w:rsid w:val="00DE1B01"/>
    <w:rsid w:val="00DE2808"/>
    <w:rsid w:val="00DE35CF"/>
    <w:rsid w:val="00DE4817"/>
    <w:rsid w:val="00DE6183"/>
    <w:rsid w:val="00DF166B"/>
    <w:rsid w:val="00DF2BB8"/>
    <w:rsid w:val="00DF3C45"/>
    <w:rsid w:val="00DF4B8F"/>
    <w:rsid w:val="00DF5975"/>
    <w:rsid w:val="00DF6CCA"/>
    <w:rsid w:val="00DF77BE"/>
    <w:rsid w:val="00E01EB0"/>
    <w:rsid w:val="00E03BF3"/>
    <w:rsid w:val="00E04187"/>
    <w:rsid w:val="00E046B7"/>
    <w:rsid w:val="00E0534C"/>
    <w:rsid w:val="00E10906"/>
    <w:rsid w:val="00E1185B"/>
    <w:rsid w:val="00E132A3"/>
    <w:rsid w:val="00E14BA0"/>
    <w:rsid w:val="00E1555F"/>
    <w:rsid w:val="00E17765"/>
    <w:rsid w:val="00E202C0"/>
    <w:rsid w:val="00E21153"/>
    <w:rsid w:val="00E24E70"/>
    <w:rsid w:val="00E25A06"/>
    <w:rsid w:val="00E26C78"/>
    <w:rsid w:val="00E275DF"/>
    <w:rsid w:val="00E35C7D"/>
    <w:rsid w:val="00E35D82"/>
    <w:rsid w:val="00E37683"/>
    <w:rsid w:val="00E37C3B"/>
    <w:rsid w:val="00E41881"/>
    <w:rsid w:val="00E43C3C"/>
    <w:rsid w:val="00E43D3F"/>
    <w:rsid w:val="00E46863"/>
    <w:rsid w:val="00E50061"/>
    <w:rsid w:val="00E50744"/>
    <w:rsid w:val="00E51F38"/>
    <w:rsid w:val="00E538EA"/>
    <w:rsid w:val="00E565A8"/>
    <w:rsid w:val="00E56AA0"/>
    <w:rsid w:val="00E617BE"/>
    <w:rsid w:val="00E66A16"/>
    <w:rsid w:val="00E710E1"/>
    <w:rsid w:val="00E74604"/>
    <w:rsid w:val="00E81DE7"/>
    <w:rsid w:val="00E83007"/>
    <w:rsid w:val="00E84DB4"/>
    <w:rsid w:val="00E85AC9"/>
    <w:rsid w:val="00E92614"/>
    <w:rsid w:val="00E94134"/>
    <w:rsid w:val="00E941EA"/>
    <w:rsid w:val="00E94771"/>
    <w:rsid w:val="00E94CFE"/>
    <w:rsid w:val="00E9598B"/>
    <w:rsid w:val="00E96B30"/>
    <w:rsid w:val="00E96D0F"/>
    <w:rsid w:val="00E986B2"/>
    <w:rsid w:val="00EA02C3"/>
    <w:rsid w:val="00EA0351"/>
    <w:rsid w:val="00EA085D"/>
    <w:rsid w:val="00EA089D"/>
    <w:rsid w:val="00EA4595"/>
    <w:rsid w:val="00EA7B2C"/>
    <w:rsid w:val="00EB12D5"/>
    <w:rsid w:val="00EB2284"/>
    <w:rsid w:val="00EB42D1"/>
    <w:rsid w:val="00EB564B"/>
    <w:rsid w:val="00EB7D7B"/>
    <w:rsid w:val="00EB7D83"/>
    <w:rsid w:val="00EC120F"/>
    <w:rsid w:val="00EC1AA4"/>
    <w:rsid w:val="00EC400D"/>
    <w:rsid w:val="00EC7D86"/>
    <w:rsid w:val="00ED0142"/>
    <w:rsid w:val="00ED34B2"/>
    <w:rsid w:val="00ED37A9"/>
    <w:rsid w:val="00ED431C"/>
    <w:rsid w:val="00ED4847"/>
    <w:rsid w:val="00EE7900"/>
    <w:rsid w:val="00EF043D"/>
    <w:rsid w:val="00EF1252"/>
    <w:rsid w:val="00EF21C6"/>
    <w:rsid w:val="00EF24D4"/>
    <w:rsid w:val="00EF5BD4"/>
    <w:rsid w:val="00EF5F24"/>
    <w:rsid w:val="00EF623D"/>
    <w:rsid w:val="00EF671E"/>
    <w:rsid w:val="00EF6A05"/>
    <w:rsid w:val="00F01113"/>
    <w:rsid w:val="00F01940"/>
    <w:rsid w:val="00F03615"/>
    <w:rsid w:val="00F05194"/>
    <w:rsid w:val="00F052C0"/>
    <w:rsid w:val="00F06A99"/>
    <w:rsid w:val="00F14F4D"/>
    <w:rsid w:val="00F16088"/>
    <w:rsid w:val="00F16BA1"/>
    <w:rsid w:val="00F16CD5"/>
    <w:rsid w:val="00F16FEA"/>
    <w:rsid w:val="00F17A8C"/>
    <w:rsid w:val="00F20845"/>
    <w:rsid w:val="00F21666"/>
    <w:rsid w:val="00F2282D"/>
    <w:rsid w:val="00F26C47"/>
    <w:rsid w:val="00F2D7F5"/>
    <w:rsid w:val="00F30F70"/>
    <w:rsid w:val="00F35C0E"/>
    <w:rsid w:val="00F3622F"/>
    <w:rsid w:val="00F37AB7"/>
    <w:rsid w:val="00F418CD"/>
    <w:rsid w:val="00F42922"/>
    <w:rsid w:val="00F42E76"/>
    <w:rsid w:val="00F43A0A"/>
    <w:rsid w:val="00F43B30"/>
    <w:rsid w:val="00F44AEB"/>
    <w:rsid w:val="00F45422"/>
    <w:rsid w:val="00F52E25"/>
    <w:rsid w:val="00F53222"/>
    <w:rsid w:val="00F555D2"/>
    <w:rsid w:val="00F5573F"/>
    <w:rsid w:val="00F60BEE"/>
    <w:rsid w:val="00F63662"/>
    <w:rsid w:val="00F646D4"/>
    <w:rsid w:val="00F647DC"/>
    <w:rsid w:val="00F66E71"/>
    <w:rsid w:val="00F703B3"/>
    <w:rsid w:val="00F83D94"/>
    <w:rsid w:val="00F83E22"/>
    <w:rsid w:val="00F8437B"/>
    <w:rsid w:val="00F8565C"/>
    <w:rsid w:val="00F92F41"/>
    <w:rsid w:val="00F94613"/>
    <w:rsid w:val="00F94968"/>
    <w:rsid w:val="00F94CA7"/>
    <w:rsid w:val="00FA099C"/>
    <w:rsid w:val="00FA2EF0"/>
    <w:rsid w:val="00FA4177"/>
    <w:rsid w:val="00FA4779"/>
    <w:rsid w:val="00FA7275"/>
    <w:rsid w:val="00FB0153"/>
    <w:rsid w:val="00FB15DD"/>
    <w:rsid w:val="00FB5527"/>
    <w:rsid w:val="00FB640D"/>
    <w:rsid w:val="00FC330A"/>
    <w:rsid w:val="00FC669B"/>
    <w:rsid w:val="00FD0CA3"/>
    <w:rsid w:val="00FD121F"/>
    <w:rsid w:val="00FD19B8"/>
    <w:rsid w:val="00FD2807"/>
    <w:rsid w:val="00FD66BC"/>
    <w:rsid w:val="00FD676D"/>
    <w:rsid w:val="00FE148E"/>
    <w:rsid w:val="00FE241A"/>
    <w:rsid w:val="00FE2597"/>
    <w:rsid w:val="00FE3928"/>
    <w:rsid w:val="00FE46A1"/>
    <w:rsid w:val="00FE79B9"/>
    <w:rsid w:val="00FF3068"/>
    <w:rsid w:val="01066945"/>
    <w:rsid w:val="01097073"/>
    <w:rsid w:val="010E477F"/>
    <w:rsid w:val="010F74C7"/>
    <w:rsid w:val="01265186"/>
    <w:rsid w:val="0128E81F"/>
    <w:rsid w:val="0142CD26"/>
    <w:rsid w:val="0148F353"/>
    <w:rsid w:val="015EB053"/>
    <w:rsid w:val="0173F230"/>
    <w:rsid w:val="0194558A"/>
    <w:rsid w:val="01A67993"/>
    <w:rsid w:val="01BA85A4"/>
    <w:rsid w:val="01C19F83"/>
    <w:rsid w:val="01C1A217"/>
    <w:rsid w:val="01CBDC3A"/>
    <w:rsid w:val="01CE150E"/>
    <w:rsid w:val="01D47F9C"/>
    <w:rsid w:val="01E2F95B"/>
    <w:rsid w:val="01E9E3E1"/>
    <w:rsid w:val="022751EB"/>
    <w:rsid w:val="0230BD73"/>
    <w:rsid w:val="0262908B"/>
    <w:rsid w:val="026BFDB1"/>
    <w:rsid w:val="028575BB"/>
    <w:rsid w:val="0286D062"/>
    <w:rsid w:val="02A6B1FA"/>
    <w:rsid w:val="02AAA517"/>
    <w:rsid w:val="02BC5C25"/>
    <w:rsid w:val="02DA66F5"/>
    <w:rsid w:val="02DE0365"/>
    <w:rsid w:val="02E03CD0"/>
    <w:rsid w:val="02E36D8E"/>
    <w:rsid w:val="02F21FDC"/>
    <w:rsid w:val="03001C39"/>
    <w:rsid w:val="03312DD5"/>
    <w:rsid w:val="033864C9"/>
    <w:rsid w:val="035D6292"/>
    <w:rsid w:val="036CBDCC"/>
    <w:rsid w:val="037B7031"/>
    <w:rsid w:val="03E07058"/>
    <w:rsid w:val="04198694"/>
    <w:rsid w:val="043CAA17"/>
    <w:rsid w:val="043E52D2"/>
    <w:rsid w:val="0441540D"/>
    <w:rsid w:val="04522594"/>
    <w:rsid w:val="04651B49"/>
    <w:rsid w:val="046C0A76"/>
    <w:rsid w:val="04724A55"/>
    <w:rsid w:val="04830CA6"/>
    <w:rsid w:val="048D6E0D"/>
    <w:rsid w:val="04AF7F3D"/>
    <w:rsid w:val="04B1FBF0"/>
    <w:rsid w:val="0500C3B0"/>
    <w:rsid w:val="050F2D36"/>
    <w:rsid w:val="051A674C"/>
    <w:rsid w:val="05378C0F"/>
    <w:rsid w:val="0539F487"/>
    <w:rsid w:val="053F4EFE"/>
    <w:rsid w:val="054AFD88"/>
    <w:rsid w:val="05551D5C"/>
    <w:rsid w:val="0561B7B6"/>
    <w:rsid w:val="057C4E8C"/>
    <w:rsid w:val="057DFE6B"/>
    <w:rsid w:val="057EA371"/>
    <w:rsid w:val="057FFF92"/>
    <w:rsid w:val="05831291"/>
    <w:rsid w:val="05B6D373"/>
    <w:rsid w:val="05B8D628"/>
    <w:rsid w:val="05C0A50C"/>
    <w:rsid w:val="05E1B8A2"/>
    <w:rsid w:val="05E3058A"/>
    <w:rsid w:val="05EBDF5A"/>
    <w:rsid w:val="05EE043D"/>
    <w:rsid w:val="05F04B59"/>
    <w:rsid w:val="061A23C1"/>
    <w:rsid w:val="063F0FAE"/>
    <w:rsid w:val="064E5650"/>
    <w:rsid w:val="06680E68"/>
    <w:rsid w:val="0674DE45"/>
    <w:rsid w:val="067DD20F"/>
    <w:rsid w:val="068A5448"/>
    <w:rsid w:val="068BC9E1"/>
    <w:rsid w:val="068FF528"/>
    <w:rsid w:val="06950354"/>
    <w:rsid w:val="06BAAAC8"/>
    <w:rsid w:val="06C8F846"/>
    <w:rsid w:val="06D5BD1A"/>
    <w:rsid w:val="06FCE1EA"/>
    <w:rsid w:val="06FEF51F"/>
    <w:rsid w:val="0707C980"/>
    <w:rsid w:val="073169D7"/>
    <w:rsid w:val="0741FDCF"/>
    <w:rsid w:val="074C1E88"/>
    <w:rsid w:val="075209B6"/>
    <w:rsid w:val="0756B74E"/>
    <w:rsid w:val="0761FB71"/>
    <w:rsid w:val="07626319"/>
    <w:rsid w:val="07726DC3"/>
    <w:rsid w:val="0778884C"/>
    <w:rsid w:val="07792FC7"/>
    <w:rsid w:val="07A6E6C5"/>
    <w:rsid w:val="07BDCD53"/>
    <w:rsid w:val="07BDEF7C"/>
    <w:rsid w:val="07C61A6B"/>
    <w:rsid w:val="07C63731"/>
    <w:rsid w:val="07C8568D"/>
    <w:rsid w:val="07D20FA9"/>
    <w:rsid w:val="07D674BE"/>
    <w:rsid w:val="07D861DF"/>
    <w:rsid w:val="07E647C3"/>
    <w:rsid w:val="07E812E9"/>
    <w:rsid w:val="07F131DE"/>
    <w:rsid w:val="07F16F37"/>
    <w:rsid w:val="080615BF"/>
    <w:rsid w:val="08243F50"/>
    <w:rsid w:val="085D2701"/>
    <w:rsid w:val="0888131F"/>
    <w:rsid w:val="08A9926D"/>
    <w:rsid w:val="08AA2129"/>
    <w:rsid w:val="08AD92BE"/>
    <w:rsid w:val="08B1F9BD"/>
    <w:rsid w:val="08C4618E"/>
    <w:rsid w:val="08F3A793"/>
    <w:rsid w:val="0900A6A5"/>
    <w:rsid w:val="09090D2B"/>
    <w:rsid w:val="09133F2B"/>
    <w:rsid w:val="09194F7F"/>
    <w:rsid w:val="092596B7"/>
    <w:rsid w:val="093B262E"/>
    <w:rsid w:val="097B68A6"/>
    <w:rsid w:val="0995FAFF"/>
    <w:rsid w:val="099CA605"/>
    <w:rsid w:val="09A2E502"/>
    <w:rsid w:val="09AC61D4"/>
    <w:rsid w:val="09AE9903"/>
    <w:rsid w:val="09B5B618"/>
    <w:rsid w:val="09B68250"/>
    <w:rsid w:val="09BBF944"/>
    <w:rsid w:val="09D550E0"/>
    <w:rsid w:val="09D76CED"/>
    <w:rsid w:val="09DDFA53"/>
    <w:rsid w:val="09DEFA7D"/>
    <w:rsid w:val="09E72460"/>
    <w:rsid w:val="09EC9FB0"/>
    <w:rsid w:val="0A1367FC"/>
    <w:rsid w:val="0A2A1905"/>
    <w:rsid w:val="0A2D77C9"/>
    <w:rsid w:val="0A2DD8E0"/>
    <w:rsid w:val="0A38E362"/>
    <w:rsid w:val="0A4D6CA9"/>
    <w:rsid w:val="0A4DB2E2"/>
    <w:rsid w:val="0A513942"/>
    <w:rsid w:val="0A5847DC"/>
    <w:rsid w:val="0A6863BA"/>
    <w:rsid w:val="0A9C18E5"/>
    <w:rsid w:val="0AB7D204"/>
    <w:rsid w:val="0ABC2892"/>
    <w:rsid w:val="0ACDCD3C"/>
    <w:rsid w:val="0ACEC06E"/>
    <w:rsid w:val="0AD45DC7"/>
    <w:rsid w:val="0AE5584F"/>
    <w:rsid w:val="0AF1BCD8"/>
    <w:rsid w:val="0B05362E"/>
    <w:rsid w:val="0B0A0732"/>
    <w:rsid w:val="0B232C52"/>
    <w:rsid w:val="0B23F7A7"/>
    <w:rsid w:val="0B3A49C4"/>
    <w:rsid w:val="0B3AAEFB"/>
    <w:rsid w:val="0B4063EC"/>
    <w:rsid w:val="0B47073F"/>
    <w:rsid w:val="0B4884C7"/>
    <w:rsid w:val="0B4FAEDA"/>
    <w:rsid w:val="0B5B8B93"/>
    <w:rsid w:val="0B5C04EF"/>
    <w:rsid w:val="0B817E80"/>
    <w:rsid w:val="0B941428"/>
    <w:rsid w:val="0B9ECFA6"/>
    <w:rsid w:val="0BAB2BB7"/>
    <w:rsid w:val="0BC129FF"/>
    <w:rsid w:val="0BDE9AD7"/>
    <w:rsid w:val="0BF9B03A"/>
    <w:rsid w:val="0C04EA91"/>
    <w:rsid w:val="0C10F5D9"/>
    <w:rsid w:val="0C1E64F1"/>
    <w:rsid w:val="0C59BA70"/>
    <w:rsid w:val="0C5C376A"/>
    <w:rsid w:val="0C8B80A1"/>
    <w:rsid w:val="0CE639C5"/>
    <w:rsid w:val="0CE74A64"/>
    <w:rsid w:val="0CEC535E"/>
    <w:rsid w:val="0CFE38F4"/>
    <w:rsid w:val="0D0412B6"/>
    <w:rsid w:val="0D1C0E3F"/>
    <w:rsid w:val="0D2048D8"/>
    <w:rsid w:val="0D303F21"/>
    <w:rsid w:val="0D518420"/>
    <w:rsid w:val="0D5B3EA1"/>
    <w:rsid w:val="0D650708"/>
    <w:rsid w:val="0D711B9C"/>
    <w:rsid w:val="0D7E50D8"/>
    <w:rsid w:val="0D7F0D96"/>
    <w:rsid w:val="0D816E7B"/>
    <w:rsid w:val="0DB0ADDE"/>
    <w:rsid w:val="0DF02ECE"/>
    <w:rsid w:val="0DF6E19B"/>
    <w:rsid w:val="0E075137"/>
    <w:rsid w:val="0E10ABDE"/>
    <w:rsid w:val="0E204FB8"/>
    <w:rsid w:val="0E2A0324"/>
    <w:rsid w:val="0E389F35"/>
    <w:rsid w:val="0E3B2709"/>
    <w:rsid w:val="0E56FF76"/>
    <w:rsid w:val="0E64A952"/>
    <w:rsid w:val="0E6F4569"/>
    <w:rsid w:val="0E87B09C"/>
    <w:rsid w:val="0EA8DC9E"/>
    <w:rsid w:val="0EAD5C97"/>
    <w:rsid w:val="0EB53B1D"/>
    <w:rsid w:val="0EC129B9"/>
    <w:rsid w:val="0EC55AEC"/>
    <w:rsid w:val="0EEF0C77"/>
    <w:rsid w:val="0EF1099B"/>
    <w:rsid w:val="0EFF81EB"/>
    <w:rsid w:val="0F061837"/>
    <w:rsid w:val="0F10D1C3"/>
    <w:rsid w:val="0F137F70"/>
    <w:rsid w:val="0F25FF3B"/>
    <w:rsid w:val="0F3AE076"/>
    <w:rsid w:val="0F471A23"/>
    <w:rsid w:val="0F586FBD"/>
    <w:rsid w:val="0F72CCB7"/>
    <w:rsid w:val="0F87762D"/>
    <w:rsid w:val="0F8E2708"/>
    <w:rsid w:val="0F9E9395"/>
    <w:rsid w:val="0FA1B54A"/>
    <w:rsid w:val="0FA9380F"/>
    <w:rsid w:val="0FBA8DFA"/>
    <w:rsid w:val="0FBC73ED"/>
    <w:rsid w:val="0FDA7FC8"/>
    <w:rsid w:val="1013298A"/>
    <w:rsid w:val="10164BB3"/>
    <w:rsid w:val="101EFA8D"/>
    <w:rsid w:val="10265EAD"/>
    <w:rsid w:val="103EE2C2"/>
    <w:rsid w:val="10511BF7"/>
    <w:rsid w:val="105430C6"/>
    <w:rsid w:val="1060AEC3"/>
    <w:rsid w:val="106AB6E7"/>
    <w:rsid w:val="10779108"/>
    <w:rsid w:val="108F5501"/>
    <w:rsid w:val="10947BFD"/>
    <w:rsid w:val="10AD570B"/>
    <w:rsid w:val="10B65C64"/>
    <w:rsid w:val="10C34B60"/>
    <w:rsid w:val="10C72F66"/>
    <w:rsid w:val="10CA15DA"/>
    <w:rsid w:val="10D9D871"/>
    <w:rsid w:val="10FCCCF2"/>
    <w:rsid w:val="1115FEE3"/>
    <w:rsid w:val="11271388"/>
    <w:rsid w:val="113C2B6A"/>
    <w:rsid w:val="11609A51"/>
    <w:rsid w:val="118CD643"/>
    <w:rsid w:val="118D5067"/>
    <w:rsid w:val="119410A8"/>
    <w:rsid w:val="11A2E5A5"/>
    <w:rsid w:val="11A8F8D7"/>
    <w:rsid w:val="11B47405"/>
    <w:rsid w:val="11C5B01A"/>
    <w:rsid w:val="11D4542F"/>
    <w:rsid w:val="11E8ACAE"/>
    <w:rsid w:val="11F12A76"/>
    <w:rsid w:val="11FD657B"/>
    <w:rsid w:val="12065572"/>
    <w:rsid w:val="120B0A6F"/>
    <w:rsid w:val="120E74F8"/>
    <w:rsid w:val="121FB5C4"/>
    <w:rsid w:val="122A9B6B"/>
    <w:rsid w:val="1238BE98"/>
    <w:rsid w:val="1243425B"/>
    <w:rsid w:val="124F7992"/>
    <w:rsid w:val="12554A17"/>
    <w:rsid w:val="126B6323"/>
    <w:rsid w:val="12718A41"/>
    <w:rsid w:val="1272908F"/>
    <w:rsid w:val="12A73E97"/>
    <w:rsid w:val="12AC5457"/>
    <w:rsid w:val="12CF4AC2"/>
    <w:rsid w:val="12D7866B"/>
    <w:rsid w:val="13111A69"/>
    <w:rsid w:val="131DC1D6"/>
    <w:rsid w:val="1349F9C8"/>
    <w:rsid w:val="137B3AA7"/>
    <w:rsid w:val="1381E4C5"/>
    <w:rsid w:val="138F9831"/>
    <w:rsid w:val="139DB464"/>
    <w:rsid w:val="139DE696"/>
    <w:rsid w:val="13A257A9"/>
    <w:rsid w:val="13A3E7D6"/>
    <w:rsid w:val="13B6B8A2"/>
    <w:rsid w:val="13D1ECFE"/>
    <w:rsid w:val="13FDC48E"/>
    <w:rsid w:val="141133AE"/>
    <w:rsid w:val="141BACB5"/>
    <w:rsid w:val="14331855"/>
    <w:rsid w:val="14354483"/>
    <w:rsid w:val="14383A6A"/>
    <w:rsid w:val="143B1700"/>
    <w:rsid w:val="14589A82"/>
    <w:rsid w:val="1458D9AB"/>
    <w:rsid w:val="14818EE3"/>
    <w:rsid w:val="1482ADFB"/>
    <w:rsid w:val="1489775C"/>
    <w:rsid w:val="1495C807"/>
    <w:rsid w:val="14977D8E"/>
    <w:rsid w:val="14A59348"/>
    <w:rsid w:val="14B728CD"/>
    <w:rsid w:val="14B99237"/>
    <w:rsid w:val="14C4AB58"/>
    <w:rsid w:val="14DD9DF2"/>
    <w:rsid w:val="14E2C678"/>
    <w:rsid w:val="14E492D2"/>
    <w:rsid w:val="14E74632"/>
    <w:rsid w:val="15013A3B"/>
    <w:rsid w:val="150FBB64"/>
    <w:rsid w:val="151723C6"/>
    <w:rsid w:val="15197193"/>
    <w:rsid w:val="15317516"/>
    <w:rsid w:val="1534BE54"/>
    <w:rsid w:val="154B3E88"/>
    <w:rsid w:val="15535A23"/>
    <w:rsid w:val="15572411"/>
    <w:rsid w:val="1563B829"/>
    <w:rsid w:val="15655252"/>
    <w:rsid w:val="15687275"/>
    <w:rsid w:val="1573C9F4"/>
    <w:rsid w:val="159D4D01"/>
    <w:rsid w:val="15D58675"/>
    <w:rsid w:val="15D7C4DE"/>
    <w:rsid w:val="15E9408C"/>
    <w:rsid w:val="15F5F12F"/>
    <w:rsid w:val="15FE0B84"/>
    <w:rsid w:val="16029566"/>
    <w:rsid w:val="160416A4"/>
    <w:rsid w:val="160EC603"/>
    <w:rsid w:val="1612FF9E"/>
    <w:rsid w:val="16165179"/>
    <w:rsid w:val="161D05C4"/>
    <w:rsid w:val="1635BDC1"/>
    <w:rsid w:val="165AF703"/>
    <w:rsid w:val="165F85C2"/>
    <w:rsid w:val="167B1BB4"/>
    <w:rsid w:val="168E16DB"/>
    <w:rsid w:val="169C7D9D"/>
    <w:rsid w:val="16A99082"/>
    <w:rsid w:val="16B74C6E"/>
    <w:rsid w:val="16FA7048"/>
    <w:rsid w:val="16FC8C8B"/>
    <w:rsid w:val="171A7D71"/>
    <w:rsid w:val="1746E6C2"/>
    <w:rsid w:val="17470CBC"/>
    <w:rsid w:val="17553012"/>
    <w:rsid w:val="176ABB81"/>
    <w:rsid w:val="177047F6"/>
    <w:rsid w:val="177EECDD"/>
    <w:rsid w:val="1782F3C4"/>
    <w:rsid w:val="178A26F3"/>
    <w:rsid w:val="17903EF0"/>
    <w:rsid w:val="17A17D95"/>
    <w:rsid w:val="17AF3751"/>
    <w:rsid w:val="17B625F8"/>
    <w:rsid w:val="17BADA39"/>
    <w:rsid w:val="17C01E6A"/>
    <w:rsid w:val="17C6326E"/>
    <w:rsid w:val="17C85AC3"/>
    <w:rsid w:val="17FD1760"/>
    <w:rsid w:val="1805E62C"/>
    <w:rsid w:val="181814F0"/>
    <w:rsid w:val="1832C54E"/>
    <w:rsid w:val="1836ED57"/>
    <w:rsid w:val="1841043F"/>
    <w:rsid w:val="184395B3"/>
    <w:rsid w:val="1847B7F4"/>
    <w:rsid w:val="185076E5"/>
    <w:rsid w:val="185346AE"/>
    <w:rsid w:val="186D1112"/>
    <w:rsid w:val="189B0140"/>
    <w:rsid w:val="18A4A250"/>
    <w:rsid w:val="18C37583"/>
    <w:rsid w:val="18C5F3FB"/>
    <w:rsid w:val="18C8D68B"/>
    <w:rsid w:val="18C9353B"/>
    <w:rsid w:val="18DE4396"/>
    <w:rsid w:val="18DEE193"/>
    <w:rsid w:val="18F24098"/>
    <w:rsid w:val="18F97DFB"/>
    <w:rsid w:val="190BEB67"/>
    <w:rsid w:val="1915088F"/>
    <w:rsid w:val="19194D9A"/>
    <w:rsid w:val="191DA2D2"/>
    <w:rsid w:val="191FF615"/>
    <w:rsid w:val="19642B24"/>
    <w:rsid w:val="1974FF55"/>
    <w:rsid w:val="1977C779"/>
    <w:rsid w:val="19A3F194"/>
    <w:rsid w:val="19BE80A9"/>
    <w:rsid w:val="19EB399D"/>
    <w:rsid w:val="19FAB1CF"/>
    <w:rsid w:val="19FB0FCA"/>
    <w:rsid w:val="1A04C6D9"/>
    <w:rsid w:val="1A18DA98"/>
    <w:rsid w:val="1A236BB3"/>
    <w:rsid w:val="1A3D60D9"/>
    <w:rsid w:val="1A8751C5"/>
    <w:rsid w:val="1A902437"/>
    <w:rsid w:val="1A960241"/>
    <w:rsid w:val="1ACD5160"/>
    <w:rsid w:val="1AF34E5E"/>
    <w:rsid w:val="1AFE240A"/>
    <w:rsid w:val="1B04728A"/>
    <w:rsid w:val="1B0CDC25"/>
    <w:rsid w:val="1B27D203"/>
    <w:rsid w:val="1B4BEEF5"/>
    <w:rsid w:val="1B6E248A"/>
    <w:rsid w:val="1B7FE303"/>
    <w:rsid w:val="1B810278"/>
    <w:rsid w:val="1B8A4AD7"/>
    <w:rsid w:val="1B97930E"/>
    <w:rsid w:val="1BA153F1"/>
    <w:rsid w:val="1BA7350D"/>
    <w:rsid w:val="1BB5B89A"/>
    <w:rsid w:val="1BBB0429"/>
    <w:rsid w:val="1BC0D542"/>
    <w:rsid w:val="1BC24198"/>
    <w:rsid w:val="1BC775C0"/>
    <w:rsid w:val="1BCA03FC"/>
    <w:rsid w:val="1BDA42EC"/>
    <w:rsid w:val="1BDDF3A3"/>
    <w:rsid w:val="1BDF7BE4"/>
    <w:rsid w:val="1BE8DDA5"/>
    <w:rsid w:val="1C0437D5"/>
    <w:rsid w:val="1C2CFD7F"/>
    <w:rsid w:val="1C33E960"/>
    <w:rsid w:val="1C4E7B22"/>
    <w:rsid w:val="1C6921C1"/>
    <w:rsid w:val="1C99F46B"/>
    <w:rsid w:val="1CA186DA"/>
    <w:rsid w:val="1CA42C0F"/>
    <w:rsid w:val="1CAF6B74"/>
    <w:rsid w:val="1CC1A8E5"/>
    <w:rsid w:val="1CC85E19"/>
    <w:rsid w:val="1CDC8073"/>
    <w:rsid w:val="1D12A74F"/>
    <w:rsid w:val="1D34AC8F"/>
    <w:rsid w:val="1D3B8304"/>
    <w:rsid w:val="1D41B886"/>
    <w:rsid w:val="1D57F271"/>
    <w:rsid w:val="1D639BFE"/>
    <w:rsid w:val="1D6FF1D4"/>
    <w:rsid w:val="1D7EC43C"/>
    <w:rsid w:val="1D8A8EFC"/>
    <w:rsid w:val="1DA10DC0"/>
    <w:rsid w:val="1DA11B45"/>
    <w:rsid w:val="1DA23FE4"/>
    <w:rsid w:val="1DB6C308"/>
    <w:rsid w:val="1DC908E3"/>
    <w:rsid w:val="1DCA4DD5"/>
    <w:rsid w:val="1DD455B1"/>
    <w:rsid w:val="1DD878FE"/>
    <w:rsid w:val="1DE2347C"/>
    <w:rsid w:val="1DFE27D0"/>
    <w:rsid w:val="1DFEE80F"/>
    <w:rsid w:val="1E0345FE"/>
    <w:rsid w:val="1E0A79A3"/>
    <w:rsid w:val="1E0C237C"/>
    <w:rsid w:val="1E2B8406"/>
    <w:rsid w:val="1E3F171E"/>
    <w:rsid w:val="1E455EF6"/>
    <w:rsid w:val="1E5D83DE"/>
    <w:rsid w:val="1E649353"/>
    <w:rsid w:val="1E688F66"/>
    <w:rsid w:val="1E6FA5D7"/>
    <w:rsid w:val="1E8A7D40"/>
    <w:rsid w:val="1E8CC6A3"/>
    <w:rsid w:val="1E8D2B27"/>
    <w:rsid w:val="1E91822A"/>
    <w:rsid w:val="1E9D8A26"/>
    <w:rsid w:val="1EA3A803"/>
    <w:rsid w:val="1EC73FED"/>
    <w:rsid w:val="1ECE5C58"/>
    <w:rsid w:val="1EE75596"/>
    <w:rsid w:val="1F15258D"/>
    <w:rsid w:val="1F33E399"/>
    <w:rsid w:val="1F362278"/>
    <w:rsid w:val="1F51FC1D"/>
    <w:rsid w:val="1F54BF76"/>
    <w:rsid w:val="1F5CB3F9"/>
    <w:rsid w:val="1F6C09F0"/>
    <w:rsid w:val="1F787480"/>
    <w:rsid w:val="1F85799E"/>
    <w:rsid w:val="1F8AE4D9"/>
    <w:rsid w:val="1F949F91"/>
    <w:rsid w:val="1F97EDFD"/>
    <w:rsid w:val="1F9A1E05"/>
    <w:rsid w:val="1FC649D3"/>
    <w:rsid w:val="1FCABF47"/>
    <w:rsid w:val="1FD88780"/>
    <w:rsid w:val="1FDC2C55"/>
    <w:rsid w:val="2012AEE7"/>
    <w:rsid w:val="20159F11"/>
    <w:rsid w:val="201BF927"/>
    <w:rsid w:val="202036EB"/>
    <w:rsid w:val="202438C0"/>
    <w:rsid w:val="2029ACCC"/>
    <w:rsid w:val="202EC384"/>
    <w:rsid w:val="203A071E"/>
    <w:rsid w:val="203DA024"/>
    <w:rsid w:val="204462EE"/>
    <w:rsid w:val="204B1EF6"/>
    <w:rsid w:val="204FC1DC"/>
    <w:rsid w:val="20655B7D"/>
    <w:rsid w:val="2077B2FE"/>
    <w:rsid w:val="20795948"/>
    <w:rsid w:val="20829EE2"/>
    <w:rsid w:val="209642D6"/>
    <w:rsid w:val="20A3AB1A"/>
    <w:rsid w:val="20A9AC5A"/>
    <w:rsid w:val="20AEAF4D"/>
    <w:rsid w:val="20B58A85"/>
    <w:rsid w:val="20D54B87"/>
    <w:rsid w:val="20E036ED"/>
    <w:rsid w:val="20E13639"/>
    <w:rsid w:val="210840A6"/>
    <w:rsid w:val="210C7594"/>
    <w:rsid w:val="210D0242"/>
    <w:rsid w:val="210F8248"/>
    <w:rsid w:val="21153473"/>
    <w:rsid w:val="211F452A"/>
    <w:rsid w:val="2127D90B"/>
    <w:rsid w:val="214B1B29"/>
    <w:rsid w:val="215A39F1"/>
    <w:rsid w:val="216324C8"/>
    <w:rsid w:val="2166B1B0"/>
    <w:rsid w:val="216AFD16"/>
    <w:rsid w:val="2181A7E0"/>
    <w:rsid w:val="21837268"/>
    <w:rsid w:val="219613C9"/>
    <w:rsid w:val="2197899A"/>
    <w:rsid w:val="21A32128"/>
    <w:rsid w:val="21AAA5DD"/>
    <w:rsid w:val="21BC3E95"/>
    <w:rsid w:val="21C57D2D"/>
    <w:rsid w:val="21CD1F73"/>
    <w:rsid w:val="21D03F4E"/>
    <w:rsid w:val="21D52AE8"/>
    <w:rsid w:val="21E3A12C"/>
    <w:rsid w:val="21E6A032"/>
    <w:rsid w:val="21EAEA41"/>
    <w:rsid w:val="21FE7D89"/>
    <w:rsid w:val="21FF2D63"/>
    <w:rsid w:val="21FF65DA"/>
    <w:rsid w:val="22065C49"/>
    <w:rsid w:val="22167F2A"/>
    <w:rsid w:val="2216F672"/>
    <w:rsid w:val="222A72C8"/>
    <w:rsid w:val="2233502A"/>
    <w:rsid w:val="223A60F6"/>
    <w:rsid w:val="2251417A"/>
    <w:rsid w:val="225B19DD"/>
    <w:rsid w:val="2283F765"/>
    <w:rsid w:val="2283F78B"/>
    <w:rsid w:val="228525DC"/>
    <w:rsid w:val="22890FDD"/>
    <w:rsid w:val="229497AB"/>
    <w:rsid w:val="229F69C6"/>
    <w:rsid w:val="22A41107"/>
    <w:rsid w:val="22A7233D"/>
    <w:rsid w:val="22BA98B5"/>
    <w:rsid w:val="22C5249D"/>
    <w:rsid w:val="22D48283"/>
    <w:rsid w:val="22E589D4"/>
    <w:rsid w:val="22F0D44C"/>
    <w:rsid w:val="22F0EDD9"/>
    <w:rsid w:val="22FAAFC7"/>
    <w:rsid w:val="230F4659"/>
    <w:rsid w:val="23235690"/>
    <w:rsid w:val="23271848"/>
    <w:rsid w:val="2336C791"/>
    <w:rsid w:val="2341C1CF"/>
    <w:rsid w:val="23483CF7"/>
    <w:rsid w:val="23614D8E"/>
    <w:rsid w:val="237C47CE"/>
    <w:rsid w:val="238C4DA3"/>
    <w:rsid w:val="2392B80C"/>
    <w:rsid w:val="2398AD68"/>
    <w:rsid w:val="23A023DA"/>
    <w:rsid w:val="23B2724D"/>
    <w:rsid w:val="23BAFB38"/>
    <w:rsid w:val="23CF2568"/>
    <w:rsid w:val="23D0B3A7"/>
    <w:rsid w:val="23F70C65"/>
    <w:rsid w:val="2415B244"/>
    <w:rsid w:val="2424E03E"/>
    <w:rsid w:val="244639A9"/>
    <w:rsid w:val="2450096C"/>
    <w:rsid w:val="24553D1E"/>
    <w:rsid w:val="245AE21D"/>
    <w:rsid w:val="2461D261"/>
    <w:rsid w:val="24809299"/>
    <w:rsid w:val="2481F7F8"/>
    <w:rsid w:val="24844056"/>
    <w:rsid w:val="24858056"/>
    <w:rsid w:val="24A74BA7"/>
    <w:rsid w:val="24B14FD0"/>
    <w:rsid w:val="24B2D4A1"/>
    <w:rsid w:val="24CB7EE4"/>
    <w:rsid w:val="24D4D6FC"/>
    <w:rsid w:val="24E56AC4"/>
    <w:rsid w:val="24F8188E"/>
    <w:rsid w:val="25018F0B"/>
    <w:rsid w:val="25043B55"/>
    <w:rsid w:val="25075DEC"/>
    <w:rsid w:val="25075F3B"/>
    <w:rsid w:val="2518E9C3"/>
    <w:rsid w:val="252A0641"/>
    <w:rsid w:val="254E838A"/>
    <w:rsid w:val="255D8AC3"/>
    <w:rsid w:val="2560B9FF"/>
    <w:rsid w:val="256CF3B1"/>
    <w:rsid w:val="256ED2FC"/>
    <w:rsid w:val="2570ABC2"/>
    <w:rsid w:val="259EEF0F"/>
    <w:rsid w:val="25B40CBB"/>
    <w:rsid w:val="25B52108"/>
    <w:rsid w:val="25CEB537"/>
    <w:rsid w:val="25D14612"/>
    <w:rsid w:val="25F768D1"/>
    <w:rsid w:val="260FFDB6"/>
    <w:rsid w:val="2621EF8D"/>
    <w:rsid w:val="2628E2C1"/>
    <w:rsid w:val="26342ABB"/>
    <w:rsid w:val="26397F75"/>
    <w:rsid w:val="2642D36E"/>
    <w:rsid w:val="26439E7A"/>
    <w:rsid w:val="264A17A0"/>
    <w:rsid w:val="2658359A"/>
    <w:rsid w:val="265A0236"/>
    <w:rsid w:val="2680D899"/>
    <w:rsid w:val="2684FD4B"/>
    <w:rsid w:val="2687FF86"/>
    <w:rsid w:val="26899687"/>
    <w:rsid w:val="2694E40A"/>
    <w:rsid w:val="26BC2579"/>
    <w:rsid w:val="26BEC828"/>
    <w:rsid w:val="26C9F464"/>
    <w:rsid w:val="26DBD676"/>
    <w:rsid w:val="26DDA185"/>
    <w:rsid w:val="26DFC959"/>
    <w:rsid w:val="26EA130F"/>
    <w:rsid w:val="26F6E20F"/>
    <w:rsid w:val="2704E3DC"/>
    <w:rsid w:val="2705ECD3"/>
    <w:rsid w:val="2737F7D6"/>
    <w:rsid w:val="27385523"/>
    <w:rsid w:val="273AAEA7"/>
    <w:rsid w:val="27530A73"/>
    <w:rsid w:val="2756B543"/>
    <w:rsid w:val="2776A81D"/>
    <w:rsid w:val="277BB466"/>
    <w:rsid w:val="2783550B"/>
    <w:rsid w:val="278BE22D"/>
    <w:rsid w:val="2791CA08"/>
    <w:rsid w:val="27A6D4B3"/>
    <w:rsid w:val="27A9CF55"/>
    <w:rsid w:val="27AAEE9E"/>
    <w:rsid w:val="27B8335B"/>
    <w:rsid w:val="27BBD13D"/>
    <w:rsid w:val="27CEEE8D"/>
    <w:rsid w:val="27CFFB1C"/>
    <w:rsid w:val="27E1FC20"/>
    <w:rsid w:val="27FA7207"/>
    <w:rsid w:val="2803F96E"/>
    <w:rsid w:val="2811D8B3"/>
    <w:rsid w:val="2823BB7B"/>
    <w:rsid w:val="28285A39"/>
    <w:rsid w:val="284834E0"/>
    <w:rsid w:val="28525C5B"/>
    <w:rsid w:val="2854742C"/>
    <w:rsid w:val="2856F3AC"/>
    <w:rsid w:val="286B4571"/>
    <w:rsid w:val="287BBDA1"/>
    <w:rsid w:val="288CCCEE"/>
    <w:rsid w:val="28958E8A"/>
    <w:rsid w:val="28A0B43D"/>
    <w:rsid w:val="28B1FCAD"/>
    <w:rsid w:val="28BB9EB6"/>
    <w:rsid w:val="28C00565"/>
    <w:rsid w:val="28CDC6D2"/>
    <w:rsid w:val="28D28FE8"/>
    <w:rsid w:val="28DB4643"/>
    <w:rsid w:val="28DF4033"/>
    <w:rsid w:val="28EA1C41"/>
    <w:rsid w:val="28F812EC"/>
    <w:rsid w:val="2909D40F"/>
    <w:rsid w:val="290A1871"/>
    <w:rsid w:val="292EABF3"/>
    <w:rsid w:val="292F8EB6"/>
    <w:rsid w:val="2957CE1F"/>
    <w:rsid w:val="295F9116"/>
    <w:rsid w:val="2979BF19"/>
    <w:rsid w:val="298307BC"/>
    <w:rsid w:val="29A3227B"/>
    <w:rsid w:val="29B1B169"/>
    <w:rsid w:val="29BF00D6"/>
    <w:rsid w:val="29C0E627"/>
    <w:rsid w:val="29C9EAB3"/>
    <w:rsid w:val="29CFA501"/>
    <w:rsid w:val="29D2BD48"/>
    <w:rsid w:val="29E18EB1"/>
    <w:rsid w:val="29EFB047"/>
    <w:rsid w:val="29FA0C7A"/>
    <w:rsid w:val="2A135084"/>
    <w:rsid w:val="2A3078E6"/>
    <w:rsid w:val="2A4243A9"/>
    <w:rsid w:val="2A5D0CCA"/>
    <w:rsid w:val="2A5F4E26"/>
    <w:rsid w:val="2A61F9A0"/>
    <w:rsid w:val="2A7D1D18"/>
    <w:rsid w:val="2A7D8884"/>
    <w:rsid w:val="2A7F62E3"/>
    <w:rsid w:val="2A84FB22"/>
    <w:rsid w:val="2A96203C"/>
    <w:rsid w:val="2AA1C199"/>
    <w:rsid w:val="2AC3F17D"/>
    <w:rsid w:val="2AD63E98"/>
    <w:rsid w:val="2ADF823B"/>
    <w:rsid w:val="2AEAB954"/>
    <w:rsid w:val="2AEF141B"/>
    <w:rsid w:val="2AF09DCF"/>
    <w:rsid w:val="2AF39E80"/>
    <w:rsid w:val="2AF3FAD7"/>
    <w:rsid w:val="2AF6F6B9"/>
    <w:rsid w:val="2AF90930"/>
    <w:rsid w:val="2B01A36C"/>
    <w:rsid w:val="2B051A62"/>
    <w:rsid w:val="2B351560"/>
    <w:rsid w:val="2B3C17B2"/>
    <w:rsid w:val="2B543943"/>
    <w:rsid w:val="2B72382F"/>
    <w:rsid w:val="2B7843F0"/>
    <w:rsid w:val="2B88CBA4"/>
    <w:rsid w:val="2B8D019F"/>
    <w:rsid w:val="2B9A4D70"/>
    <w:rsid w:val="2B9D131F"/>
    <w:rsid w:val="2BA0860D"/>
    <w:rsid w:val="2BA46709"/>
    <w:rsid w:val="2BBAD5DD"/>
    <w:rsid w:val="2BBEB42E"/>
    <w:rsid w:val="2BC42127"/>
    <w:rsid w:val="2BED19D6"/>
    <w:rsid w:val="2BF93217"/>
    <w:rsid w:val="2BF93E44"/>
    <w:rsid w:val="2BF94600"/>
    <w:rsid w:val="2C139E4F"/>
    <w:rsid w:val="2C34E945"/>
    <w:rsid w:val="2C4356FD"/>
    <w:rsid w:val="2C4DC22B"/>
    <w:rsid w:val="2C72E545"/>
    <w:rsid w:val="2C8F523B"/>
    <w:rsid w:val="2C96ED54"/>
    <w:rsid w:val="2CA24B2A"/>
    <w:rsid w:val="2CB75599"/>
    <w:rsid w:val="2CC0F8D0"/>
    <w:rsid w:val="2CCF8D40"/>
    <w:rsid w:val="2CD018D1"/>
    <w:rsid w:val="2CD78D87"/>
    <w:rsid w:val="2CD89B15"/>
    <w:rsid w:val="2CECF590"/>
    <w:rsid w:val="2CED1CA8"/>
    <w:rsid w:val="2CF61961"/>
    <w:rsid w:val="2D2B9348"/>
    <w:rsid w:val="2D39DCE7"/>
    <w:rsid w:val="2D49B3CE"/>
    <w:rsid w:val="2D546E73"/>
    <w:rsid w:val="2D61E429"/>
    <w:rsid w:val="2D7B4801"/>
    <w:rsid w:val="2D990D12"/>
    <w:rsid w:val="2DA0CEE3"/>
    <w:rsid w:val="2DC26636"/>
    <w:rsid w:val="2DCF2BF3"/>
    <w:rsid w:val="2DD3B629"/>
    <w:rsid w:val="2DD5B0A2"/>
    <w:rsid w:val="2DDEC462"/>
    <w:rsid w:val="2DF53325"/>
    <w:rsid w:val="2DF7E2E8"/>
    <w:rsid w:val="2E0F7D20"/>
    <w:rsid w:val="2E163440"/>
    <w:rsid w:val="2E16E65C"/>
    <w:rsid w:val="2E1F8398"/>
    <w:rsid w:val="2E211409"/>
    <w:rsid w:val="2E2B3F42"/>
    <w:rsid w:val="2E42CD29"/>
    <w:rsid w:val="2E5E84CB"/>
    <w:rsid w:val="2E6D9D33"/>
    <w:rsid w:val="2E6FC5C6"/>
    <w:rsid w:val="2E72612A"/>
    <w:rsid w:val="2EA01245"/>
    <w:rsid w:val="2EC8E267"/>
    <w:rsid w:val="2ECD336D"/>
    <w:rsid w:val="2EFE77BC"/>
    <w:rsid w:val="2F05B5EE"/>
    <w:rsid w:val="2F07CCFE"/>
    <w:rsid w:val="2F0A5254"/>
    <w:rsid w:val="2F10FD9D"/>
    <w:rsid w:val="2F1D0D4B"/>
    <w:rsid w:val="2F338B62"/>
    <w:rsid w:val="2F3D8BFE"/>
    <w:rsid w:val="2F459B1A"/>
    <w:rsid w:val="2F466E58"/>
    <w:rsid w:val="2F519ED3"/>
    <w:rsid w:val="2F5C6A53"/>
    <w:rsid w:val="2F6815D5"/>
    <w:rsid w:val="2F694DA9"/>
    <w:rsid w:val="2F776B34"/>
    <w:rsid w:val="2F953B3F"/>
    <w:rsid w:val="2FA4403D"/>
    <w:rsid w:val="2FB1F1A1"/>
    <w:rsid w:val="2FB867D6"/>
    <w:rsid w:val="2FD56C8C"/>
    <w:rsid w:val="2FD68860"/>
    <w:rsid w:val="2FEE3634"/>
    <w:rsid w:val="2FEE9136"/>
    <w:rsid w:val="3009E95E"/>
    <w:rsid w:val="302BA92F"/>
    <w:rsid w:val="302D7223"/>
    <w:rsid w:val="30572463"/>
    <w:rsid w:val="306080D7"/>
    <w:rsid w:val="30693561"/>
    <w:rsid w:val="30715707"/>
    <w:rsid w:val="30748D46"/>
    <w:rsid w:val="30790E52"/>
    <w:rsid w:val="3084A6C2"/>
    <w:rsid w:val="3084B3B8"/>
    <w:rsid w:val="30883019"/>
    <w:rsid w:val="308922B6"/>
    <w:rsid w:val="30AA8940"/>
    <w:rsid w:val="30B94E10"/>
    <w:rsid w:val="30BCA9FB"/>
    <w:rsid w:val="30E77B37"/>
    <w:rsid w:val="30EC5DDC"/>
    <w:rsid w:val="30EDEDEB"/>
    <w:rsid w:val="30EDFE41"/>
    <w:rsid w:val="311739E3"/>
    <w:rsid w:val="311BE05E"/>
    <w:rsid w:val="311C4416"/>
    <w:rsid w:val="3153935C"/>
    <w:rsid w:val="3154D0D4"/>
    <w:rsid w:val="3155BE0F"/>
    <w:rsid w:val="317144D0"/>
    <w:rsid w:val="317C44CF"/>
    <w:rsid w:val="31A2DEC9"/>
    <w:rsid w:val="31A7C41C"/>
    <w:rsid w:val="31AC41B2"/>
    <w:rsid w:val="31AED11A"/>
    <w:rsid w:val="31B25777"/>
    <w:rsid w:val="31BC99E8"/>
    <w:rsid w:val="31C3861A"/>
    <w:rsid w:val="31D564A9"/>
    <w:rsid w:val="31DE8768"/>
    <w:rsid w:val="31E8DEEE"/>
    <w:rsid w:val="3208D005"/>
    <w:rsid w:val="3211045C"/>
    <w:rsid w:val="3214DEB3"/>
    <w:rsid w:val="321F1B30"/>
    <w:rsid w:val="3221C7C1"/>
    <w:rsid w:val="32258C10"/>
    <w:rsid w:val="322CA103"/>
    <w:rsid w:val="3254AE0D"/>
    <w:rsid w:val="325B1DC3"/>
    <w:rsid w:val="326CCEB8"/>
    <w:rsid w:val="326DB54B"/>
    <w:rsid w:val="32775B5C"/>
    <w:rsid w:val="328243A2"/>
    <w:rsid w:val="32AFB4A0"/>
    <w:rsid w:val="32C21625"/>
    <w:rsid w:val="32C40794"/>
    <w:rsid w:val="32D0286B"/>
    <w:rsid w:val="32DD4C38"/>
    <w:rsid w:val="32E4CC95"/>
    <w:rsid w:val="32EB5E79"/>
    <w:rsid w:val="32F0B754"/>
    <w:rsid w:val="32F97E2F"/>
    <w:rsid w:val="32FC53EA"/>
    <w:rsid w:val="33074243"/>
    <w:rsid w:val="3309732E"/>
    <w:rsid w:val="330FF1DD"/>
    <w:rsid w:val="332C5757"/>
    <w:rsid w:val="332DAE5D"/>
    <w:rsid w:val="333C1E7C"/>
    <w:rsid w:val="33447672"/>
    <w:rsid w:val="335A9EC1"/>
    <w:rsid w:val="335FF4EC"/>
    <w:rsid w:val="337B5778"/>
    <w:rsid w:val="33AA6935"/>
    <w:rsid w:val="33B614EE"/>
    <w:rsid w:val="33C4FD31"/>
    <w:rsid w:val="33D29494"/>
    <w:rsid w:val="33DA803B"/>
    <w:rsid w:val="33F27358"/>
    <w:rsid w:val="33F748D1"/>
    <w:rsid w:val="33FE9836"/>
    <w:rsid w:val="3414B36A"/>
    <w:rsid w:val="3434C5CC"/>
    <w:rsid w:val="34460238"/>
    <w:rsid w:val="344B85F7"/>
    <w:rsid w:val="346C0C3D"/>
    <w:rsid w:val="3476C951"/>
    <w:rsid w:val="347DCC94"/>
    <w:rsid w:val="347F5240"/>
    <w:rsid w:val="349FDAD0"/>
    <w:rsid w:val="34ACB330"/>
    <w:rsid w:val="34B4C68E"/>
    <w:rsid w:val="34D04244"/>
    <w:rsid w:val="34D56CCB"/>
    <w:rsid w:val="34D64FC2"/>
    <w:rsid w:val="34DF64DE"/>
    <w:rsid w:val="34F61443"/>
    <w:rsid w:val="34FB156C"/>
    <w:rsid w:val="34FBA380"/>
    <w:rsid w:val="34FBC237"/>
    <w:rsid w:val="3507FAB6"/>
    <w:rsid w:val="3510253F"/>
    <w:rsid w:val="3534B8EA"/>
    <w:rsid w:val="3535E859"/>
    <w:rsid w:val="3549C825"/>
    <w:rsid w:val="35633AAC"/>
    <w:rsid w:val="3564CD0F"/>
    <w:rsid w:val="358455A5"/>
    <w:rsid w:val="358B3CC7"/>
    <w:rsid w:val="3593DFE3"/>
    <w:rsid w:val="35A9D6E7"/>
    <w:rsid w:val="35B04C5E"/>
    <w:rsid w:val="35C051DC"/>
    <w:rsid w:val="35C5344F"/>
    <w:rsid w:val="35C8CB47"/>
    <w:rsid w:val="35CE593C"/>
    <w:rsid w:val="35F5913F"/>
    <w:rsid w:val="35FD50AD"/>
    <w:rsid w:val="360CE9C4"/>
    <w:rsid w:val="362C7621"/>
    <w:rsid w:val="3630551C"/>
    <w:rsid w:val="36537D74"/>
    <w:rsid w:val="365AF216"/>
    <w:rsid w:val="365CA20B"/>
    <w:rsid w:val="36645040"/>
    <w:rsid w:val="3670F3F1"/>
    <w:rsid w:val="368742A8"/>
    <w:rsid w:val="36A3DC96"/>
    <w:rsid w:val="36A9125B"/>
    <w:rsid w:val="36AE7449"/>
    <w:rsid w:val="36B18CA0"/>
    <w:rsid w:val="36C16041"/>
    <w:rsid w:val="36C50E11"/>
    <w:rsid w:val="36CC7029"/>
    <w:rsid w:val="36D71914"/>
    <w:rsid w:val="36DF8F80"/>
    <w:rsid w:val="36E70F82"/>
    <w:rsid w:val="3704AB5C"/>
    <w:rsid w:val="3708245F"/>
    <w:rsid w:val="3714436D"/>
    <w:rsid w:val="3717B747"/>
    <w:rsid w:val="3720460C"/>
    <w:rsid w:val="37344567"/>
    <w:rsid w:val="374812E7"/>
    <w:rsid w:val="376CD69C"/>
    <w:rsid w:val="37874222"/>
    <w:rsid w:val="378CC9F9"/>
    <w:rsid w:val="37AD514E"/>
    <w:rsid w:val="37B4121B"/>
    <w:rsid w:val="37C16645"/>
    <w:rsid w:val="37D7D691"/>
    <w:rsid w:val="37E0A6C2"/>
    <w:rsid w:val="37E19005"/>
    <w:rsid w:val="37FFC2E8"/>
    <w:rsid w:val="38031853"/>
    <w:rsid w:val="3810CC63"/>
    <w:rsid w:val="381B29B6"/>
    <w:rsid w:val="384DC8EC"/>
    <w:rsid w:val="385F1D0F"/>
    <w:rsid w:val="386606F3"/>
    <w:rsid w:val="38815FCE"/>
    <w:rsid w:val="388F84CA"/>
    <w:rsid w:val="38A27C7D"/>
    <w:rsid w:val="38A57F7E"/>
    <w:rsid w:val="38A7BBA0"/>
    <w:rsid w:val="38A98D10"/>
    <w:rsid w:val="38B5C60B"/>
    <w:rsid w:val="38C1A6D0"/>
    <w:rsid w:val="38C4F53C"/>
    <w:rsid w:val="38C7531C"/>
    <w:rsid w:val="38CA835A"/>
    <w:rsid w:val="38DCBB98"/>
    <w:rsid w:val="38E1F28D"/>
    <w:rsid w:val="38E6BD48"/>
    <w:rsid w:val="38F1ED9C"/>
    <w:rsid w:val="38FAFC73"/>
    <w:rsid w:val="39292FB6"/>
    <w:rsid w:val="392D9580"/>
    <w:rsid w:val="39332B07"/>
    <w:rsid w:val="393AAAC1"/>
    <w:rsid w:val="394921AF"/>
    <w:rsid w:val="3969390A"/>
    <w:rsid w:val="39767675"/>
    <w:rsid w:val="39A233FC"/>
    <w:rsid w:val="39A6F1FF"/>
    <w:rsid w:val="39ABD3E6"/>
    <w:rsid w:val="39B865F4"/>
    <w:rsid w:val="39BBDFDE"/>
    <w:rsid w:val="39BD07A3"/>
    <w:rsid w:val="39CC8561"/>
    <w:rsid w:val="39DB410B"/>
    <w:rsid w:val="39DD063E"/>
    <w:rsid w:val="39FF10F0"/>
    <w:rsid w:val="3A0D6580"/>
    <w:rsid w:val="3A1286F9"/>
    <w:rsid w:val="3A13C0D5"/>
    <w:rsid w:val="3A1F3ACC"/>
    <w:rsid w:val="3A22ED8B"/>
    <w:rsid w:val="3A3F09E4"/>
    <w:rsid w:val="3A40119E"/>
    <w:rsid w:val="3A564F54"/>
    <w:rsid w:val="3A942500"/>
    <w:rsid w:val="3AA673CE"/>
    <w:rsid w:val="3ACE1DAE"/>
    <w:rsid w:val="3ACE5958"/>
    <w:rsid w:val="3AD1B1A5"/>
    <w:rsid w:val="3AD3D83D"/>
    <w:rsid w:val="3B08D476"/>
    <w:rsid w:val="3B5327CA"/>
    <w:rsid w:val="3B532E0B"/>
    <w:rsid w:val="3B58D804"/>
    <w:rsid w:val="3B62D691"/>
    <w:rsid w:val="3B76CC68"/>
    <w:rsid w:val="3B78EBE4"/>
    <w:rsid w:val="3B7F33C5"/>
    <w:rsid w:val="3B82A135"/>
    <w:rsid w:val="3B8569AE"/>
    <w:rsid w:val="3B88FFAD"/>
    <w:rsid w:val="3B957595"/>
    <w:rsid w:val="3BBC1DD6"/>
    <w:rsid w:val="3BD0E8DE"/>
    <w:rsid w:val="3BE10624"/>
    <w:rsid w:val="3BF8FAD8"/>
    <w:rsid w:val="3C079B05"/>
    <w:rsid w:val="3C0C1F4D"/>
    <w:rsid w:val="3C146E95"/>
    <w:rsid w:val="3C158B8A"/>
    <w:rsid w:val="3C2F25A2"/>
    <w:rsid w:val="3C30458C"/>
    <w:rsid w:val="3C31096E"/>
    <w:rsid w:val="3C4B4830"/>
    <w:rsid w:val="3C53248C"/>
    <w:rsid w:val="3C5FB5C8"/>
    <w:rsid w:val="3C7BD051"/>
    <w:rsid w:val="3C88D9F4"/>
    <w:rsid w:val="3C8C143C"/>
    <w:rsid w:val="3C96EB80"/>
    <w:rsid w:val="3C9755FE"/>
    <w:rsid w:val="3CA9AB29"/>
    <w:rsid w:val="3CB4156E"/>
    <w:rsid w:val="3CB99FDE"/>
    <w:rsid w:val="3CC0E85F"/>
    <w:rsid w:val="3CF631A4"/>
    <w:rsid w:val="3CFD0679"/>
    <w:rsid w:val="3D21AC91"/>
    <w:rsid w:val="3D56DB8E"/>
    <w:rsid w:val="3D7B7CEA"/>
    <w:rsid w:val="3D955BD7"/>
    <w:rsid w:val="3DB2F56A"/>
    <w:rsid w:val="3DEBF451"/>
    <w:rsid w:val="3DF25D36"/>
    <w:rsid w:val="3E0551DC"/>
    <w:rsid w:val="3E0F85CF"/>
    <w:rsid w:val="3E0FA279"/>
    <w:rsid w:val="3E1BDB39"/>
    <w:rsid w:val="3E2FBA43"/>
    <w:rsid w:val="3E387CAA"/>
    <w:rsid w:val="3E4101B9"/>
    <w:rsid w:val="3E45862F"/>
    <w:rsid w:val="3E4E22CF"/>
    <w:rsid w:val="3E54443E"/>
    <w:rsid w:val="3E5999CC"/>
    <w:rsid w:val="3E650D9C"/>
    <w:rsid w:val="3E69FE4E"/>
    <w:rsid w:val="3E6A7CF2"/>
    <w:rsid w:val="3E7441AA"/>
    <w:rsid w:val="3E7FCB7C"/>
    <w:rsid w:val="3E8864FD"/>
    <w:rsid w:val="3EACD9B8"/>
    <w:rsid w:val="3EB61F35"/>
    <w:rsid w:val="3ECE2290"/>
    <w:rsid w:val="3ED28213"/>
    <w:rsid w:val="3F30FD4A"/>
    <w:rsid w:val="3F3565B0"/>
    <w:rsid w:val="3F50B821"/>
    <w:rsid w:val="3F81CF64"/>
    <w:rsid w:val="3F919339"/>
    <w:rsid w:val="3F99510F"/>
    <w:rsid w:val="3F9D524D"/>
    <w:rsid w:val="3FADAD14"/>
    <w:rsid w:val="3FBAFDE0"/>
    <w:rsid w:val="3FDA3F10"/>
    <w:rsid w:val="3FEA3972"/>
    <w:rsid w:val="4006A59E"/>
    <w:rsid w:val="402AB27C"/>
    <w:rsid w:val="403175D1"/>
    <w:rsid w:val="404758C9"/>
    <w:rsid w:val="40889D22"/>
    <w:rsid w:val="408BBC71"/>
    <w:rsid w:val="40A42199"/>
    <w:rsid w:val="40B4787D"/>
    <w:rsid w:val="40D739E5"/>
    <w:rsid w:val="4110E0A2"/>
    <w:rsid w:val="411D9DCF"/>
    <w:rsid w:val="41278BA8"/>
    <w:rsid w:val="41297481"/>
    <w:rsid w:val="41322181"/>
    <w:rsid w:val="414272CF"/>
    <w:rsid w:val="41431C90"/>
    <w:rsid w:val="41456029"/>
    <w:rsid w:val="414C9DC4"/>
    <w:rsid w:val="414F228F"/>
    <w:rsid w:val="4167AC51"/>
    <w:rsid w:val="41790BFE"/>
    <w:rsid w:val="417A8A05"/>
    <w:rsid w:val="417AE420"/>
    <w:rsid w:val="417B0378"/>
    <w:rsid w:val="4189B0B3"/>
    <w:rsid w:val="4189CBBF"/>
    <w:rsid w:val="418F4A8A"/>
    <w:rsid w:val="418FA7AE"/>
    <w:rsid w:val="419627C8"/>
    <w:rsid w:val="4199068E"/>
    <w:rsid w:val="41AC0074"/>
    <w:rsid w:val="41D9E91F"/>
    <w:rsid w:val="41E69EDE"/>
    <w:rsid w:val="41EF3111"/>
    <w:rsid w:val="420596C4"/>
    <w:rsid w:val="42152BCF"/>
    <w:rsid w:val="421AF5B1"/>
    <w:rsid w:val="423A4900"/>
    <w:rsid w:val="423C1E62"/>
    <w:rsid w:val="42430467"/>
    <w:rsid w:val="426D12DF"/>
    <w:rsid w:val="42913F1B"/>
    <w:rsid w:val="4291CBF8"/>
    <w:rsid w:val="429BEDEE"/>
    <w:rsid w:val="42AE5DBF"/>
    <w:rsid w:val="42BA0D26"/>
    <w:rsid w:val="42BBD924"/>
    <w:rsid w:val="42C25B29"/>
    <w:rsid w:val="42CE1FAE"/>
    <w:rsid w:val="42E6CA15"/>
    <w:rsid w:val="42F45F5F"/>
    <w:rsid w:val="42F67914"/>
    <w:rsid w:val="42FD9706"/>
    <w:rsid w:val="42FF5F40"/>
    <w:rsid w:val="4304AA78"/>
    <w:rsid w:val="43148663"/>
    <w:rsid w:val="433D105B"/>
    <w:rsid w:val="433D320B"/>
    <w:rsid w:val="4342C660"/>
    <w:rsid w:val="4350EF54"/>
    <w:rsid w:val="4357F2E0"/>
    <w:rsid w:val="435CE014"/>
    <w:rsid w:val="4361A5CD"/>
    <w:rsid w:val="43692B13"/>
    <w:rsid w:val="4375CDE4"/>
    <w:rsid w:val="4376E74B"/>
    <w:rsid w:val="438C1D25"/>
    <w:rsid w:val="43907B93"/>
    <w:rsid w:val="439B3880"/>
    <w:rsid w:val="43A7F28E"/>
    <w:rsid w:val="43A9BBD4"/>
    <w:rsid w:val="43B50A74"/>
    <w:rsid w:val="43B809B4"/>
    <w:rsid w:val="43BC6F9B"/>
    <w:rsid w:val="43C0540F"/>
    <w:rsid w:val="43EBCDD0"/>
    <w:rsid w:val="44049EB5"/>
    <w:rsid w:val="441400B7"/>
    <w:rsid w:val="4425EC3F"/>
    <w:rsid w:val="443AC321"/>
    <w:rsid w:val="4442B550"/>
    <w:rsid w:val="446C836D"/>
    <w:rsid w:val="446E7D08"/>
    <w:rsid w:val="4495474A"/>
    <w:rsid w:val="44990E00"/>
    <w:rsid w:val="44BA78CF"/>
    <w:rsid w:val="44C1F9AC"/>
    <w:rsid w:val="44C5BEBA"/>
    <w:rsid w:val="44E5E1B0"/>
    <w:rsid w:val="44F1332C"/>
    <w:rsid w:val="44FD20F2"/>
    <w:rsid w:val="44FD762E"/>
    <w:rsid w:val="450A805B"/>
    <w:rsid w:val="452F8C05"/>
    <w:rsid w:val="4538E2BA"/>
    <w:rsid w:val="453D3786"/>
    <w:rsid w:val="4543C2EF"/>
    <w:rsid w:val="455458A7"/>
    <w:rsid w:val="4555DBF3"/>
    <w:rsid w:val="456C48B2"/>
    <w:rsid w:val="458259FA"/>
    <w:rsid w:val="45872E9D"/>
    <w:rsid w:val="45AA93D5"/>
    <w:rsid w:val="45B3E9DB"/>
    <w:rsid w:val="45E09F4E"/>
    <w:rsid w:val="45ECAED4"/>
    <w:rsid w:val="460AC52A"/>
    <w:rsid w:val="4617C837"/>
    <w:rsid w:val="46210D4E"/>
    <w:rsid w:val="46251030"/>
    <w:rsid w:val="4629C52E"/>
    <w:rsid w:val="4636AFB5"/>
    <w:rsid w:val="463B796C"/>
    <w:rsid w:val="463B7E23"/>
    <w:rsid w:val="46524448"/>
    <w:rsid w:val="465E0EDB"/>
    <w:rsid w:val="4670B45B"/>
    <w:rsid w:val="46729C19"/>
    <w:rsid w:val="46750DD5"/>
    <w:rsid w:val="4686C9AE"/>
    <w:rsid w:val="4691B8B2"/>
    <w:rsid w:val="469C097C"/>
    <w:rsid w:val="469D0846"/>
    <w:rsid w:val="469D379E"/>
    <w:rsid w:val="46AB8014"/>
    <w:rsid w:val="46AE880D"/>
    <w:rsid w:val="46F29B51"/>
    <w:rsid w:val="46F53B23"/>
    <w:rsid w:val="47061312"/>
    <w:rsid w:val="47131C97"/>
    <w:rsid w:val="47181EF5"/>
    <w:rsid w:val="473BC768"/>
    <w:rsid w:val="473C7B86"/>
    <w:rsid w:val="47657125"/>
    <w:rsid w:val="47695300"/>
    <w:rsid w:val="476A3CA7"/>
    <w:rsid w:val="47707E6D"/>
    <w:rsid w:val="478A4483"/>
    <w:rsid w:val="47B86CEE"/>
    <w:rsid w:val="47BDCB29"/>
    <w:rsid w:val="47C283B4"/>
    <w:rsid w:val="47C9ECD9"/>
    <w:rsid w:val="47D5CEC4"/>
    <w:rsid w:val="47DF373C"/>
    <w:rsid w:val="47E18B0B"/>
    <w:rsid w:val="47FD2FD2"/>
    <w:rsid w:val="48020BF9"/>
    <w:rsid w:val="4830FE3B"/>
    <w:rsid w:val="483516F0"/>
    <w:rsid w:val="484AD1F4"/>
    <w:rsid w:val="4856907F"/>
    <w:rsid w:val="48983F64"/>
    <w:rsid w:val="48A22029"/>
    <w:rsid w:val="48ADBF2D"/>
    <w:rsid w:val="48B204A0"/>
    <w:rsid w:val="48BD966C"/>
    <w:rsid w:val="48C2DFE8"/>
    <w:rsid w:val="48C3A0E9"/>
    <w:rsid w:val="48C86BCB"/>
    <w:rsid w:val="48DF3AD7"/>
    <w:rsid w:val="48FCA3B2"/>
    <w:rsid w:val="490550DA"/>
    <w:rsid w:val="4907B67E"/>
    <w:rsid w:val="491679A8"/>
    <w:rsid w:val="492C80E3"/>
    <w:rsid w:val="49301BDC"/>
    <w:rsid w:val="493530B0"/>
    <w:rsid w:val="494846C8"/>
    <w:rsid w:val="4969F5B0"/>
    <w:rsid w:val="497D5B6C"/>
    <w:rsid w:val="497E6294"/>
    <w:rsid w:val="498EF238"/>
    <w:rsid w:val="498EFEC0"/>
    <w:rsid w:val="4997B5CF"/>
    <w:rsid w:val="49B0156B"/>
    <w:rsid w:val="49B379DA"/>
    <w:rsid w:val="49B4ADF1"/>
    <w:rsid w:val="49C1236B"/>
    <w:rsid w:val="49CA395A"/>
    <w:rsid w:val="49CA532E"/>
    <w:rsid w:val="49CDB52F"/>
    <w:rsid w:val="4A106B59"/>
    <w:rsid w:val="4A1B187A"/>
    <w:rsid w:val="4A1DDF68"/>
    <w:rsid w:val="4A354BF1"/>
    <w:rsid w:val="4A3E68FE"/>
    <w:rsid w:val="4A4199B8"/>
    <w:rsid w:val="4A4A5763"/>
    <w:rsid w:val="4A4ABD59"/>
    <w:rsid w:val="4AB73BB4"/>
    <w:rsid w:val="4AC269F5"/>
    <w:rsid w:val="4AD3B44D"/>
    <w:rsid w:val="4AD9C11A"/>
    <w:rsid w:val="4AF5FFAC"/>
    <w:rsid w:val="4AF8EABA"/>
    <w:rsid w:val="4B0C115A"/>
    <w:rsid w:val="4B0E36A8"/>
    <w:rsid w:val="4B15BA83"/>
    <w:rsid w:val="4B2CC75B"/>
    <w:rsid w:val="4B308381"/>
    <w:rsid w:val="4B329663"/>
    <w:rsid w:val="4B36B6D3"/>
    <w:rsid w:val="4B3B83C9"/>
    <w:rsid w:val="4B499009"/>
    <w:rsid w:val="4B524AAF"/>
    <w:rsid w:val="4B53D1C3"/>
    <w:rsid w:val="4B735D44"/>
    <w:rsid w:val="4B813DA4"/>
    <w:rsid w:val="4B8AAC9A"/>
    <w:rsid w:val="4BB44747"/>
    <w:rsid w:val="4BB68D2F"/>
    <w:rsid w:val="4BB9411D"/>
    <w:rsid w:val="4BC63639"/>
    <w:rsid w:val="4BCBC155"/>
    <w:rsid w:val="4BDBF0B6"/>
    <w:rsid w:val="4BE68DBA"/>
    <w:rsid w:val="4BEE56FA"/>
    <w:rsid w:val="4BEEC936"/>
    <w:rsid w:val="4C0D5710"/>
    <w:rsid w:val="4C2AA32D"/>
    <w:rsid w:val="4C2F6F06"/>
    <w:rsid w:val="4C383627"/>
    <w:rsid w:val="4C40731D"/>
    <w:rsid w:val="4C701963"/>
    <w:rsid w:val="4C954178"/>
    <w:rsid w:val="4C99103E"/>
    <w:rsid w:val="4C9A5B8B"/>
    <w:rsid w:val="4C9EA823"/>
    <w:rsid w:val="4CA79262"/>
    <w:rsid w:val="4CB366DB"/>
    <w:rsid w:val="4CB6F098"/>
    <w:rsid w:val="4CCC53E2"/>
    <w:rsid w:val="4CCE3F2C"/>
    <w:rsid w:val="4CCE66C4"/>
    <w:rsid w:val="4CDEA10F"/>
    <w:rsid w:val="4CEF5FB6"/>
    <w:rsid w:val="4CFE8C1D"/>
    <w:rsid w:val="4D046F5E"/>
    <w:rsid w:val="4D3E9F68"/>
    <w:rsid w:val="4D5758D7"/>
    <w:rsid w:val="4D5EE55A"/>
    <w:rsid w:val="4D64D14E"/>
    <w:rsid w:val="4D6B0AEB"/>
    <w:rsid w:val="4D7191EC"/>
    <w:rsid w:val="4D7FF441"/>
    <w:rsid w:val="4D9039F9"/>
    <w:rsid w:val="4D9E5248"/>
    <w:rsid w:val="4DC17512"/>
    <w:rsid w:val="4DEDC3B9"/>
    <w:rsid w:val="4E11F86F"/>
    <w:rsid w:val="4E1255D2"/>
    <w:rsid w:val="4E16A321"/>
    <w:rsid w:val="4E22FE3B"/>
    <w:rsid w:val="4E23453E"/>
    <w:rsid w:val="4E24A665"/>
    <w:rsid w:val="4E26AD3F"/>
    <w:rsid w:val="4E3E01DB"/>
    <w:rsid w:val="4E568E90"/>
    <w:rsid w:val="4E6A5B16"/>
    <w:rsid w:val="4E995BE9"/>
    <w:rsid w:val="4E998BB0"/>
    <w:rsid w:val="4E9F1221"/>
    <w:rsid w:val="4EACE3C7"/>
    <w:rsid w:val="4EB071F1"/>
    <w:rsid w:val="4EC5F3D0"/>
    <w:rsid w:val="4ECC18D8"/>
    <w:rsid w:val="4ED2AF35"/>
    <w:rsid w:val="4ED6A833"/>
    <w:rsid w:val="4EED01C6"/>
    <w:rsid w:val="4F0699CD"/>
    <w:rsid w:val="4F0F7BF2"/>
    <w:rsid w:val="4F188705"/>
    <w:rsid w:val="4F1AF915"/>
    <w:rsid w:val="4F3F9E26"/>
    <w:rsid w:val="4F418FE9"/>
    <w:rsid w:val="4F4C321E"/>
    <w:rsid w:val="4F4F93EC"/>
    <w:rsid w:val="4F7DE172"/>
    <w:rsid w:val="4F87BA2C"/>
    <w:rsid w:val="4FB4489F"/>
    <w:rsid w:val="4FD44074"/>
    <w:rsid w:val="4FDAD3A7"/>
    <w:rsid w:val="4FDE190D"/>
    <w:rsid w:val="4FF52CB0"/>
    <w:rsid w:val="50030A83"/>
    <w:rsid w:val="5011A066"/>
    <w:rsid w:val="502F7A50"/>
    <w:rsid w:val="503C0C6F"/>
    <w:rsid w:val="505B60FE"/>
    <w:rsid w:val="507A2706"/>
    <w:rsid w:val="5088D227"/>
    <w:rsid w:val="508A87C0"/>
    <w:rsid w:val="50929101"/>
    <w:rsid w:val="5094B8C3"/>
    <w:rsid w:val="50ABAFBD"/>
    <w:rsid w:val="50AC8DA0"/>
    <w:rsid w:val="50BBEFF0"/>
    <w:rsid w:val="50BF26BC"/>
    <w:rsid w:val="50C3444A"/>
    <w:rsid w:val="50CAC91D"/>
    <w:rsid w:val="50CFC680"/>
    <w:rsid w:val="50D289CD"/>
    <w:rsid w:val="50D426C6"/>
    <w:rsid w:val="50E23A6F"/>
    <w:rsid w:val="50ED1EF6"/>
    <w:rsid w:val="50F329D8"/>
    <w:rsid w:val="510598C7"/>
    <w:rsid w:val="51076F66"/>
    <w:rsid w:val="5113590E"/>
    <w:rsid w:val="512B420C"/>
    <w:rsid w:val="513DB2DF"/>
    <w:rsid w:val="51459CF8"/>
    <w:rsid w:val="516410CF"/>
    <w:rsid w:val="5186F6C6"/>
    <w:rsid w:val="51A76B4E"/>
    <w:rsid w:val="51AC8AF8"/>
    <w:rsid w:val="51ADC1D0"/>
    <w:rsid w:val="51BFD039"/>
    <w:rsid w:val="51D5838C"/>
    <w:rsid w:val="51DD393F"/>
    <w:rsid w:val="520BC548"/>
    <w:rsid w:val="52283425"/>
    <w:rsid w:val="5250C7D4"/>
    <w:rsid w:val="526A019F"/>
    <w:rsid w:val="526E5A2E"/>
    <w:rsid w:val="5271AFB4"/>
    <w:rsid w:val="527307F3"/>
    <w:rsid w:val="528CCAB5"/>
    <w:rsid w:val="52AE261E"/>
    <w:rsid w:val="52AE9266"/>
    <w:rsid w:val="52D94526"/>
    <w:rsid w:val="52DB1695"/>
    <w:rsid w:val="52E3D7CA"/>
    <w:rsid w:val="52E7C601"/>
    <w:rsid w:val="52EA70A7"/>
    <w:rsid w:val="52FE0073"/>
    <w:rsid w:val="53389576"/>
    <w:rsid w:val="533CC562"/>
    <w:rsid w:val="53448ED0"/>
    <w:rsid w:val="53486466"/>
    <w:rsid w:val="53564FAF"/>
    <w:rsid w:val="536745EF"/>
    <w:rsid w:val="536BFAA6"/>
    <w:rsid w:val="53A69092"/>
    <w:rsid w:val="53C8F3B0"/>
    <w:rsid w:val="53CD7D71"/>
    <w:rsid w:val="53D928D9"/>
    <w:rsid w:val="540B87C1"/>
    <w:rsid w:val="541954B7"/>
    <w:rsid w:val="54260A0D"/>
    <w:rsid w:val="542EDD30"/>
    <w:rsid w:val="54363B38"/>
    <w:rsid w:val="5439E908"/>
    <w:rsid w:val="544132E2"/>
    <w:rsid w:val="545493AA"/>
    <w:rsid w:val="5454A1FD"/>
    <w:rsid w:val="546FA486"/>
    <w:rsid w:val="5471A8E7"/>
    <w:rsid w:val="5475B848"/>
    <w:rsid w:val="5484620C"/>
    <w:rsid w:val="54852DB2"/>
    <w:rsid w:val="54857BDF"/>
    <w:rsid w:val="54892779"/>
    <w:rsid w:val="54A4240C"/>
    <w:rsid w:val="54A45707"/>
    <w:rsid w:val="54A6A730"/>
    <w:rsid w:val="54B535BC"/>
    <w:rsid w:val="54B95ABA"/>
    <w:rsid w:val="54C0504C"/>
    <w:rsid w:val="54C3F24F"/>
    <w:rsid w:val="54C9027A"/>
    <w:rsid w:val="54D40D94"/>
    <w:rsid w:val="54E33E0C"/>
    <w:rsid w:val="550A6A8B"/>
    <w:rsid w:val="551F11A0"/>
    <w:rsid w:val="55340BF9"/>
    <w:rsid w:val="55529CD2"/>
    <w:rsid w:val="5559D109"/>
    <w:rsid w:val="556527CF"/>
    <w:rsid w:val="5580E8D4"/>
    <w:rsid w:val="5585D66A"/>
    <w:rsid w:val="558D031C"/>
    <w:rsid w:val="55949CC9"/>
    <w:rsid w:val="55A95076"/>
    <w:rsid w:val="55AED14A"/>
    <w:rsid w:val="55B7973D"/>
    <w:rsid w:val="55C1DA6E"/>
    <w:rsid w:val="55CAE35E"/>
    <w:rsid w:val="55DBA951"/>
    <w:rsid w:val="56110D58"/>
    <w:rsid w:val="56137668"/>
    <w:rsid w:val="56161382"/>
    <w:rsid w:val="56176CB6"/>
    <w:rsid w:val="563B94F9"/>
    <w:rsid w:val="5653BE7C"/>
    <w:rsid w:val="56641D87"/>
    <w:rsid w:val="566BC18B"/>
    <w:rsid w:val="5678E255"/>
    <w:rsid w:val="56831873"/>
    <w:rsid w:val="56835460"/>
    <w:rsid w:val="56911475"/>
    <w:rsid w:val="5693E23A"/>
    <w:rsid w:val="56972FC1"/>
    <w:rsid w:val="56B03096"/>
    <w:rsid w:val="56B46C13"/>
    <w:rsid w:val="56DDE283"/>
    <w:rsid w:val="56E1CF48"/>
    <w:rsid w:val="56F7A4EA"/>
    <w:rsid w:val="56F8C92C"/>
    <w:rsid w:val="57087550"/>
    <w:rsid w:val="570BE03A"/>
    <w:rsid w:val="571CB935"/>
    <w:rsid w:val="5734A46F"/>
    <w:rsid w:val="573A50EC"/>
    <w:rsid w:val="573E50BC"/>
    <w:rsid w:val="5745C076"/>
    <w:rsid w:val="576E1A6C"/>
    <w:rsid w:val="5774FD70"/>
    <w:rsid w:val="577D72FF"/>
    <w:rsid w:val="579705C8"/>
    <w:rsid w:val="57A46111"/>
    <w:rsid w:val="57BEA675"/>
    <w:rsid w:val="57C78CB9"/>
    <w:rsid w:val="57CCA5AE"/>
    <w:rsid w:val="57D510AA"/>
    <w:rsid w:val="57EFA74D"/>
    <w:rsid w:val="580F2A7E"/>
    <w:rsid w:val="5841FF2F"/>
    <w:rsid w:val="5853C8A8"/>
    <w:rsid w:val="5876931F"/>
    <w:rsid w:val="588544FC"/>
    <w:rsid w:val="5887630F"/>
    <w:rsid w:val="58A88792"/>
    <w:rsid w:val="58B88C79"/>
    <w:rsid w:val="58D366B9"/>
    <w:rsid w:val="58DBEAAD"/>
    <w:rsid w:val="58F97B30"/>
    <w:rsid w:val="5907BF4C"/>
    <w:rsid w:val="5912840E"/>
    <w:rsid w:val="5917BE73"/>
    <w:rsid w:val="591E7549"/>
    <w:rsid w:val="5931D8D4"/>
    <w:rsid w:val="593DBD43"/>
    <w:rsid w:val="5960773C"/>
    <w:rsid w:val="596849E6"/>
    <w:rsid w:val="596DD2CB"/>
    <w:rsid w:val="59710C99"/>
    <w:rsid w:val="59A6F434"/>
    <w:rsid w:val="59C31660"/>
    <w:rsid w:val="59C51A3B"/>
    <w:rsid w:val="59CA3937"/>
    <w:rsid w:val="59CF0518"/>
    <w:rsid w:val="59D27467"/>
    <w:rsid w:val="59D4C7E2"/>
    <w:rsid w:val="59D80AEA"/>
    <w:rsid w:val="59D8D8B4"/>
    <w:rsid w:val="59FCD512"/>
    <w:rsid w:val="5A15ED4E"/>
    <w:rsid w:val="5A18F1D0"/>
    <w:rsid w:val="5A299E73"/>
    <w:rsid w:val="5A4487A0"/>
    <w:rsid w:val="5A48836B"/>
    <w:rsid w:val="5A56C163"/>
    <w:rsid w:val="5A6F63BA"/>
    <w:rsid w:val="5A71B9EB"/>
    <w:rsid w:val="5A743C10"/>
    <w:rsid w:val="5A782526"/>
    <w:rsid w:val="5A790CF9"/>
    <w:rsid w:val="5AB27399"/>
    <w:rsid w:val="5AB41D3D"/>
    <w:rsid w:val="5ACF4753"/>
    <w:rsid w:val="5AD8F802"/>
    <w:rsid w:val="5B015620"/>
    <w:rsid w:val="5B0341AE"/>
    <w:rsid w:val="5B05AEF7"/>
    <w:rsid w:val="5B1503DD"/>
    <w:rsid w:val="5B2EAEEA"/>
    <w:rsid w:val="5B3B7BB9"/>
    <w:rsid w:val="5B44B4C5"/>
    <w:rsid w:val="5B476601"/>
    <w:rsid w:val="5B484FBB"/>
    <w:rsid w:val="5B4AE444"/>
    <w:rsid w:val="5B5CC8CB"/>
    <w:rsid w:val="5B7353F3"/>
    <w:rsid w:val="5B7E331C"/>
    <w:rsid w:val="5B8FB163"/>
    <w:rsid w:val="5B969A52"/>
    <w:rsid w:val="5BA8E729"/>
    <w:rsid w:val="5BB3708F"/>
    <w:rsid w:val="5BCCE7F2"/>
    <w:rsid w:val="5BCD343F"/>
    <w:rsid w:val="5BCEF4AD"/>
    <w:rsid w:val="5BE5D449"/>
    <w:rsid w:val="5BF19221"/>
    <w:rsid w:val="5BFE2111"/>
    <w:rsid w:val="5C0A8D1A"/>
    <w:rsid w:val="5C170B43"/>
    <w:rsid w:val="5C199640"/>
    <w:rsid w:val="5C267BF1"/>
    <w:rsid w:val="5C35E3E0"/>
    <w:rsid w:val="5C44020F"/>
    <w:rsid w:val="5C48C12C"/>
    <w:rsid w:val="5C50BBA8"/>
    <w:rsid w:val="5C57CF94"/>
    <w:rsid w:val="5C7308BB"/>
    <w:rsid w:val="5C9817FE"/>
    <w:rsid w:val="5CC65E2C"/>
    <w:rsid w:val="5CC92C8D"/>
    <w:rsid w:val="5CCA37FD"/>
    <w:rsid w:val="5CCA5463"/>
    <w:rsid w:val="5CF0BD67"/>
    <w:rsid w:val="5CFA44E8"/>
    <w:rsid w:val="5D07A159"/>
    <w:rsid w:val="5D0C9987"/>
    <w:rsid w:val="5D289E9F"/>
    <w:rsid w:val="5D314EED"/>
    <w:rsid w:val="5D48EED2"/>
    <w:rsid w:val="5D68859A"/>
    <w:rsid w:val="5D8F72B0"/>
    <w:rsid w:val="5DA39B3C"/>
    <w:rsid w:val="5DBBB17C"/>
    <w:rsid w:val="5DD4B0D0"/>
    <w:rsid w:val="5DE4B010"/>
    <w:rsid w:val="5E0E87F1"/>
    <w:rsid w:val="5E1276CA"/>
    <w:rsid w:val="5E281C39"/>
    <w:rsid w:val="5E344F57"/>
    <w:rsid w:val="5E41568E"/>
    <w:rsid w:val="5E42F4BD"/>
    <w:rsid w:val="5E4AF09C"/>
    <w:rsid w:val="5E597D74"/>
    <w:rsid w:val="5E5BBC84"/>
    <w:rsid w:val="5E60FBB4"/>
    <w:rsid w:val="5E6D76AA"/>
    <w:rsid w:val="5E7E8070"/>
    <w:rsid w:val="5EA29860"/>
    <w:rsid w:val="5ECDFD25"/>
    <w:rsid w:val="5ED149CC"/>
    <w:rsid w:val="5ED52624"/>
    <w:rsid w:val="5EE5C6B8"/>
    <w:rsid w:val="5EF7AC35"/>
    <w:rsid w:val="5F0809F1"/>
    <w:rsid w:val="5F18D7DD"/>
    <w:rsid w:val="5F240BDD"/>
    <w:rsid w:val="5F25FB3F"/>
    <w:rsid w:val="5F2B4311"/>
    <w:rsid w:val="5F2C287C"/>
    <w:rsid w:val="5F34BA5A"/>
    <w:rsid w:val="5F42CE03"/>
    <w:rsid w:val="5F4A1D96"/>
    <w:rsid w:val="5F4BF098"/>
    <w:rsid w:val="5F7602B9"/>
    <w:rsid w:val="5F8012D1"/>
    <w:rsid w:val="5F8F41B8"/>
    <w:rsid w:val="5FA76BEF"/>
    <w:rsid w:val="5FA857C8"/>
    <w:rsid w:val="5FB292CB"/>
    <w:rsid w:val="5FB591C9"/>
    <w:rsid w:val="5FC3EC9A"/>
    <w:rsid w:val="5FD46F0F"/>
    <w:rsid w:val="5FE0773D"/>
    <w:rsid w:val="5FEC9CF8"/>
    <w:rsid w:val="5FF21FDF"/>
    <w:rsid w:val="5FFC333F"/>
    <w:rsid w:val="5FFD5477"/>
    <w:rsid w:val="6005E678"/>
    <w:rsid w:val="60304BCB"/>
    <w:rsid w:val="603DD804"/>
    <w:rsid w:val="604511C8"/>
    <w:rsid w:val="605A0BFF"/>
    <w:rsid w:val="605A5346"/>
    <w:rsid w:val="6061F4D3"/>
    <w:rsid w:val="606389BC"/>
    <w:rsid w:val="606BF66F"/>
    <w:rsid w:val="607028D2"/>
    <w:rsid w:val="60815DCD"/>
    <w:rsid w:val="6082AA98"/>
    <w:rsid w:val="6086A2B8"/>
    <w:rsid w:val="608F2D17"/>
    <w:rsid w:val="609DE233"/>
    <w:rsid w:val="609E8730"/>
    <w:rsid w:val="60A2878E"/>
    <w:rsid w:val="60B3B354"/>
    <w:rsid w:val="60BEE7D0"/>
    <w:rsid w:val="60C76A87"/>
    <w:rsid w:val="60C7F8DD"/>
    <w:rsid w:val="611384B0"/>
    <w:rsid w:val="6147A5A8"/>
    <w:rsid w:val="6152DA8A"/>
    <w:rsid w:val="61590BE5"/>
    <w:rsid w:val="61788405"/>
    <w:rsid w:val="6187688A"/>
    <w:rsid w:val="619029C0"/>
    <w:rsid w:val="61964D63"/>
    <w:rsid w:val="619E68E2"/>
    <w:rsid w:val="61A68573"/>
    <w:rsid w:val="61AF6E05"/>
    <w:rsid w:val="61C7D983"/>
    <w:rsid w:val="61CBD592"/>
    <w:rsid w:val="61E29B53"/>
    <w:rsid w:val="61FA1185"/>
    <w:rsid w:val="61FB9A84"/>
    <w:rsid w:val="620007C3"/>
    <w:rsid w:val="62030754"/>
    <w:rsid w:val="621011E8"/>
    <w:rsid w:val="62208813"/>
    <w:rsid w:val="623E57EF"/>
    <w:rsid w:val="624EFA56"/>
    <w:rsid w:val="625D9C01"/>
    <w:rsid w:val="62764BBB"/>
    <w:rsid w:val="6292D8BE"/>
    <w:rsid w:val="62A03510"/>
    <w:rsid w:val="62A7EB92"/>
    <w:rsid w:val="62AE3306"/>
    <w:rsid w:val="62AF5511"/>
    <w:rsid w:val="62C3DCAD"/>
    <w:rsid w:val="62CD0FB3"/>
    <w:rsid w:val="62D47CE3"/>
    <w:rsid w:val="62EA5285"/>
    <w:rsid w:val="62F0787E"/>
    <w:rsid w:val="62F419E5"/>
    <w:rsid w:val="62F52B36"/>
    <w:rsid w:val="63145466"/>
    <w:rsid w:val="63194101"/>
    <w:rsid w:val="631D8C2B"/>
    <w:rsid w:val="631EAE3C"/>
    <w:rsid w:val="6320E654"/>
    <w:rsid w:val="6322944C"/>
    <w:rsid w:val="6332A88F"/>
    <w:rsid w:val="6338C7FD"/>
    <w:rsid w:val="63475474"/>
    <w:rsid w:val="639990CB"/>
    <w:rsid w:val="63A0A8E1"/>
    <w:rsid w:val="63B0F300"/>
    <w:rsid w:val="63D2C7D1"/>
    <w:rsid w:val="63E5E757"/>
    <w:rsid w:val="63E7099F"/>
    <w:rsid w:val="63EC20D1"/>
    <w:rsid w:val="63F975CE"/>
    <w:rsid w:val="63FFEC6A"/>
    <w:rsid w:val="64097FFA"/>
    <w:rsid w:val="640EE398"/>
    <w:rsid w:val="64145AE1"/>
    <w:rsid w:val="6443C62E"/>
    <w:rsid w:val="644B2572"/>
    <w:rsid w:val="644FC5A1"/>
    <w:rsid w:val="64517C85"/>
    <w:rsid w:val="6454DD21"/>
    <w:rsid w:val="6467B554"/>
    <w:rsid w:val="647335A5"/>
    <w:rsid w:val="6473FD68"/>
    <w:rsid w:val="6474A174"/>
    <w:rsid w:val="647CAF8A"/>
    <w:rsid w:val="64896287"/>
    <w:rsid w:val="649F4B43"/>
    <w:rsid w:val="64A2BDC6"/>
    <w:rsid w:val="64B95C8C"/>
    <w:rsid w:val="64C12402"/>
    <w:rsid w:val="64D609A4"/>
    <w:rsid w:val="64F039DD"/>
    <w:rsid w:val="6530A0C4"/>
    <w:rsid w:val="6567077B"/>
    <w:rsid w:val="65895112"/>
    <w:rsid w:val="659258F3"/>
    <w:rsid w:val="6594BE26"/>
    <w:rsid w:val="659896EF"/>
    <w:rsid w:val="659BC1CA"/>
    <w:rsid w:val="65BD02DC"/>
    <w:rsid w:val="65F8BAD0"/>
    <w:rsid w:val="65FCBC08"/>
    <w:rsid w:val="66318798"/>
    <w:rsid w:val="6632CCCB"/>
    <w:rsid w:val="6636A817"/>
    <w:rsid w:val="66396E49"/>
    <w:rsid w:val="664F38A0"/>
    <w:rsid w:val="66530BCE"/>
    <w:rsid w:val="66624AC9"/>
    <w:rsid w:val="6672DDA7"/>
    <w:rsid w:val="668ACF91"/>
    <w:rsid w:val="669B2AEF"/>
    <w:rsid w:val="66B07764"/>
    <w:rsid w:val="66B0F987"/>
    <w:rsid w:val="66CBE19E"/>
    <w:rsid w:val="66DCB5C0"/>
    <w:rsid w:val="66E4E970"/>
    <w:rsid w:val="66E50480"/>
    <w:rsid w:val="6700D536"/>
    <w:rsid w:val="6702F562"/>
    <w:rsid w:val="671C828B"/>
    <w:rsid w:val="671D2C99"/>
    <w:rsid w:val="6741E123"/>
    <w:rsid w:val="6773A633"/>
    <w:rsid w:val="67753B27"/>
    <w:rsid w:val="677B4D2F"/>
    <w:rsid w:val="6780C622"/>
    <w:rsid w:val="678D844E"/>
    <w:rsid w:val="679CD752"/>
    <w:rsid w:val="67B5CCBA"/>
    <w:rsid w:val="67C1EC56"/>
    <w:rsid w:val="67D6EC05"/>
    <w:rsid w:val="67E6F7EC"/>
    <w:rsid w:val="67F4E12B"/>
    <w:rsid w:val="67FC9E9A"/>
    <w:rsid w:val="67FFB363"/>
    <w:rsid w:val="68072D9E"/>
    <w:rsid w:val="680BCFA3"/>
    <w:rsid w:val="6816CCFB"/>
    <w:rsid w:val="681895D5"/>
    <w:rsid w:val="681DD7A5"/>
    <w:rsid w:val="68261437"/>
    <w:rsid w:val="682DFDD0"/>
    <w:rsid w:val="6830444E"/>
    <w:rsid w:val="6830BCFD"/>
    <w:rsid w:val="6835F2EE"/>
    <w:rsid w:val="6836FB50"/>
    <w:rsid w:val="6839FC92"/>
    <w:rsid w:val="683D73ED"/>
    <w:rsid w:val="68592460"/>
    <w:rsid w:val="686A11B5"/>
    <w:rsid w:val="68764238"/>
    <w:rsid w:val="6893107A"/>
    <w:rsid w:val="689A926F"/>
    <w:rsid w:val="68A5744F"/>
    <w:rsid w:val="68A7ACD3"/>
    <w:rsid w:val="68A9A234"/>
    <w:rsid w:val="68B70DF1"/>
    <w:rsid w:val="68D65F2F"/>
    <w:rsid w:val="68DD529E"/>
    <w:rsid w:val="690968F9"/>
    <w:rsid w:val="69114FA9"/>
    <w:rsid w:val="691B3634"/>
    <w:rsid w:val="69297E40"/>
    <w:rsid w:val="693664D1"/>
    <w:rsid w:val="6941A92E"/>
    <w:rsid w:val="69711FB9"/>
    <w:rsid w:val="6983513D"/>
    <w:rsid w:val="69986622"/>
    <w:rsid w:val="69997954"/>
    <w:rsid w:val="699CC7D3"/>
    <w:rsid w:val="69A25AEC"/>
    <w:rsid w:val="69A698F9"/>
    <w:rsid w:val="69AFBFDD"/>
    <w:rsid w:val="69B1A5BD"/>
    <w:rsid w:val="69B6A909"/>
    <w:rsid w:val="69C51677"/>
    <w:rsid w:val="69CB6BAA"/>
    <w:rsid w:val="69D1AF98"/>
    <w:rsid w:val="69D1C34F"/>
    <w:rsid w:val="69E55AE8"/>
    <w:rsid w:val="69EB79F4"/>
    <w:rsid w:val="69F67766"/>
    <w:rsid w:val="6A029543"/>
    <w:rsid w:val="6A07018F"/>
    <w:rsid w:val="6A12B758"/>
    <w:rsid w:val="6A29A97F"/>
    <w:rsid w:val="6A35A590"/>
    <w:rsid w:val="6A4B350C"/>
    <w:rsid w:val="6A5893FC"/>
    <w:rsid w:val="6A7FF896"/>
    <w:rsid w:val="6A80DF11"/>
    <w:rsid w:val="6A8C6436"/>
    <w:rsid w:val="6AA19D64"/>
    <w:rsid w:val="6AAFA8A7"/>
    <w:rsid w:val="6AB11B9C"/>
    <w:rsid w:val="6AB4146C"/>
    <w:rsid w:val="6ACA170F"/>
    <w:rsid w:val="6B0A193A"/>
    <w:rsid w:val="6B4E6AAF"/>
    <w:rsid w:val="6B5167AE"/>
    <w:rsid w:val="6B64A49F"/>
    <w:rsid w:val="6B67497E"/>
    <w:rsid w:val="6B674E55"/>
    <w:rsid w:val="6B78ABDB"/>
    <w:rsid w:val="6B817D57"/>
    <w:rsid w:val="6B8AF4CB"/>
    <w:rsid w:val="6BB0F360"/>
    <w:rsid w:val="6BCE88F0"/>
    <w:rsid w:val="6BD311B4"/>
    <w:rsid w:val="6BD79B96"/>
    <w:rsid w:val="6C0B384E"/>
    <w:rsid w:val="6C0BA6C0"/>
    <w:rsid w:val="6C0E0553"/>
    <w:rsid w:val="6C1E11F3"/>
    <w:rsid w:val="6C40047C"/>
    <w:rsid w:val="6C4C26DD"/>
    <w:rsid w:val="6C4C7D8D"/>
    <w:rsid w:val="6C5A54C8"/>
    <w:rsid w:val="6C5A665B"/>
    <w:rsid w:val="6C5DAA31"/>
    <w:rsid w:val="6C5E8AD3"/>
    <w:rsid w:val="6C8CC13E"/>
    <w:rsid w:val="6CAA2C9F"/>
    <w:rsid w:val="6CAA5D28"/>
    <w:rsid w:val="6CBEDF0E"/>
    <w:rsid w:val="6CC5C865"/>
    <w:rsid w:val="6CE38ED0"/>
    <w:rsid w:val="6CF13428"/>
    <w:rsid w:val="6D047FE4"/>
    <w:rsid w:val="6D06F621"/>
    <w:rsid w:val="6D07CBD4"/>
    <w:rsid w:val="6D0B2086"/>
    <w:rsid w:val="6D13D0EA"/>
    <w:rsid w:val="6D1F3BF5"/>
    <w:rsid w:val="6D248D85"/>
    <w:rsid w:val="6D39F5B0"/>
    <w:rsid w:val="6D44F776"/>
    <w:rsid w:val="6D45C6C4"/>
    <w:rsid w:val="6D52C48F"/>
    <w:rsid w:val="6D5D1C42"/>
    <w:rsid w:val="6D9BDB80"/>
    <w:rsid w:val="6DAB8975"/>
    <w:rsid w:val="6DB33E41"/>
    <w:rsid w:val="6DB63C03"/>
    <w:rsid w:val="6DC0190D"/>
    <w:rsid w:val="6DC37A6E"/>
    <w:rsid w:val="6DE9E430"/>
    <w:rsid w:val="6E05A59B"/>
    <w:rsid w:val="6E0D5AEF"/>
    <w:rsid w:val="6E23E26D"/>
    <w:rsid w:val="6E28919F"/>
    <w:rsid w:val="6E2B433D"/>
    <w:rsid w:val="6E2CC73D"/>
    <w:rsid w:val="6E2D5F25"/>
    <w:rsid w:val="6E2E44B7"/>
    <w:rsid w:val="6E34D274"/>
    <w:rsid w:val="6E477CCA"/>
    <w:rsid w:val="6E4AC0FA"/>
    <w:rsid w:val="6E569A20"/>
    <w:rsid w:val="6E6EA0F0"/>
    <w:rsid w:val="6E833100"/>
    <w:rsid w:val="6E836DC8"/>
    <w:rsid w:val="6E997C48"/>
    <w:rsid w:val="6E9C69E7"/>
    <w:rsid w:val="6EA6148A"/>
    <w:rsid w:val="6EA7437A"/>
    <w:rsid w:val="6ECF2B73"/>
    <w:rsid w:val="6EEC33D8"/>
    <w:rsid w:val="6EF3D57B"/>
    <w:rsid w:val="6EF55E32"/>
    <w:rsid w:val="6EF650DD"/>
    <w:rsid w:val="6EFECD2F"/>
    <w:rsid w:val="6F104E46"/>
    <w:rsid w:val="6F11CD5D"/>
    <w:rsid w:val="6F11E909"/>
    <w:rsid w:val="6F13EFC0"/>
    <w:rsid w:val="6F153ECE"/>
    <w:rsid w:val="6F1852CC"/>
    <w:rsid w:val="6F18DA99"/>
    <w:rsid w:val="6F284717"/>
    <w:rsid w:val="6F2B5955"/>
    <w:rsid w:val="6F2CF890"/>
    <w:rsid w:val="6F2D87E2"/>
    <w:rsid w:val="6F342154"/>
    <w:rsid w:val="6F42B833"/>
    <w:rsid w:val="6F55B2B5"/>
    <w:rsid w:val="6F89B742"/>
    <w:rsid w:val="6F921241"/>
    <w:rsid w:val="6FC0913B"/>
    <w:rsid w:val="6FC139B5"/>
    <w:rsid w:val="6FC46200"/>
    <w:rsid w:val="6FD11075"/>
    <w:rsid w:val="6FD8F178"/>
    <w:rsid w:val="6FDDC76D"/>
    <w:rsid w:val="7008CC54"/>
    <w:rsid w:val="701B0A98"/>
    <w:rsid w:val="701D891E"/>
    <w:rsid w:val="70294187"/>
    <w:rsid w:val="70383A48"/>
    <w:rsid w:val="704E9315"/>
    <w:rsid w:val="705094BF"/>
    <w:rsid w:val="7053BE97"/>
    <w:rsid w:val="705BABEB"/>
    <w:rsid w:val="70607F4D"/>
    <w:rsid w:val="707DE6C0"/>
    <w:rsid w:val="709D66D2"/>
    <w:rsid w:val="70A4115C"/>
    <w:rsid w:val="70A83704"/>
    <w:rsid w:val="70ADE473"/>
    <w:rsid w:val="70DDBF13"/>
    <w:rsid w:val="7101D57B"/>
    <w:rsid w:val="71041995"/>
    <w:rsid w:val="71061508"/>
    <w:rsid w:val="71253D2C"/>
    <w:rsid w:val="71431137"/>
    <w:rsid w:val="7147BE01"/>
    <w:rsid w:val="7154C04F"/>
    <w:rsid w:val="7155F886"/>
    <w:rsid w:val="717D6ADB"/>
    <w:rsid w:val="71810E5C"/>
    <w:rsid w:val="71828884"/>
    <w:rsid w:val="7186C44A"/>
    <w:rsid w:val="71BE49B0"/>
    <w:rsid w:val="71D3950B"/>
    <w:rsid w:val="71DA2308"/>
    <w:rsid w:val="71E04FEA"/>
    <w:rsid w:val="720E4B6C"/>
    <w:rsid w:val="72145601"/>
    <w:rsid w:val="7224C53C"/>
    <w:rsid w:val="722634FA"/>
    <w:rsid w:val="722F7A6C"/>
    <w:rsid w:val="7235B948"/>
    <w:rsid w:val="72446383"/>
    <w:rsid w:val="72473AEA"/>
    <w:rsid w:val="724F1C72"/>
    <w:rsid w:val="72799C1B"/>
    <w:rsid w:val="727F4D20"/>
    <w:rsid w:val="7282417D"/>
    <w:rsid w:val="72960225"/>
    <w:rsid w:val="7297DB31"/>
    <w:rsid w:val="72B570B5"/>
    <w:rsid w:val="72C0FE4C"/>
    <w:rsid w:val="72D61400"/>
    <w:rsid w:val="72F459BB"/>
    <w:rsid w:val="7306FAAD"/>
    <w:rsid w:val="7309896D"/>
    <w:rsid w:val="730AF921"/>
    <w:rsid w:val="73227D6D"/>
    <w:rsid w:val="7333674B"/>
    <w:rsid w:val="73364B50"/>
    <w:rsid w:val="733C47A1"/>
    <w:rsid w:val="7366239E"/>
    <w:rsid w:val="73740779"/>
    <w:rsid w:val="737891DE"/>
    <w:rsid w:val="738DFCC6"/>
    <w:rsid w:val="7390AA39"/>
    <w:rsid w:val="73A7C38E"/>
    <w:rsid w:val="73ADA9D6"/>
    <w:rsid w:val="73EC4BBC"/>
    <w:rsid w:val="73F17AEB"/>
    <w:rsid w:val="73F2C654"/>
    <w:rsid w:val="74075364"/>
    <w:rsid w:val="74085D33"/>
    <w:rsid w:val="7414BD6D"/>
    <w:rsid w:val="7415B2B2"/>
    <w:rsid w:val="741D9A76"/>
    <w:rsid w:val="7424C26F"/>
    <w:rsid w:val="74314252"/>
    <w:rsid w:val="7434C3C4"/>
    <w:rsid w:val="7438E69D"/>
    <w:rsid w:val="74439BE8"/>
    <w:rsid w:val="74448F10"/>
    <w:rsid w:val="745E0EF1"/>
    <w:rsid w:val="7490F065"/>
    <w:rsid w:val="74A1368E"/>
    <w:rsid w:val="74AC0352"/>
    <w:rsid w:val="74D9941E"/>
    <w:rsid w:val="74DD2732"/>
    <w:rsid w:val="74E9A59F"/>
    <w:rsid w:val="74F34696"/>
    <w:rsid w:val="74F3A280"/>
    <w:rsid w:val="74F64159"/>
    <w:rsid w:val="750CB159"/>
    <w:rsid w:val="75107385"/>
    <w:rsid w:val="75230C33"/>
    <w:rsid w:val="752A3AD2"/>
    <w:rsid w:val="753CDA15"/>
    <w:rsid w:val="75546B98"/>
    <w:rsid w:val="75599392"/>
    <w:rsid w:val="755B0C1A"/>
    <w:rsid w:val="75610BA4"/>
    <w:rsid w:val="757EAB0C"/>
    <w:rsid w:val="7586958D"/>
    <w:rsid w:val="75AC67E1"/>
    <w:rsid w:val="75B9BB61"/>
    <w:rsid w:val="75BD8D18"/>
    <w:rsid w:val="75CA2A1E"/>
    <w:rsid w:val="75D961D1"/>
    <w:rsid w:val="75E63577"/>
    <w:rsid w:val="75E693DE"/>
    <w:rsid w:val="75F414D2"/>
    <w:rsid w:val="75F62CEC"/>
    <w:rsid w:val="75F973D8"/>
    <w:rsid w:val="76014641"/>
    <w:rsid w:val="760D1D37"/>
    <w:rsid w:val="761583F4"/>
    <w:rsid w:val="761D6347"/>
    <w:rsid w:val="762F5D45"/>
    <w:rsid w:val="763C543C"/>
    <w:rsid w:val="763FA2A8"/>
    <w:rsid w:val="76528EAF"/>
    <w:rsid w:val="7664ABB0"/>
    <w:rsid w:val="7680E05D"/>
    <w:rsid w:val="768FEA29"/>
    <w:rsid w:val="76A59ECB"/>
    <w:rsid w:val="76AA3603"/>
    <w:rsid w:val="76B0725E"/>
    <w:rsid w:val="76BD7871"/>
    <w:rsid w:val="76C33755"/>
    <w:rsid w:val="76C6DFAE"/>
    <w:rsid w:val="76D31CB2"/>
    <w:rsid w:val="76DAA0F5"/>
    <w:rsid w:val="76DBD17A"/>
    <w:rsid w:val="76DE630E"/>
    <w:rsid w:val="76EAC307"/>
    <w:rsid w:val="77012004"/>
    <w:rsid w:val="770164F4"/>
    <w:rsid w:val="771291AD"/>
    <w:rsid w:val="77170BB3"/>
    <w:rsid w:val="7729328E"/>
    <w:rsid w:val="775783CF"/>
    <w:rsid w:val="77658D3C"/>
    <w:rsid w:val="77672C17"/>
    <w:rsid w:val="7797C58A"/>
    <w:rsid w:val="77A53403"/>
    <w:rsid w:val="77A61F7D"/>
    <w:rsid w:val="77B654B8"/>
    <w:rsid w:val="77CA5386"/>
    <w:rsid w:val="77DDF64D"/>
    <w:rsid w:val="77E32E50"/>
    <w:rsid w:val="77E38CE0"/>
    <w:rsid w:val="77E3C382"/>
    <w:rsid w:val="77F1E724"/>
    <w:rsid w:val="77F86FD8"/>
    <w:rsid w:val="780BE664"/>
    <w:rsid w:val="78154C81"/>
    <w:rsid w:val="781CB0BE"/>
    <w:rsid w:val="78266A13"/>
    <w:rsid w:val="782F851E"/>
    <w:rsid w:val="784AD379"/>
    <w:rsid w:val="784DCC02"/>
    <w:rsid w:val="7863B6C6"/>
    <w:rsid w:val="786A0AC5"/>
    <w:rsid w:val="786BA294"/>
    <w:rsid w:val="78767156"/>
    <w:rsid w:val="788CBF02"/>
    <w:rsid w:val="789074B9"/>
    <w:rsid w:val="789B1AD7"/>
    <w:rsid w:val="789CF641"/>
    <w:rsid w:val="78D2FD7D"/>
    <w:rsid w:val="78E79007"/>
    <w:rsid w:val="790A072B"/>
    <w:rsid w:val="790AB702"/>
    <w:rsid w:val="790C472F"/>
    <w:rsid w:val="790D7CB0"/>
    <w:rsid w:val="792341CF"/>
    <w:rsid w:val="79374FDD"/>
    <w:rsid w:val="7956AF83"/>
    <w:rsid w:val="795AF78A"/>
    <w:rsid w:val="7967022B"/>
    <w:rsid w:val="7967C2F8"/>
    <w:rsid w:val="79A66088"/>
    <w:rsid w:val="79AE69AF"/>
    <w:rsid w:val="79CA9A7C"/>
    <w:rsid w:val="79CE4CEE"/>
    <w:rsid w:val="79D85092"/>
    <w:rsid w:val="79D86975"/>
    <w:rsid w:val="79F97510"/>
    <w:rsid w:val="7A0062E6"/>
    <w:rsid w:val="7A011CB0"/>
    <w:rsid w:val="7A1241B7"/>
    <w:rsid w:val="7A1CCFCB"/>
    <w:rsid w:val="7A2392B9"/>
    <w:rsid w:val="7A2AFD9A"/>
    <w:rsid w:val="7A348316"/>
    <w:rsid w:val="7A38142F"/>
    <w:rsid w:val="7A3E06C7"/>
    <w:rsid w:val="7A46D071"/>
    <w:rsid w:val="7A4A5269"/>
    <w:rsid w:val="7A4B25D1"/>
    <w:rsid w:val="7A5301C7"/>
    <w:rsid w:val="7A595CB8"/>
    <w:rsid w:val="7A6E0CE3"/>
    <w:rsid w:val="7AAF8C06"/>
    <w:rsid w:val="7AB4FF4F"/>
    <w:rsid w:val="7AB5AE39"/>
    <w:rsid w:val="7AB785F6"/>
    <w:rsid w:val="7AD9A16B"/>
    <w:rsid w:val="7ADEDC15"/>
    <w:rsid w:val="7AFC4CC0"/>
    <w:rsid w:val="7B003A66"/>
    <w:rsid w:val="7B13CFB3"/>
    <w:rsid w:val="7B22B02D"/>
    <w:rsid w:val="7B31DBAA"/>
    <w:rsid w:val="7B44759C"/>
    <w:rsid w:val="7B64BB8E"/>
    <w:rsid w:val="7B72CAC8"/>
    <w:rsid w:val="7B7439D6"/>
    <w:rsid w:val="7B75958F"/>
    <w:rsid w:val="7B7D4969"/>
    <w:rsid w:val="7B7EED77"/>
    <w:rsid w:val="7B93F124"/>
    <w:rsid w:val="7BA129E3"/>
    <w:rsid w:val="7BA6D6AB"/>
    <w:rsid w:val="7BB8921F"/>
    <w:rsid w:val="7BBD37BD"/>
    <w:rsid w:val="7BD3E490"/>
    <w:rsid w:val="7BE8E50F"/>
    <w:rsid w:val="7BEAFDC3"/>
    <w:rsid w:val="7BF2533B"/>
    <w:rsid w:val="7BF89A6C"/>
    <w:rsid w:val="7C3CCC69"/>
    <w:rsid w:val="7C5ADC42"/>
    <w:rsid w:val="7C5B204A"/>
    <w:rsid w:val="7C61A538"/>
    <w:rsid w:val="7C61BB5D"/>
    <w:rsid w:val="7C6560D9"/>
    <w:rsid w:val="7C704863"/>
    <w:rsid w:val="7C7571CC"/>
    <w:rsid w:val="7C7B4563"/>
    <w:rsid w:val="7CA0A648"/>
    <w:rsid w:val="7CA28C21"/>
    <w:rsid w:val="7CB84427"/>
    <w:rsid w:val="7CB9F736"/>
    <w:rsid w:val="7CDCA02D"/>
    <w:rsid w:val="7CE2779B"/>
    <w:rsid w:val="7CE91D70"/>
    <w:rsid w:val="7CF598C2"/>
    <w:rsid w:val="7CF81434"/>
    <w:rsid w:val="7D1ABDD8"/>
    <w:rsid w:val="7D2CFC5E"/>
    <w:rsid w:val="7D3AB403"/>
    <w:rsid w:val="7D47BE0B"/>
    <w:rsid w:val="7D61235B"/>
    <w:rsid w:val="7D61DB66"/>
    <w:rsid w:val="7D6DFBBA"/>
    <w:rsid w:val="7D761606"/>
    <w:rsid w:val="7D7701FA"/>
    <w:rsid w:val="7D787551"/>
    <w:rsid w:val="7D787E0C"/>
    <w:rsid w:val="7D7F9EF1"/>
    <w:rsid w:val="7D934675"/>
    <w:rsid w:val="7D9E5079"/>
    <w:rsid w:val="7DABF50C"/>
    <w:rsid w:val="7DC81B80"/>
    <w:rsid w:val="7DCB4B59"/>
    <w:rsid w:val="7DF1F1A6"/>
    <w:rsid w:val="7E087290"/>
    <w:rsid w:val="7E093228"/>
    <w:rsid w:val="7E11422D"/>
    <w:rsid w:val="7E124A09"/>
    <w:rsid w:val="7E126CB8"/>
    <w:rsid w:val="7E272BC8"/>
    <w:rsid w:val="7E39950A"/>
    <w:rsid w:val="7E4382EF"/>
    <w:rsid w:val="7E5C520C"/>
    <w:rsid w:val="7E7047C4"/>
    <w:rsid w:val="7E717562"/>
    <w:rsid w:val="7E82F4BC"/>
    <w:rsid w:val="7EB310EB"/>
    <w:rsid w:val="7EBA56B1"/>
    <w:rsid w:val="7EC59257"/>
    <w:rsid w:val="7ECA367D"/>
    <w:rsid w:val="7ED36F82"/>
    <w:rsid w:val="7EE4E9AD"/>
    <w:rsid w:val="7F04D0BD"/>
    <w:rsid w:val="7F14F461"/>
    <w:rsid w:val="7F166F99"/>
    <w:rsid w:val="7F1DC38C"/>
    <w:rsid w:val="7F40396D"/>
    <w:rsid w:val="7F4BA0B9"/>
    <w:rsid w:val="7F5D8F52"/>
    <w:rsid w:val="7F625EF3"/>
    <w:rsid w:val="7F63A9BD"/>
    <w:rsid w:val="7F8446CE"/>
    <w:rsid w:val="7F8EDC93"/>
    <w:rsid w:val="7FA2D1AF"/>
    <w:rsid w:val="7FA5B441"/>
    <w:rsid w:val="7FBD1ACE"/>
    <w:rsid w:val="7FD5B8E6"/>
    <w:rsid w:val="7FDE46DF"/>
    <w:rsid w:val="7FF9B53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C2CEB"/>
  <w15:chartTrackingRefBased/>
  <w15:docId w15:val="{C961A519-4EFB-42F8-9174-9D70F63D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6F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545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4E5"/>
    <w:pPr>
      <w:ind w:left="720"/>
      <w:contextualSpacing/>
    </w:pPr>
  </w:style>
  <w:style w:type="paragraph" w:styleId="FootnoteText">
    <w:name w:val="footnote text"/>
    <w:basedOn w:val="Normal"/>
    <w:link w:val="FootnoteTextChar"/>
    <w:uiPriority w:val="99"/>
    <w:semiHidden/>
    <w:unhideWhenUsed/>
    <w:rsid w:val="00D76A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6AC7"/>
    <w:rPr>
      <w:sz w:val="20"/>
      <w:szCs w:val="20"/>
    </w:rPr>
  </w:style>
  <w:style w:type="character" w:styleId="FootnoteReference">
    <w:name w:val="footnote reference"/>
    <w:basedOn w:val="DefaultParagraphFont"/>
    <w:uiPriority w:val="99"/>
    <w:semiHidden/>
    <w:unhideWhenUsed/>
    <w:rsid w:val="00D76AC7"/>
    <w:rPr>
      <w:vertAlign w:val="superscript"/>
    </w:rPr>
  </w:style>
  <w:style w:type="character" w:styleId="Hyperlink">
    <w:name w:val="Hyperlink"/>
    <w:basedOn w:val="DefaultParagraphFont"/>
    <w:uiPriority w:val="99"/>
    <w:unhideWhenUsed/>
    <w:rsid w:val="00B07668"/>
    <w:rPr>
      <w:color w:val="0563C1" w:themeColor="hyperlink"/>
      <w:u w:val="single"/>
    </w:rPr>
  </w:style>
  <w:style w:type="character" w:styleId="UnresolvedMention">
    <w:name w:val="Unresolved Mention"/>
    <w:basedOn w:val="DefaultParagraphFont"/>
    <w:uiPriority w:val="99"/>
    <w:semiHidden/>
    <w:unhideWhenUsed/>
    <w:rsid w:val="00B07668"/>
    <w:rPr>
      <w:color w:val="605E5C"/>
      <w:shd w:val="clear" w:color="auto" w:fill="E1DFDD"/>
    </w:rPr>
  </w:style>
  <w:style w:type="table" w:styleId="TableGrid">
    <w:name w:val="Table Grid"/>
    <w:basedOn w:val="TableNormal"/>
    <w:uiPriority w:val="39"/>
    <w:rsid w:val="005E4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03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4F03E3"/>
  </w:style>
  <w:style w:type="paragraph" w:styleId="Footer">
    <w:name w:val="footer"/>
    <w:basedOn w:val="Normal"/>
    <w:link w:val="FooterChar"/>
    <w:uiPriority w:val="99"/>
    <w:unhideWhenUsed/>
    <w:rsid w:val="004F03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4F03E3"/>
  </w:style>
  <w:style w:type="character" w:styleId="CommentReference">
    <w:name w:val="annotation reference"/>
    <w:basedOn w:val="DefaultParagraphFont"/>
    <w:uiPriority w:val="99"/>
    <w:semiHidden/>
    <w:unhideWhenUsed/>
    <w:rsid w:val="00D90BC2"/>
    <w:rPr>
      <w:sz w:val="16"/>
      <w:szCs w:val="16"/>
    </w:rPr>
  </w:style>
  <w:style w:type="paragraph" w:styleId="CommentText">
    <w:name w:val="annotation text"/>
    <w:basedOn w:val="Normal"/>
    <w:link w:val="CommentTextChar"/>
    <w:uiPriority w:val="99"/>
    <w:unhideWhenUsed/>
    <w:rsid w:val="00D90BC2"/>
    <w:pPr>
      <w:spacing w:line="240" w:lineRule="auto"/>
    </w:pPr>
    <w:rPr>
      <w:sz w:val="20"/>
      <w:szCs w:val="20"/>
    </w:rPr>
  </w:style>
  <w:style w:type="character" w:customStyle="1" w:styleId="CommentTextChar">
    <w:name w:val="Comment Text Char"/>
    <w:basedOn w:val="DefaultParagraphFont"/>
    <w:link w:val="CommentText"/>
    <w:uiPriority w:val="99"/>
    <w:rsid w:val="00D90BC2"/>
    <w:rPr>
      <w:sz w:val="20"/>
      <w:szCs w:val="20"/>
    </w:rPr>
  </w:style>
  <w:style w:type="paragraph" w:styleId="CommentSubject">
    <w:name w:val="annotation subject"/>
    <w:basedOn w:val="CommentText"/>
    <w:next w:val="CommentText"/>
    <w:link w:val="CommentSubjectChar"/>
    <w:uiPriority w:val="99"/>
    <w:semiHidden/>
    <w:unhideWhenUsed/>
    <w:rsid w:val="00D90BC2"/>
    <w:rPr>
      <w:b/>
      <w:bCs/>
    </w:rPr>
  </w:style>
  <w:style w:type="character" w:customStyle="1" w:styleId="CommentSubjectChar">
    <w:name w:val="Comment Subject Char"/>
    <w:basedOn w:val="CommentTextChar"/>
    <w:link w:val="CommentSubject"/>
    <w:uiPriority w:val="99"/>
    <w:semiHidden/>
    <w:rsid w:val="00D90BC2"/>
    <w:rPr>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3822EC"/>
    <w:pPr>
      <w:spacing w:after="0" w:line="240" w:lineRule="auto"/>
    </w:pPr>
  </w:style>
  <w:style w:type="character" w:styleId="FollowedHyperlink">
    <w:name w:val="FollowedHyperlink"/>
    <w:basedOn w:val="DefaultParagraphFont"/>
    <w:uiPriority w:val="99"/>
    <w:semiHidden/>
    <w:unhideWhenUsed/>
    <w:rsid w:val="009A230F"/>
    <w:rPr>
      <w:color w:val="954F72" w:themeColor="followedHyperlink"/>
      <w:u w:val="single"/>
    </w:rPr>
  </w:style>
  <w:style w:type="paragraph" w:styleId="NormalWeb">
    <w:name w:val="Normal (Web)"/>
    <w:basedOn w:val="Normal"/>
    <w:uiPriority w:val="99"/>
    <w:semiHidden/>
    <w:unhideWhenUsed/>
    <w:rsid w:val="00EB12D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EB12D5"/>
    <w:rPr>
      <w:i/>
      <w:iCs/>
    </w:rPr>
  </w:style>
  <w:style w:type="character" w:customStyle="1" w:styleId="Heading1Char">
    <w:name w:val="Heading 1 Char"/>
    <w:basedOn w:val="DefaultParagraphFont"/>
    <w:link w:val="Heading1"/>
    <w:uiPriority w:val="9"/>
    <w:rsid w:val="006F6F9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20D0C"/>
    <w:pPr>
      <w:outlineLvl w:val="9"/>
    </w:pPr>
    <w:rPr>
      <w:lang w:val="en-US"/>
    </w:rPr>
  </w:style>
  <w:style w:type="paragraph" w:styleId="TOC1">
    <w:name w:val="toc 1"/>
    <w:basedOn w:val="Normal"/>
    <w:next w:val="Normal"/>
    <w:autoRedefine/>
    <w:uiPriority w:val="39"/>
    <w:unhideWhenUsed/>
    <w:rsid w:val="00F03615"/>
    <w:pPr>
      <w:tabs>
        <w:tab w:val="right" w:leader="dot" w:pos="9628"/>
      </w:tabs>
      <w:spacing w:after="100"/>
    </w:pPr>
  </w:style>
  <w:style w:type="character" w:customStyle="1" w:styleId="Heading2Char">
    <w:name w:val="Heading 2 Char"/>
    <w:basedOn w:val="DefaultParagraphFont"/>
    <w:link w:val="Heading2"/>
    <w:uiPriority w:val="9"/>
    <w:semiHidden/>
    <w:rsid w:val="001545C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79640">
      <w:bodyDiv w:val="1"/>
      <w:marLeft w:val="0"/>
      <w:marRight w:val="0"/>
      <w:marTop w:val="0"/>
      <w:marBottom w:val="0"/>
      <w:divBdr>
        <w:top w:val="none" w:sz="0" w:space="0" w:color="auto"/>
        <w:left w:val="none" w:sz="0" w:space="0" w:color="auto"/>
        <w:bottom w:val="none" w:sz="0" w:space="0" w:color="auto"/>
        <w:right w:val="none" w:sz="0" w:space="0" w:color="auto"/>
      </w:divBdr>
    </w:div>
    <w:div w:id="353658818">
      <w:bodyDiv w:val="1"/>
      <w:marLeft w:val="0"/>
      <w:marRight w:val="0"/>
      <w:marTop w:val="0"/>
      <w:marBottom w:val="0"/>
      <w:divBdr>
        <w:top w:val="none" w:sz="0" w:space="0" w:color="auto"/>
        <w:left w:val="none" w:sz="0" w:space="0" w:color="auto"/>
        <w:bottom w:val="none" w:sz="0" w:space="0" w:color="auto"/>
        <w:right w:val="none" w:sz="0" w:space="0" w:color="auto"/>
      </w:divBdr>
      <w:divsChild>
        <w:div w:id="1541357930">
          <w:marLeft w:val="547"/>
          <w:marRight w:val="0"/>
          <w:marTop w:val="0"/>
          <w:marBottom w:val="0"/>
          <w:divBdr>
            <w:top w:val="none" w:sz="0" w:space="0" w:color="auto"/>
            <w:left w:val="none" w:sz="0" w:space="0" w:color="auto"/>
            <w:bottom w:val="none" w:sz="0" w:space="0" w:color="auto"/>
            <w:right w:val="none" w:sz="0" w:space="0" w:color="auto"/>
          </w:divBdr>
        </w:div>
      </w:divsChild>
    </w:div>
    <w:div w:id="381289158">
      <w:bodyDiv w:val="1"/>
      <w:marLeft w:val="0"/>
      <w:marRight w:val="0"/>
      <w:marTop w:val="0"/>
      <w:marBottom w:val="0"/>
      <w:divBdr>
        <w:top w:val="none" w:sz="0" w:space="0" w:color="auto"/>
        <w:left w:val="none" w:sz="0" w:space="0" w:color="auto"/>
        <w:bottom w:val="none" w:sz="0" w:space="0" w:color="auto"/>
        <w:right w:val="none" w:sz="0" w:space="0" w:color="auto"/>
      </w:divBdr>
    </w:div>
    <w:div w:id="603419172">
      <w:bodyDiv w:val="1"/>
      <w:marLeft w:val="0"/>
      <w:marRight w:val="0"/>
      <w:marTop w:val="0"/>
      <w:marBottom w:val="0"/>
      <w:divBdr>
        <w:top w:val="none" w:sz="0" w:space="0" w:color="auto"/>
        <w:left w:val="none" w:sz="0" w:space="0" w:color="auto"/>
        <w:bottom w:val="none" w:sz="0" w:space="0" w:color="auto"/>
        <w:right w:val="none" w:sz="0" w:space="0" w:color="auto"/>
      </w:divBdr>
      <w:divsChild>
        <w:div w:id="1914505529">
          <w:marLeft w:val="0"/>
          <w:marRight w:val="0"/>
          <w:marTop w:val="0"/>
          <w:marBottom w:val="0"/>
          <w:divBdr>
            <w:top w:val="none" w:sz="0" w:space="0" w:color="auto"/>
            <w:left w:val="none" w:sz="0" w:space="0" w:color="auto"/>
            <w:bottom w:val="none" w:sz="0" w:space="0" w:color="auto"/>
            <w:right w:val="none" w:sz="0" w:space="0" w:color="auto"/>
          </w:divBdr>
          <w:divsChild>
            <w:div w:id="48597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76584">
      <w:bodyDiv w:val="1"/>
      <w:marLeft w:val="0"/>
      <w:marRight w:val="0"/>
      <w:marTop w:val="0"/>
      <w:marBottom w:val="0"/>
      <w:divBdr>
        <w:top w:val="none" w:sz="0" w:space="0" w:color="auto"/>
        <w:left w:val="none" w:sz="0" w:space="0" w:color="auto"/>
        <w:bottom w:val="none" w:sz="0" w:space="0" w:color="auto"/>
        <w:right w:val="none" w:sz="0" w:space="0" w:color="auto"/>
      </w:divBdr>
    </w:div>
    <w:div w:id="846553992">
      <w:bodyDiv w:val="1"/>
      <w:marLeft w:val="0"/>
      <w:marRight w:val="0"/>
      <w:marTop w:val="0"/>
      <w:marBottom w:val="0"/>
      <w:divBdr>
        <w:top w:val="none" w:sz="0" w:space="0" w:color="auto"/>
        <w:left w:val="none" w:sz="0" w:space="0" w:color="auto"/>
        <w:bottom w:val="none" w:sz="0" w:space="0" w:color="auto"/>
        <w:right w:val="none" w:sz="0" w:space="0" w:color="auto"/>
      </w:divBdr>
      <w:divsChild>
        <w:div w:id="601493469">
          <w:marLeft w:val="0"/>
          <w:marRight w:val="0"/>
          <w:marTop w:val="0"/>
          <w:marBottom w:val="0"/>
          <w:divBdr>
            <w:top w:val="none" w:sz="0" w:space="0" w:color="auto"/>
            <w:left w:val="none" w:sz="0" w:space="0" w:color="auto"/>
            <w:bottom w:val="none" w:sz="0" w:space="0" w:color="auto"/>
            <w:right w:val="none" w:sz="0" w:space="0" w:color="auto"/>
          </w:divBdr>
          <w:divsChild>
            <w:div w:id="1228959816">
              <w:marLeft w:val="0"/>
              <w:marRight w:val="0"/>
              <w:marTop w:val="0"/>
              <w:marBottom w:val="0"/>
              <w:divBdr>
                <w:top w:val="none" w:sz="0" w:space="0" w:color="auto"/>
                <w:left w:val="none" w:sz="0" w:space="0" w:color="auto"/>
                <w:bottom w:val="none" w:sz="0" w:space="0" w:color="auto"/>
                <w:right w:val="none" w:sz="0" w:space="0" w:color="auto"/>
              </w:divBdr>
              <w:divsChild>
                <w:div w:id="1765689324">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sChild>
    </w:div>
    <w:div w:id="859666091">
      <w:bodyDiv w:val="1"/>
      <w:marLeft w:val="0"/>
      <w:marRight w:val="0"/>
      <w:marTop w:val="0"/>
      <w:marBottom w:val="0"/>
      <w:divBdr>
        <w:top w:val="none" w:sz="0" w:space="0" w:color="auto"/>
        <w:left w:val="none" w:sz="0" w:space="0" w:color="auto"/>
        <w:bottom w:val="none" w:sz="0" w:space="0" w:color="auto"/>
        <w:right w:val="none" w:sz="0" w:space="0" w:color="auto"/>
      </w:divBdr>
      <w:divsChild>
        <w:div w:id="1702244131">
          <w:marLeft w:val="0"/>
          <w:marRight w:val="0"/>
          <w:marTop w:val="0"/>
          <w:marBottom w:val="0"/>
          <w:divBdr>
            <w:top w:val="none" w:sz="0" w:space="0" w:color="auto"/>
            <w:left w:val="none" w:sz="0" w:space="0" w:color="auto"/>
            <w:bottom w:val="none" w:sz="0" w:space="0" w:color="auto"/>
            <w:right w:val="none" w:sz="0" w:space="0" w:color="auto"/>
          </w:divBdr>
          <w:divsChild>
            <w:div w:id="1004746815">
              <w:marLeft w:val="0"/>
              <w:marRight w:val="0"/>
              <w:marTop w:val="0"/>
              <w:marBottom w:val="0"/>
              <w:divBdr>
                <w:top w:val="none" w:sz="0" w:space="0" w:color="auto"/>
                <w:left w:val="none" w:sz="0" w:space="0" w:color="auto"/>
                <w:bottom w:val="none" w:sz="0" w:space="0" w:color="auto"/>
                <w:right w:val="none" w:sz="0" w:space="0" w:color="auto"/>
              </w:divBdr>
              <w:divsChild>
                <w:div w:id="1996495732">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sChild>
    </w:div>
    <w:div w:id="1040744058">
      <w:bodyDiv w:val="1"/>
      <w:marLeft w:val="0"/>
      <w:marRight w:val="0"/>
      <w:marTop w:val="0"/>
      <w:marBottom w:val="0"/>
      <w:divBdr>
        <w:top w:val="none" w:sz="0" w:space="0" w:color="auto"/>
        <w:left w:val="none" w:sz="0" w:space="0" w:color="auto"/>
        <w:bottom w:val="none" w:sz="0" w:space="0" w:color="auto"/>
        <w:right w:val="none" w:sz="0" w:space="0" w:color="auto"/>
      </w:divBdr>
      <w:divsChild>
        <w:div w:id="1088775574">
          <w:marLeft w:val="0"/>
          <w:marRight w:val="0"/>
          <w:marTop w:val="0"/>
          <w:marBottom w:val="0"/>
          <w:divBdr>
            <w:top w:val="none" w:sz="0" w:space="0" w:color="auto"/>
            <w:left w:val="none" w:sz="0" w:space="0" w:color="auto"/>
            <w:bottom w:val="none" w:sz="0" w:space="0" w:color="auto"/>
            <w:right w:val="none" w:sz="0" w:space="0" w:color="auto"/>
          </w:divBdr>
          <w:divsChild>
            <w:div w:id="827862544">
              <w:marLeft w:val="0"/>
              <w:marRight w:val="0"/>
              <w:marTop w:val="0"/>
              <w:marBottom w:val="0"/>
              <w:divBdr>
                <w:top w:val="none" w:sz="0" w:space="0" w:color="auto"/>
                <w:left w:val="none" w:sz="0" w:space="0" w:color="auto"/>
                <w:bottom w:val="none" w:sz="0" w:space="0" w:color="auto"/>
                <w:right w:val="none" w:sz="0" w:space="0" w:color="auto"/>
              </w:divBdr>
              <w:divsChild>
                <w:div w:id="1883133669">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sChild>
    </w:div>
    <w:div w:id="1255745822">
      <w:bodyDiv w:val="1"/>
      <w:marLeft w:val="0"/>
      <w:marRight w:val="0"/>
      <w:marTop w:val="0"/>
      <w:marBottom w:val="0"/>
      <w:divBdr>
        <w:top w:val="none" w:sz="0" w:space="0" w:color="auto"/>
        <w:left w:val="none" w:sz="0" w:space="0" w:color="auto"/>
        <w:bottom w:val="none" w:sz="0" w:space="0" w:color="auto"/>
        <w:right w:val="none" w:sz="0" w:space="0" w:color="auto"/>
      </w:divBdr>
    </w:div>
    <w:div w:id="1352607628">
      <w:bodyDiv w:val="1"/>
      <w:marLeft w:val="0"/>
      <w:marRight w:val="0"/>
      <w:marTop w:val="0"/>
      <w:marBottom w:val="0"/>
      <w:divBdr>
        <w:top w:val="none" w:sz="0" w:space="0" w:color="auto"/>
        <w:left w:val="none" w:sz="0" w:space="0" w:color="auto"/>
        <w:bottom w:val="none" w:sz="0" w:space="0" w:color="auto"/>
        <w:right w:val="none" w:sz="0" w:space="0" w:color="auto"/>
      </w:divBdr>
      <w:divsChild>
        <w:div w:id="259459507">
          <w:marLeft w:val="0"/>
          <w:marRight w:val="0"/>
          <w:marTop w:val="0"/>
          <w:marBottom w:val="0"/>
          <w:divBdr>
            <w:top w:val="none" w:sz="0" w:space="0" w:color="auto"/>
            <w:left w:val="none" w:sz="0" w:space="0" w:color="auto"/>
            <w:bottom w:val="none" w:sz="0" w:space="0" w:color="auto"/>
            <w:right w:val="none" w:sz="0" w:space="0" w:color="auto"/>
          </w:divBdr>
          <w:divsChild>
            <w:div w:id="684863535">
              <w:marLeft w:val="0"/>
              <w:marRight w:val="0"/>
              <w:marTop w:val="0"/>
              <w:marBottom w:val="0"/>
              <w:divBdr>
                <w:top w:val="none" w:sz="0" w:space="0" w:color="auto"/>
                <w:left w:val="none" w:sz="0" w:space="0" w:color="auto"/>
                <w:bottom w:val="none" w:sz="0" w:space="0" w:color="auto"/>
                <w:right w:val="none" w:sz="0" w:space="0" w:color="auto"/>
              </w:divBdr>
              <w:divsChild>
                <w:div w:id="839546456">
                  <w:marLeft w:val="0"/>
                  <w:marRight w:val="0"/>
                  <w:marTop w:val="0"/>
                  <w:marBottom w:val="0"/>
                  <w:divBdr>
                    <w:top w:val="none" w:sz="0" w:space="0" w:color="auto"/>
                    <w:left w:val="none" w:sz="0" w:space="0" w:color="auto"/>
                    <w:bottom w:val="none" w:sz="0" w:space="0" w:color="auto"/>
                    <w:right w:val="none" w:sz="0" w:space="0" w:color="auto"/>
                  </w:divBdr>
                  <w:divsChild>
                    <w:div w:id="847671595">
                      <w:marLeft w:val="0"/>
                      <w:marRight w:val="0"/>
                      <w:marTop w:val="0"/>
                      <w:marBottom w:val="0"/>
                      <w:divBdr>
                        <w:top w:val="none" w:sz="0" w:space="0" w:color="auto"/>
                        <w:left w:val="none" w:sz="0" w:space="0" w:color="auto"/>
                        <w:bottom w:val="none" w:sz="0" w:space="0" w:color="auto"/>
                        <w:right w:val="none" w:sz="0" w:space="0" w:color="auto"/>
                      </w:divBdr>
                      <w:divsChild>
                        <w:div w:id="451900379">
                          <w:marLeft w:val="0"/>
                          <w:marRight w:val="0"/>
                          <w:marTop w:val="0"/>
                          <w:marBottom w:val="0"/>
                          <w:divBdr>
                            <w:top w:val="none" w:sz="0" w:space="0" w:color="auto"/>
                            <w:left w:val="none" w:sz="0" w:space="0" w:color="auto"/>
                            <w:bottom w:val="none" w:sz="0" w:space="0" w:color="auto"/>
                            <w:right w:val="none" w:sz="0" w:space="0" w:color="auto"/>
                          </w:divBdr>
                          <w:divsChild>
                            <w:div w:id="2062510371">
                              <w:marLeft w:val="0"/>
                              <w:marRight w:val="0"/>
                              <w:marTop w:val="0"/>
                              <w:marBottom w:val="0"/>
                              <w:divBdr>
                                <w:top w:val="none" w:sz="0" w:space="0" w:color="auto"/>
                                <w:left w:val="none" w:sz="0" w:space="0" w:color="auto"/>
                                <w:bottom w:val="none" w:sz="0" w:space="0" w:color="auto"/>
                                <w:right w:val="none" w:sz="0" w:space="0" w:color="auto"/>
                              </w:divBdr>
                              <w:divsChild>
                                <w:div w:id="196624605">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sChild>
                    </w:div>
                  </w:divsChild>
                </w:div>
              </w:divsChild>
            </w:div>
          </w:divsChild>
        </w:div>
      </w:divsChild>
    </w:div>
    <w:div w:id="1363944571">
      <w:bodyDiv w:val="1"/>
      <w:marLeft w:val="0"/>
      <w:marRight w:val="0"/>
      <w:marTop w:val="0"/>
      <w:marBottom w:val="0"/>
      <w:divBdr>
        <w:top w:val="none" w:sz="0" w:space="0" w:color="auto"/>
        <w:left w:val="none" w:sz="0" w:space="0" w:color="auto"/>
        <w:bottom w:val="none" w:sz="0" w:space="0" w:color="auto"/>
        <w:right w:val="none" w:sz="0" w:space="0" w:color="auto"/>
      </w:divBdr>
      <w:divsChild>
        <w:div w:id="32586024">
          <w:marLeft w:val="547"/>
          <w:marRight w:val="0"/>
          <w:marTop w:val="0"/>
          <w:marBottom w:val="0"/>
          <w:divBdr>
            <w:top w:val="none" w:sz="0" w:space="0" w:color="auto"/>
            <w:left w:val="none" w:sz="0" w:space="0" w:color="auto"/>
            <w:bottom w:val="none" w:sz="0" w:space="0" w:color="auto"/>
            <w:right w:val="none" w:sz="0" w:space="0" w:color="auto"/>
          </w:divBdr>
        </w:div>
      </w:divsChild>
    </w:div>
    <w:div w:id="1381052251">
      <w:bodyDiv w:val="1"/>
      <w:marLeft w:val="0"/>
      <w:marRight w:val="0"/>
      <w:marTop w:val="0"/>
      <w:marBottom w:val="0"/>
      <w:divBdr>
        <w:top w:val="none" w:sz="0" w:space="0" w:color="auto"/>
        <w:left w:val="none" w:sz="0" w:space="0" w:color="auto"/>
        <w:bottom w:val="none" w:sz="0" w:space="0" w:color="auto"/>
        <w:right w:val="none" w:sz="0" w:space="0" w:color="auto"/>
      </w:divBdr>
    </w:div>
    <w:div w:id="1493250807">
      <w:bodyDiv w:val="1"/>
      <w:marLeft w:val="0"/>
      <w:marRight w:val="0"/>
      <w:marTop w:val="0"/>
      <w:marBottom w:val="0"/>
      <w:divBdr>
        <w:top w:val="none" w:sz="0" w:space="0" w:color="auto"/>
        <w:left w:val="none" w:sz="0" w:space="0" w:color="auto"/>
        <w:bottom w:val="none" w:sz="0" w:space="0" w:color="auto"/>
        <w:right w:val="none" w:sz="0" w:space="0" w:color="auto"/>
      </w:divBdr>
    </w:div>
    <w:div w:id="1574731478">
      <w:bodyDiv w:val="1"/>
      <w:marLeft w:val="0"/>
      <w:marRight w:val="0"/>
      <w:marTop w:val="0"/>
      <w:marBottom w:val="0"/>
      <w:divBdr>
        <w:top w:val="none" w:sz="0" w:space="0" w:color="auto"/>
        <w:left w:val="none" w:sz="0" w:space="0" w:color="auto"/>
        <w:bottom w:val="none" w:sz="0" w:space="0" w:color="auto"/>
        <w:right w:val="none" w:sz="0" w:space="0" w:color="auto"/>
      </w:divBdr>
      <w:divsChild>
        <w:div w:id="440146598">
          <w:marLeft w:val="0"/>
          <w:marRight w:val="0"/>
          <w:marTop w:val="0"/>
          <w:marBottom w:val="0"/>
          <w:divBdr>
            <w:top w:val="none" w:sz="0" w:space="0" w:color="auto"/>
            <w:left w:val="none" w:sz="0" w:space="0" w:color="auto"/>
            <w:bottom w:val="none" w:sz="0" w:space="0" w:color="auto"/>
            <w:right w:val="none" w:sz="0" w:space="0" w:color="auto"/>
          </w:divBdr>
          <w:divsChild>
            <w:div w:id="199365697">
              <w:marLeft w:val="0"/>
              <w:marRight w:val="0"/>
              <w:marTop w:val="0"/>
              <w:marBottom w:val="0"/>
              <w:divBdr>
                <w:top w:val="none" w:sz="0" w:space="0" w:color="auto"/>
                <w:left w:val="none" w:sz="0" w:space="0" w:color="auto"/>
                <w:bottom w:val="none" w:sz="0" w:space="0" w:color="auto"/>
                <w:right w:val="none" w:sz="0" w:space="0" w:color="auto"/>
              </w:divBdr>
              <w:divsChild>
                <w:div w:id="9554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22142">
      <w:bodyDiv w:val="1"/>
      <w:marLeft w:val="0"/>
      <w:marRight w:val="0"/>
      <w:marTop w:val="0"/>
      <w:marBottom w:val="0"/>
      <w:divBdr>
        <w:top w:val="none" w:sz="0" w:space="0" w:color="auto"/>
        <w:left w:val="none" w:sz="0" w:space="0" w:color="auto"/>
        <w:bottom w:val="none" w:sz="0" w:space="0" w:color="auto"/>
        <w:right w:val="none" w:sz="0" w:space="0" w:color="auto"/>
      </w:divBdr>
    </w:div>
    <w:div w:id="2023968650">
      <w:bodyDiv w:val="1"/>
      <w:marLeft w:val="0"/>
      <w:marRight w:val="0"/>
      <w:marTop w:val="0"/>
      <w:marBottom w:val="0"/>
      <w:divBdr>
        <w:top w:val="none" w:sz="0" w:space="0" w:color="auto"/>
        <w:left w:val="none" w:sz="0" w:space="0" w:color="auto"/>
        <w:bottom w:val="none" w:sz="0" w:space="0" w:color="auto"/>
        <w:right w:val="none" w:sz="0" w:space="0" w:color="auto"/>
      </w:divBdr>
      <w:divsChild>
        <w:div w:id="1294336657">
          <w:marLeft w:val="547"/>
          <w:marRight w:val="0"/>
          <w:marTop w:val="0"/>
          <w:marBottom w:val="0"/>
          <w:divBdr>
            <w:top w:val="none" w:sz="0" w:space="0" w:color="auto"/>
            <w:left w:val="none" w:sz="0" w:space="0" w:color="auto"/>
            <w:bottom w:val="none" w:sz="0" w:space="0" w:color="auto"/>
            <w:right w:val="none" w:sz="0" w:space="0" w:color="auto"/>
          </w:divBdr>
        </w:div>
      </w:divsChild>
    </w:div>
    <w:div w:id="208537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usiness.gov.lv" TargetMode="External"/><Relationship Id="rId18" Type="http://schemas.openxmlformats.org/officeDocument/2006/relationships/diagramData" Target="diagrams/data1.xml"/><Relationship Id="rId26" Type="http://schemas.openxmlformats.org/officeDocument/2006/relationships/diagramColors" Target="diagrams/colors2.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diagramQuickStyle" Target="diagrams/quickStyle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diagramQuickStyle" Target="diagrams/quickStyle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Layout" Target="diagrams/layout2.xml"/><Relationship Id="rId32"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diagramData" Target="diagrams/data2.xm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diagramLayout" Target="diagrams/layout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2" Type="http://schemas.openxmlformats.org/officeDocument/2006/relationships/hyperlink" Target="https://eur-lex.europa.eu/legal-content/LV/TXT/?uri=CELEX%3A02021R1060-20230301&amp;qid=1694609758643" TargetMode="External"/><Relationship Id="rId1" Type="http://schemas.openxmlformats.org/officeDocument/2006/relationships/hyperlink" Target="https://m.likumi.lv/ta/id/343803-eiropas-savienibas-kohezijas-politikas-programmas-20212027-gadam-123-specifiska-atbalsta-merka-veicinat-ilgtspejigu-izaugsmi-konkuretspeju-un-darba-vietu-radisanu-mvu-tostarp-ar-produktivam-investicijam-1231-pasakuma-atbalsts-mvu-inovativas-uznemejdarbibas-attistibai-istenosanas-noteikumi"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0E25C3-6444-4CF2-AD86-9BE6A759AE17}" type="doc">
      <dgm:prSet loTypeId="urn:microsoft.com/office/officeart/2005/8/layout/process1" loCatId="process" qsTypeId="urn:microsoft.com/office/officeart/2005/8/quickstyle/simple1" qsCatId="simple" csTypeId="urn:microsoft.com/office/officeart/2005/8/colors/colorful5" csCatId="colorful" phldr="1"/>
      <dgm:spPr/>
    </dgm:pt>
    <dgm:pt modelId="{E3BCD1E6-F7E1-4547-A506-64D20AE2DFB7}">
      <dgm:prSet phldrT="[Text]" custT="1"/>
      <dgm:spPr/>
      <dgm:t>
        <a:bodyPr/>
        <a:lstStyle/>
        <a:p>
          <a:r>
            <a:rPr lang="lv-LV" sz="800">
              <a:latin typeface="Times New Roman" panose="02020603050405020304" pitchFamily="18" charset="0"/>
              <a:cs typeface="Times New Roman" panose="02020603050405020304" pitchFamily="18" charset="0"/>
            </a:rPr>
            <a:t>Vadošā iestāde atbalsta atbildīgās iestādes izstrādāto metodiku individuālā fiksētās summas maksājuma noteikšanas un piemērošanas metodiku</a:t>
          </a:r>
        </a:p>
      </dgm:t>
    </dgm:pt>
    <dgm:pt modelId="{59C28965-B3F2-4C59-8A34-43013996808B}" type="parTrans" cxnId="{51258F98-AA88-4D57-87E4-840AB4462623}">
      <dgm:prSet/>
      <dgm:spPr/>
      <dgm:t>
        <a:bodyPr/>
        <a:lstStyle/>
        <a:p>
          <a:endParaRPr lang="lv-LV" sz="800">
            <a:latin typeface="Times New Roman" panose="02020603050405020304" pitchFamily="18" charset="0"/>
            <a:cs typeface="Times New Roman" panose="02020603050405020304" pitchFamily="18" charset="0"/>
          </a:endParaRPr>
        </a:p>
      </dgm:t>
    </dgm:pt>
    <dgm:pt modelId="{4DA48D90-43DD-4FA3-AC8F-1A4D939C5776}" type="sibTrans" cxnId="{51258F98-AA88-4D57-87E4-840AB4462623}">
      <dgm:prSet custT="1"/>
      <dgm:spPr/>
      <dgm:t>
        <a:bodyPr/>
        <a:lstStyle/>
        <a:p>
          <a:endParaRPr lang="lv-LV" sz="800">
            <a:latin typeface="Times New Roman" panose="02020603050405020304" pitchFamily="18" charset="0"/>
            <a:cs typeface="Times New Roman" panose="02020603050405020304" pitchFamily="18" charset="0"/>
          </a:endParaRPr>
        </a:p>
      </dgm:t>
    </dgm:pt>
    <dgm:pt modelId="{2C8C0B7A-A7FA-4308-81FF-64F91DC948A4}">
      <dgm:prSet phldrT="[Text]" custT="1"/>
      <dgm:spPr/>
      <dgm:t>
        <a:bodyPr/>
        <a:lstStyle/>
        <a:p>
          <a:r>
            <a:rPr lang="lv-LV" sz="800">
              <a:latin typeface="Times New Roman" panose="02020603050405020304" pitchFamily="18" charset="0"/>
              <a:cs typeface="Times New Roman" panose="02020603050405020304" pitchFamily="18" charset="0"/>
            </a:rPr>
            <a:t>Finansējuma saņēmējs izstrādā kārtību kādā apstiprina gala labuma guvēju individuālo fiksētās summas maksājumu</a:t>
          </a:r>
        </a:p>
      </dgm:t>
    </dgm:pt>
    <dgm:pt modelId="{021957CA-9953-40E3-97CA-5E837532E6C4}" type="parTrans" cxnId="{89B2BD11-8B77-48DF-BD31-E6C88C0D2066}">
      <dgm:prSet/>
      <dgm:spPr/>
      <dgm:t>
        <a:bodyPr/>
        <a:lstStyle/>
        <a:p>
          <a:endParaRPr lang="lv-LV" sz="800">
            <a:latin typeface="Times New Roman" panose="02020603050405020304" pitchFamily="18" charset="0"/>
            <a:cs typeface="Times New Roman" panose="02020603050405020304" pitchFamily="18" charset="0"/>
          </a:endParaRPr>
        </a:p>
      </dgm:t>
    </dgm:pt>
    <dgm:pt modelId="{D0252B2C-F0A2-4D34-A213-31E3C7BA48FA}" type="sibTrans" cxnId="{89B2BD11-8B77-48DF-BD31-E6C88C0D2066}">
      <dgm:prSet custT="1"/>
      <dgm:spPr/>
      <dgm:t>
        <a:bodyPr/>
        <a:lstStyle/>
        <a:p>
          <a:endParaRPr lang="lv-LV" sz="800">
            <a:latin typeface="Times New Roman" panose="02020603050405020304" pitchFamily="18" charset="0"/>
            <a:cs typeface="Times New Roman" panose="02020603050405020304" pitchFamily="18" charset="0"/>
          </a:endParaRPr>
        </a:p>
      </dgm:t>
    </dgm:pt>
    <dgm:pt modelId="{5F5F7210-5BBA-446B-91A8-E04017819E53}">
      <dgm:prSet phldrT="[Text]" custT="1"/>
      <dgm:spPr/>
      <dgm:t>
        <a:bodyPr/>
        <a:lstStyle/>
        <a:p>
          <a:r>
            <a:rPr lang="lv-LV" sz="800">
              <a:latin typeface="Times New Roman" panose="02020603050405020304" pitchFamily="18" charset="0"/>
              <a:cs typeface="Times New Roman" panose="02020603050405020304" pitchFamily="18" charset="0"/>
            </a:rPr>
            <a:t>Sadarbības iestāde saskaņo Finansējuma saņēmēja izstrādāto kārtību</a:t>
          </a:r>
        </a:p>
      </dgm:t>
    </dgm:pt>
    <dgm:pt modelId="{0408F8A4-3125-44A3-A4A5-09C0F9C59A81}" type="parTrans" cxnId="{F584706B-50A9-4247-8509-6BCD25CDC094}">
      <dgm:prSet/>
      <dgm:spPr/>
      <dgm:t>
        <a:bodyPr/>
        <a:lstStyle/>
        <a:p>
          <a:endParaRPr lang="lv-LV" sz="800">
            <a:latin typeface="Times New Roman" panose="02020603050405020304" pitchFamily="18" charset="0"/>
            <a:cs typeface="Times New Roman" panose="02020603050405020304" pitchFamily="18" charset="0"/>
          </a:endParaRPr>
        </a:p>
      </dgm:t>
    </dgm:pt>
    <dgm:pt modelId="{5004C934-4C5A-4830-9CF7-528DB4E928C7}" type="sibTrans" cxnId="{F584706B-50A9-4247-8509-6BCD25CDC094}">
      <dgm:prSet custT="1"/>
      <dgm:spPr/>
      <dgm:t>
        <a:bodyPr/>
        <a:lstStyle/>
        <a:p>
          <a:endParaRPr lang="lv-LV" sz="800">
            <a:latin typeface="Times New Roman" panose="02020603050405020304" pitchFamily="18" charset="0"/>
            <a:cs typeface="Times New Roman" panose="02020603050405020304" pitchFamily="18" charset="0"/>
          </a:endParaRPr>
        </a:p>
      </dgm:t>
    </dgm:pt>
    <dgm:pt modelId="{FFB23D5E-0561-4195-93DC-15E260D34573}">
      <dgm:prSet custT="1"/>
      <dgm:spPr/>
      <dgm:t>
        <a:bodyPr/>
        <a:lstStyle/>
        <a:p>
          <a:r>
            <a:rPr lang="lv-LV" sz="800">
              <a:latin typeface="Times New Roman" panose="02020603050405020304" pitchFamily="18" charset="0"/>
              <a:cs typeface="Times New Roman" panose="02020603050405020304" pitchFamily="18" charset="0"/>
            </a:rPr>
            <a:t>Finansējuma saņēmējs noslēdz līgumu ar gala labuma guvēju</a:t>
          </a:r>
        </a:p>
      </dgm:t>
    </dgm:pt>
    <dgm:pt modelId="{A798F4C3-53FB-4642-82C6-2A43175CEAF1}" type="parTrans" cxnId="{44B2EC70-7A5B-4950-9CEF-6C7272A2A093}">
      <dgm:prSet/>
      <dgm:spPr/>
      <dgm:t>
        <a:bodyPr/>
        <a:lstStyle/>
        <a:p>
          <a:endParaRPr lang="lv-LV" sz="800">
            <a:latin typeface="Times New Roman" panose="02020603050405020304" pitchFamily="18" charset="0"/>
            <a:cs typeface="Times New Roman" panose="02020603050405020304" pitchFamily="18" charset="0"/>
          </a:endParaRPr>
        </a:p>
      </dgm:t>
    </dgm:pt>
    <dgm:pt modelId="{665F2369-C6A0-48B8-8DBF-7BF25DC55858}" type="sibTrans" cxnId="{44B2EC70-7A5B-4950-9CEF-6C7272A2A093}">
      <dgm:prSet custT="1"/>
      <dgm:spPr/>
      <dgm:t>
        <a:bodyPr/>
        <a:lstStyle/>
        <a:p>
          <a:endParaRPr lang="lv-LV" sz="800">
            <a:latin typeface="Times New Roman" panose="02020603050405020304" pitchFamily="18" charset="0"/>
            <a:cs typeface="Times New Roman" panose="02020603050405020304" pitchFamily="18" charset="0"/>
          </a:endParaRPr>
        </a:p>
      </dgm:t>
    </dgm:pt>
    <dgm:pt modelId="{03712DBE-678D-4ED5-A108-B3295F54E042}">
      <dgm:prSet custT="1"/>
      <dgm:spPr/>
      <dgm:t>
        <a:bodyPr/>
        <a:lstStyle/>
        <a:p>
          <a:r>
            <a:rPr lang="lv-LV" sz="800">
              <a:latin typeface="Times New Roman" panose="02020603050405020304" pitchFamily="18" charset="0"/>
              <a:cs typeface="Times New Roman" panose="02020603050405020304" pitchFamily="18" charset="0"/>
            </a:rPr>
            <a:t>Finansējuma saņēmējs izvērtē apstiprina (noraida) finanšu atbalsta pieteikumu, pēc kā gala labuma guvējs īsteno pieteikumā paredzēto</a:t>
          </a:r>
        </a:p>
      </dgm:t>
    </dgm:pt>
    <dgm:pt modelId="{70DD6BAA-241C-4754-BAED-99BE9B38E068}" type="parTrans" cxnId="{18285647-A820-4F25-9660-1DB783E5D67A}">
      <dgm:prSet/>
      <dgm:spPr/>
      <dgm:t>
        <a:bodyPr/>
        <a:lstStyle/>
        <a:p>
          <a:endParaRPr lang="lv-LV" sz="800">
            <a:latin typeface="Times New Roman" panose="02020603050405020304" pitchFamily="18" charset="0"/>
            <a:cs typeface="Times New Roman" panose="02020603050405020304" pitchFamily="18" charset="0"/>
          </a:endParaRPr>
        </a:p>
      </dgm:t>
    </dgm:pt>
    <dgm:pt modelId="{B02C8806-05C1-433C-979C-A4BC091B633E}" type="sibTrans" cxnId="{18285647-A820-4F25-9660-1DB783E5D67A}">
      <dgm:prSet custT="1"/>
      <dgm:spPr/>
      <dgm:t>
        <a:bodyPr/>
        <a:lstStyle/>
        <a:p>
          <a:endParaRPr lang="lv-LV" sz="800">
            <a:latin typeface="Times New Roman" panose="02020603050405020304" pitchFamily="18" charset="0"/>
            <a:cs typeface="Times New Roman" panose="02020603050405020304" pitchFamily="18" charset="0"/>
          </a:endParaRPr>
        </a:p>
      </dgm:t>
    </dgm:pt>
    <dgm:pt modelId="{F1EE16B8-13BD-40B4-A8F5-E91CFEF11C0D}">
      <dgm:prSet custT="1"/>
      <dgm:spPr/>
      <dgm:t>
        <a:bodyPr/>
        <a:lstStyle/>
        <a:p>
          <a:r>
            <a:rPr lang="lv-LV" sz="800">
              <a:latin typeface="Times New Roman" panose="02020603050405020304" pitchFamily="18" charset="0"/>
              <a:cs typeface="Times New Roman" panose="02020603050405020304" pitchFamily="18" charset="0"/>
            </a:rPr>
            <a:t>Gaa labuma guvējs iesniedz maksājuma pieprasījumu par vienu vai vairākām finanšu atbalsta pieteikumā apstiprinātajām izmaksu pozīcijām</a:t>
          </a:r>
        </a:p>
      </dgm:t>
    </dgm:pt>
    <dgm:pt modelId="{AFFE8F8D-513B-4CA2-BDCF-4B4F0479B060}" type="parTrans" cxnId="{DAED3C97-323F-40D7-A7C3-A59AF1197FAD}">
      <dgm:prSet/>
      <dgm:spPr/>
      <dgm:t>
        <a:bodyPr/>
        <a:lstStyle/>
        <a:p>
          <a:endParaRPr lang="lv-LV" sz="800">
            <a:latin typeface="Times New Roman" panose="02020603050405020304" pitchFamily="18" charset="0"/>
            <a:cs typeface="Times New Roman" panose="02020603050405020304" pitchFamily="18" charset="0"/>
          </a:endParaRPr>
        </a:p>
      </dgm:t>
    </dgm:pt>
    <dgm:pt modelId="{8F48926B-A63D-4BEC-A539-FD75479A482E}" type="sibTrans" cxnId="{DAED3C97-323F-40D7-A7C3-A59AF1197FAD}">
      <dgm:prSet custT="1"/>
      <dgm:spPr/>
      <dgm:t>
        <a:bodyPr/>
        <a:lstStyle/>
        <a:p>
          <a:endParaRPr lang="lv-LV" sz="800">
            <a:latin typeface="Times New Roman" panose="02020603050405020304" pitchFamily="18" charset="0"/>
            <a:cs typeface="Times New Roman" panose="02020603050405020304" pitchFamily="18" charset="0"/>
          </a:endParaRPr>
        </a:p>
      </dgm:t>
    </dgm:pt>
    <dgm:pt modelId="{96E31069-2DE1-401C-AA19-166502DD9B3F}">
      <dgm:prSet custT="1"/>
      <dgm:spPr/>
      <dgm:t>
        <a:bodyPr/>
        <a:lstStyle/>
        <a:p>
          <a:r>
            <a:rPr lang="lv-LV" sz="800">
              <a:latin typeface="Times New Roman" panose="02020603050405020304" pitchFamily="18" charset="0"/>
              <a:cs typeface="Times New Roman" panose="02020603050405020304" pitchFamily="18" charset="0"/>
            </a:rPr>
            <a:t>Finansējuma saņēmējs izsludina pretendentu atlasi un komisija pieņem lēmumu par pieteikumu apstiprināšanu biznesa inkubācijas atbalstam</a:t>
          </a:r>
        </a:p>
      </dgm:t>
    </dgm:pt>
    <dgm:pt modelId="{A1655DCC-E54E-40BA-BA9A-336EF50D97EB}" type="parTrans" cxnId="{6FB3E0E2-1E16-4B67-B7F1-DD276F1D2F26}">
      <dgm:prSet/>
      <dgm:spPr/>
      <dgm:t>
        <a:bodyPr/>
        <a:lstStyle/>
        <a:p>
          <a:endParaRPr lang="lv-LV" sz="800">
            <a:latin typeface="Times New Roman" panose="02020603050405020304" pitchFamily="18" charset="0"/>
            <a:cs typeface="Times New Roman" panose="02020603050405020304" pitchFamily="18" charset="0"/>
          </a:endParaRPr>
        </a:p>
      </dgm:t>
    </dgm:pt>
    <dgm:pt modelId="{E7F48311-ED95-42CA-88E5-17AECA688093}" type="sibTrans" cxnId="{6FB3E0E2-1E16-4B67-B7F1-DD276F1D2F26}">
      <dgm:prSet custT="1"/>
      <dgm:spPr/>
      <dgm:t>
        <a:bodyPr/>
        <a:lstStyle/>
        <a:p>
          <a:endParaRPr lang="lv-LV" sz="800">
            <a:latin typeface="Times New Roman" panose="02020603050405020304" pitchFamily="18" charset="0"/>
            <a:cs typeface="Times New Roman" panose="02020603050405020304" pitchFamily="18" charset="0"/>
          </a:endParaRPr>
        </a:p>
      </dgm:t>
    </dgm:pt>
    <dgm:pt modelId="{04D061B7-F179-486E-9DF4-D5321C4ED9CE}">
      <dgm:prSet custT="1"/>
      <dgm:spPr/>
      <dgm:t>
        <a:bodyPr/>
        <a:lstStyle/>
        <a:p>
          <a:r>
            <a:rPr lang="lv-LV" sz="800">
              <a:latin typeface="Times New Roman" panose="02020603050405020304" pitchFamily="18" charset="0"/>
              <a:cs typeface="Times New Roman" panose="02020603050405020304" pitchFamily="18" charset="0"/>
            </a:rPr>
            <a:t>Gala labuma guvējs iensiedz finanšu atbalsta pieteikumu, kas tiek pamatots ar budžeta projektu. </a:t>
          </a:r>
        </a:p>
      </dgm:t>
    </dgm:pt>
    <dgm:pt modelId="{3BB21425-B1E8-4AAE-8E68-269FDCEF4549}" type="parTrans" cxnId="{A9506179-6F5F-4907-94BD-7E0032E9E747}">
      <dgm:prSet/>
      <dgm:spPr/>
      <dgm:t>
        <a:bodyPr/>
        <a:lstStyle/>
        <a:p>
          <a:endParaRPr lang="lv-LV" sz="800">
            <a:latin typeface="Times New Roman" panose="02020603050405020304" pitchFamily="18" charset="0"/>
            <a:cs typeface="Times New Roman" panose="02020603050405020304" pitchFamily="18" charset="0"/>
          </a:endParaRPr>
        </a:p>
      </dgm:t>
    </dgm:pt>
    <dgm:pt modelId="{65CC42CE-A5D6-4609-8E6A-5BC8534B6A0F}" type="sibTrans" cxnId="{A9506179-6F5F-4907-94BD-7E0032E9E747}">
      <dgm:prSet custT="1"/>
      <dgm:spPr/>
      <dgm:t>
        <a:bodyPr/>
        <a:lstStyle/>
        <a:p>
          <a:endParaRPr lang="lv-LV" sz="800">
            <a:latin typeface="Times New Roman" panose="02020603050405020304" pitchFamily="18" charset="0"/>
            <a:cs typeface="Times New Roman" panose="02020603050405020304" pitchFamily="18" charset="0"/>
          </a:endParaRPr>
        </a:p>
      </dgm:t>
    </dgm:pt>
    <dgm:pt modelId="{087CE96F-C2E6-4382-90F8-225F74069D4E}">
      <dgm:prSet custT="1"/>
      <dgm:spPr/>
      <dgm:t>
        <a:bodyPr/>
        <a:lstStyle/>
        <a:p>
          <a:r>
            <a:rPr lang="lv-LV" sz="800">
              <a:latin typeface="Times New Roman" panose="02020603050405020304" pitchFamily="18" charset="0"/>
              <a:cs typeface="Times New Roman" panose="02020603050405020304" pitchFamily="18" charset="0"/>
            </a:rPr>
            <a:t>Finansējuma saņēmējs maksājuma pieprasījumu izvērtē, apstiprina un veic individuālo fiksētās summas maksājumu</a:t>
          </a:r>
        </a:p>
      </dgm:t>
    </dgm:pt>
    <dgm:pt modelId="{98526B8E-18AF-4826-8DAB-2AC5B4FA2D53}" type="parTrans" cxnId="{F4B04D9A-78BF-47B4-ADFF-FBA23EC92D7F}">
      <dgm:prSet/>
      <dgm:spPr/>
      <dgm:t>
        <a:bodyPr/>
        <a:lstStyle/>
        <a:p>
          <a:endParaRPr lang="lv-LV" sz="800">
            <a:latin typeface="Times New Roman" panose="02020603050405020304" pitchFamily="18" charset="0"/>
            <a:cs typeface="Times New Roman" panose="02020603050405020304" pitchFamily="18" charset="0"/>
          </a:endParaRPr>
        </a:p>
      </dgm:t>
    </dgm:pt>
    <dgm:pt modelId="{94F77181-5E8A-4024-9702-61A162482D8C}" type="sibTrans" cxnId="{F4B04D9A-78BF-47B4-ADFF-FBA23EC92D7F}">
      <dgm:prSet/>
      <dgm:spPr/>
      <dgm:t>
        <a:bodyPr/>
        <a:lstStyle/>
        <a:p>
          <a:endParaRPr lang="lv-LV" sz="800">
            <a:latin typeface="Times New Roman" panose="02020603050405020304" pitchFamily="18" charset="0"/>
            <a:cs typeface="Times New Roman" panose="02020603050405020304" pitchFamily="18" charset="0"/>
          </a:endParaRPr>
        </a:p>
      </dgm:t>
    </dgm:pt>
    <dgm:pt modelId="{87D88DBD-EDA2-43D8-B595-C7EA38B7FE2B}">
      <dgm:prSet phldrT="[Text]" custT="1"/>
      <dgm:spPr/>
      <dgm:t>
        <a:bodyPr/>
        <a:lstStyle/>
        <a:p>
          <a:r>
            <a:rPr lang="lv-LV" sz="800">
              <a:latin typeface="Times New Roman" panose="02020603050405020304" pitchFamily="18" charset="0"/>
              <a:cs typeface="Times New Roman" panose="02020603050405020304" pitchFamily="18" charset="0"/>
            </a:rPr>
            <a:t>Atbildīgā iestāde apstiprina metodika individuālā fiksētās summas maksājuma noteikšanas un piemērošanas metodiku</a:t>
          </a:r>
        </a:p>
      </dgm:t>
    </dgm:pt>
    <dgm:pt modelId="{DF86F5B9-5FE5-4035-9892-7BFA7B58D313}" type="parTrans" cxnId="{4BA95447-EC20-4802-ABAD-DD2E284EB453}">
      <dgm:prSet/>
      <dgm:spPr/>
      <dgm:t>
        <a:bodyPr/>
        <a:lstStyle/>
        <a:p>
          <a:endParaRPr lang="lv-LV" sz="800">
            <a:latin typeface="Times New Roman" panose="02020603050405020304" pitchFamily="18" charset="0"/>
            <a:cs typeface="Times New Roman" panose="02020603050405020304" pitchFamily="18" charset="0"/>
          </a:endParaRPr>
        </a:p>
      </dgm:t>
    </dgm:pt>
    <dgm:pt modelId="{C7177043-00FF-4A60-A7CE-D472240DB805}" type="sibTrans" cxnId="{4BA95447-EC20-4802-ABAD-DD2E284EB453}">
      <dgm:prSet custT="1"/>
      <dgm:spPr/>
      <dgm:t>
        <a:bodyPr/>
        <a:lstStyle/>
        <a:p>
          <a:endParaRPr lang="lv-LV" sz="800">
            <a:latin typeface="Times New Roman" panose="02020603050405020304" pitchFamily="18" charset="0"/>
            <a:cs typeface="Times New Roman" panose="02020603050405020304" pitchFamily="18" charset="0"/>
          </a:endParaRPr>
        </a:p>
      </dgm:t>
    </dgm:pt>
    <dgm:pt modelId="{814289AF-747A-42F1-8D90-8A6907E5289F}" type="pres">
      <dgm:prSet presAssocID="{BB0E25C3-6444-4CF2-AD86-9BE6A759AE17}" presName="Name0" presStyleCnt="0">
        <dgm:presLayoutVars>
          <dgm:dir/>
          <dgm:resizeHandles val="exact"/>
        </dgm:presLayoutVars>
      </dgm:prSet>
      <dgm:spPr/>
    </dgm:pt>
    <dgm:pt modelId="{57477FDE-3329-4C5F-84F0-1AAE2A3FF366}" type="pres">
      <dgm:prSet presAssocID="{E3BCD1E6-F7E1-4547-A506-64D20AE2DFB7}" presName="node" presStyleLbl="node1" presStyleIdx="0" presStyleCnt="10">
        <dgm:presLayoutVars>
          <dgm:bulletEnabled val="1"/>
        </dgm:presLayoutVars>
      </dgm:prSet>
      <dgm:spPr/>
    </dgm:pt>
    <dgm:pt modelId="{9423F4C7-600D-4E30-AB83-EFED40EF6128}" type="pres">
      <dgm:prSet presAssocID="{4DA48D90-43DD-4FA3-AC8F-1A4D939C5776}" presName="sibTrans" presStyleLbl="sibTrans2D1" presStyleIdx="0" presStyleCnt="9"/>
      <dgm:spPr/>
    </dgm:pt>
    <dgm:pt modelId="{3C67C414-6D26-4D3A-9712-826ECA61AC9E}" type="pres">
      <dgm:prSet presAssocID="{4DA48D90-43DD-4FA3-AC8F-1A4D939C5776}" presName="connectorText" presStyleLbl="sibTrans2D1" presStyleIdx="0" presStyleCnt="9"/>
      <dgm:spPr/>
    </dgm:pt>
    <dgm:pt modelId="{16259B72-3DEB-4472-B34D-8A99DD84B707}" type="pres">
      <dgm:prSet presAssocID="{87D88DBD-EDA2-43D8-B595-C7EA38B7FE2B}" presName="node" presStyleLbl="node1" presStyleIdx="1" presStyleCnt="10">
        <dgm:presLayoutVars>
          <dgm:bulletEnabled val="1"/>
        </dgm:presLayoutVars>
      </dgm:prSet>
      <dgm:spPr/>
    </dgm:pt>
    <dgm:pt modelId="{7E5BAC77-1E7F-4FDF-BC88-78E5C7D0ED4F}" type="pres">
      <dgm:prSet presAssocID="{C7177043-00FF-4A60-A7CE-D472240DB805}" presName="sibTrans" presStyleLbl="sibTrans2D1" presStyleIdx="1" presStyleCnt="9"/>
      <dgm:spPr/>
    </dgm:pt>
    <dgm:pt modelId="{8691E228-04BB-4EBA-B574-7B176329348E}" type="pres">
      <dgm:prSet presAssocID="{C7177043-00FF-4A60-A7CE-D472240DB805}" presName="connectorText" presStyleLbl="sibTrans2D1" presStyleIdx="1" presStyleCnt="9"/>
      <dgm:spPr/>
    </dgm:pt>
    <dgm:pt modelId="{BF8E2652-6B88-4A80-8527-DBEE78CDEB13}" type="pres">
      <dgm:prSet presAssocID="{2C8C0B7A-A7FA-4308-81FF-64F91DC948A4}" presName="node" presStyleLbl="node1" presStyleIdx="2" presStyleCnt="10">
        <dgm:presLayoutVars>
          <dgm:bulletEnabled val="1"/>
        </dgm:presLayoutVars>
      </dgm:prSet>
      <dgm:spPr/>
    </dgm:pt>
    <dgm:pt modelId="{9FA4DAB7-EE5E-4616-A818-4441BCEA9D9F}" type="pres">
      <dgm:prSet presAssocID="{D0252B2C-F0A2-4D34-A213-31E3C7BA48FA}" presName="sibTrans" presStyleLbl="sibTrans2D1" presStyleIdx="2" presStyleCnt="9"/>
      <dgm:spPr/>
    </dgm:pt>
    <dgm:pt modelId="{149C6C1E-64C2-412D-88C6-549838F08E62}" type="pres">
      <dgm:prSet presAssocID="{D0252B2C-F0A2-4D34-A213-31E3C7BA48FA}" presName="connectorText" presStyleLbl="sibTrans2D1" presStyleIdx="2" presStyleCnt="9"/>
      <dgm:spPr/>
    </dgm:pt>
    <dgm:pt modelId="{B2A98226-FAF1-4D2D-9E56-F9BE70871397}" type="pres">
      <dgm:prSet presAssocID="{5F5F7210-5BBA-446B-91A8-E04017819E53}" presName="node" presStyleLbl="node1" presStyleIdx="3" presStyleCnt="10">
        <dgm:presLayoutVars>
          <dgm:bulletEnabled val="1"/>
        </dgm:presLayoutVars>
      </dgm:prSet>
      <dgm:spPr/>
    </dgm:pt>
    <dgm:pt modelId="{717C31C7-E2F0-4BBF-997B-11F3DB0D800D}" type="pres">
      <dgm:prSet presAssocID="{5004C934-4C5A-4830-9CF7-528DB4E928C7}" presName="sibTrans" presStyleLbl="sibTrans2D1" presStyleIdx="3" presStyleCnt="9"/>
      <dgm:spPr/>
    </dgm:pt>
    <dgm:pt modelId="{22A503F2-E727-4182-B0B4-7FFF051B93EC}" type="pres">
      <dgm:prSet presAssocID="{5004C934-4C5A-4830-9CF7-528DB4E928C7}" presName="connectorText" presStyleLbl="sibTrans2D1" presStyleIdx="3" presStyleCnt="9"/>
      <dgm:spPr/>
    </dgm:pt>
    <dgm:pt modelId="{9DE3C60D-CE9E-4198-AE92-E01FDC66128B}" type="pres">
      <dgm:prSet presAssocID="{96E31069-2DE1-401C-AA19-166502DD9B3F}" presName="node" presStyleLbl="node1" presStyleIdx="4" presStyleCnt="10">
        <dgm:presLayoutVars>
          <dgm:bulletEnabled val="1"/>
        </dgm:presLayoutVars>
      </dgm:prSet>
      <dgm:spPr/>
    </dgm:pt>
    <dgm:pt modelId="{27B3B711-9103-4C7E-A9D5-F3A0F27038A0}" type="pres">
      <dgm:prSet presAssocID="{E7F48311-ED95-42CA-88E5-17AECA688093}" presName="sibTrans" presStyleLbl="sibTrans2D1" presStyleIdx="4" presStyleCnt="9"/>
      <dgm:spPr/>
    </dgm:pt>
    <dgm:pt modelId="{77A6CBD8-4FCE-4393-A557-43CE703170E4}" type="pres">
      <dgm:prSet presAssocID="{E7F48311-ED95-42CA-88E5-17AECA688093}" presName="connectorText" presStyleLbl="sibTrans2D1" presStyleIdx="4" presStyleCnt="9"/>
      <dgm:spPr/>
    </dgm:pt>
    <dgm:pt modelId="{20838EF7-D162-4E0D-B93E-B255E3B69B2D}" type="pres">
      <dgm:prSet presAssocID="{FFB23D5E-0561-4195-93DC-15E260D34573}" presName="node" presStyleLbl="node1" presStyleIdx="5" presStyleCnt="10">
        <dgm:presLayoutVars>
          <dgm:bulletEnabled val="1"/>
        </dgm:presLayoutVars>
      </dgm:prSet>
      <dgm:spPr/>
    </dgm:pt>
    <dgm:pt modelId="{78D279BD-CE1E-4F95-A759-BF24032B9CDF}" type="pres">
      <dgm:prSet presAssocID="{665F2369-C6A0-48B8-8DBF-7BF25DC55858}" presName="sibTrans" presStyleLbl="sibTrans2D1" presStyleIdx="5" presStyleCnt="9"/>
      <dgm:spPr/>
    </dgm:pt>
    <dgm:pt modelId="{BAAE05C9-621D-474D-B0F7-14CB799447CC}" type="pres">
      <dgm:prSet presAssocID="{665F2369-C6A0-48B8-8DBF-7BF25DC55858}" presName="connectorText" presStyleLbl="sibTrans2D1" presStyleIdx="5" presStyleCnt="9"/>
      <dgm:spPr/>
    </dgm:pt>
    <dgm:pt modelId="{5C0410A4-5B05-41EC-AB09-16480A34EF52}" type="pres">
      <dgm:prSet presAssocID="{04D061B7-F179-486E-9DF4-D5321C4ED9CE}" presName="node" presStyleLbl="node1" presStyleIdx="6" presStyleCnt="10">
        <dgm:presLayoutVars>
          <dgm:bulletEnabled val="1"/>
        </dgm:presLayoutVars>
      </dgm:prSet>
      <dgm:spPr/>
    </dgm:pt>
    <dgm:pt modelId="{5DE65A09-79EF-4773-902C-44BB83DD2B67}" type="pres">
      <dgm:prSet presAssocID="{65CC42CE-A5D6-4609-8E6A-5BC8534B6A0F}" presName="sibTrans" presStyleLbl="sibTrans2D1" presStyleIdx="6" presStyleCnt="9"/>
      <dgm:spPr/>
    </dgm:pt>
    <dgm:pt modelId="{591338B4-4D24-410C-ACAB-E44651330B4E}" type="pres">
      <dgm:prSet presAssocID="{65CC42CE-A5D6-4609-8E6A-5BC8534B6A0F}" presName="connectorText" presStyleLbl="sibTrans2D1" presStyleIdx="6" presStyleCnt="9"/>
      <dgm:spPr/>
    </dgm:pt>
    <dgm:pt modelId="{FB4090F9-EA6B-4D75-B6E9-B321A5DC9116}" type="pres">
      <dgm:prSet presAssocID="{03712DBE-678D-4ED5-A108-B3295F54E042}" presName="node" presStyleLbl="node1" presStyleIdx="7" presStyleCnt="10">
        <dgm:presLayoutVars>
          <dgm:bulletEnabled val="1"/>
        </dgm:presLayoutVars>
      </dgm:prSet>
      <dgm:spPr/>
    </dgm:pt>
    <dgm:pt modelId="{22AE2DE2-D05E-4C89-8484-918DC4140072}" type="pres">
      <dgm:prSet presAssocID="{B02C8806-05C1-433C-979C-A4BC091B633E}" presName="sibTrans" presStyleLbl="sibTrans2D1" presStyleIdx="7" presStyleCnt="9"/>
      <dgm:spPr/>
    </dgm:pt>
    <dgm:pt modelId="{E7280CE6-5FB4-49EF-9112-E430A9A041FC}" type="pres">
      <dgm:prSet presAssocID="{B02C8806-05C1-433C-979C-A4BC091B633E}" presName="connectorText" presStyleLbl="sibTrans2D1" presStyleIdx="7" presStyleCnt="9"/>
      <dgm:spPr/>
    </dgm:pt>
    <dgm:pt modelId="{4DCD1862-5451-4115-8CBF-311C71D10332}" type="pres">
      <dgm:prSet presAssocID="{F1EE16B8-13BD-40B4-A8F5-E91CFEF11C0D}" presName="node" presStyleLbl="node1" presStyleIdx="8" presStyleCnt="10">
        <dgm:presLayoutVars>
          <dgm:bulletEnabled val="1"/>
        </dgm:presLayoutVars>
      </dgm:prSet>
      <dgm:spPr/>
    </dgm:pt>
    <dgm:pt modelId="{7F3C8640-9C62-467D-9369-086509BD7183}" type="pres">
      <dgm:prSet presAssocID="{8F48926B-A63D-4BEC-A539-FD75479A482E}" presName="sibTrans" presStyleLbl="sibTrans2D1" presStyleIdx="8" presStyleCnt="9"/>
      <dgm:spPr/>
    </dgm:pt>
    <dgm:pt modelId="{A13A27EE-23A7-41DA-A867-7F11997D6088}" type="pres">
      <dgm:prSet presAssocID="{8F48926B-A63D-4BEC-A539-FD75479A482E}" presName="connectorText" presStyleLbl="sibTrans2D1" presStyleIdx="8" presStyleCnt="9"/>
      <dgm:spPr/>
    </dgm:pt>
    <dgm:pt modelId="{8BCF9801-23C6-4454-8DE0-5DDD2E0CB43C}" type="pres">
      <dgm:prSet presAssocID="{087CE96F-C2E6-4382-90F8-225F74069D4E}" presName="node" presStyleLbl="node1" presStyleIdx="9" presStyleCnt="10">
        <dgm:presLayoutVars>
          <dgm:bulletEnabled val="1"/>
        </dgm:presLayoutVars>
      </dgm:prSet>
      <dgm:spPr/>
    </dgm:pt>
  </dgm:ptLst>
  <dgm:cxnLst>
    <dgm:cxn modelId="{257CEB0A-6F6F-4B73-87C5-5C0D9FDB0AE0}" type="presOf" srcId="{E7F48311-ED95-42CA-88E5-17AECA688093}" destId="{27B3B711-9103-4C7E-A9D5-F3A0F27038A0}" srcOrd="0" destOrd="0" presId="urn:microsoft.com/office/officeart/2005/8/layout/process1"/>
    <dgm:cxn modelId="{6AA4C10E-BC8F-4D60-9F55-2C2168844045}" type="presOf" srcId="{C7177043-00FF-4A60-A7CE-D472240DB805}" destId="{8691E228-04BB-4EBA-B574-7B176329348E}" srcOrd="1" destOrd="0" presId="urn:microsoft.com/office/officeart/2005/8/layout/process1"/>
    <dgm:cxn modelId="{2559A210-965A-48F8-9A15-3716FDBC5F0F}" type="presOf" srcId="{665F2369-C6A0-48B8-8DBF-7BF25DC55858}" destId="{BAAE05C9-621D-474D-B0F7-14CB799447CC}" srcOrd="1" destOrd="0" presId="urn:microsoft.com/office/officeart/2005/8/layout/process1"/>
    <dgm:cxn modelId="{73ABDD10-0841-4F1D-81B3-F70A39C0B1E7}" type="presOf" srcId="{04D061B7-F179-486E-9DF4-D5321C4ED9CE}" destId="{5C0410A4-5B05-41EC-AB09-16480A34EF52}" srcOrd="0" destOrd="0" presId="urn:microsoft.com/office/officeart/2005/8/layout/process1"/>
    <dgm:cxn modelId="{89B2BD11-8B77-48DF-BD31-E6C88C0D2066}" srcId="{BB0E25C3-6444-4CF2-AD86-9BE6A759AE17}" destId="{2C8C0B7A-A7FA-4308-81FF-64F91DC948A4}" srcOrd="2" destOrd="0" parTransId="{021957CA-9953-40E3-97CA-5E837532E6C4}" sibTransId="{D0252B2C-F0A2-4D34-A213-31E3C7BA48FA}"/>
    <dgm:cxn modelId="{4A993A13-5EBD-4047-AAF0-0482BCF0323B}" type="presOf" srcId="{087CE96F-C2E6-4382-90F8-225F74069D4E}" destId="{8BCF9801-23C6-4454-8DE0-5DDD2E0CB43C}" srcOrd="0" destOrd="0" presId="urn:microsoft.com/office/officeart/2005/8/layout/process1"/>
    <dgm:cxn modelId="{B8FD351A-32BD-4D68-AFC5-8A706E0CE088}" type="presOf" srcId="{96E31069-2DE1-401C-AA19-166502DD9B3F}" destId="{9DE3C60D-CE9E-4198-AE92-E01FDC66128B}" srcOrd="0" destOrd="0" presId="urn:microsoft.com/office/officeart/2005/8/layout/process1"/>
    <dgm:cxn modelId="{62E27631-0001-4D51-A1DC-D967EEAA091D}" type="presOf" srcId="{8F48926B-A63D-4BEC-A539-FD75479A482E}" destId="{A13A27EE-23A7-41DA-A867-7F11997D6088}" srcOrd="1" destOrd="0" presId="urn:microsoft.com/office/officeart/2005/8/layout/process1"/>
    <dgm:cxn modelId="{1989643A-EF11-473F-A08C-08AD00A7545C}" type="presOf" srcId="{D0252B2C-F0A2-4D34-A213-31E3C7BA48FA}" destId="{9FA4DAB7-EE5E-4616-A818-4441BCEA9D9F}" srcOrd="0" destOrd="0" presId="urn:microsoft.com/office/officeart/2005/8/layout/process1"/>
    <dgm:cxn modelId="{BF9C9A3C-A269-4703-9F13-912F4CA6793D}" type="presOf" srcId="{5004C934-4C5A-4830-9CF7-528DB4E928C7}" destId="{22A503F2-E727-4182-B0B4-7FFF051B93EC}" srcOrd="1" destOrd="0" presId="urn:microsoft.com/office/officeart/2005/8/layout/process1"/>
    <dgm:cxn modelId="{71AEBA3F-6D82-4F62-BD56-8EA45B2FE7A9}" type="presOf" srcId="{B02C8806-05C1-433C-979C-A4BC091B633E}" destId="{E7280CE6-5FB4-49EF-9112-E430A9A041FC}" srcOrd="1" destOrd="0" presId="urn:microsoft.com/office/officeart/2005/8/layout/process1"/>
    <dgm:cxn modelId="{B0544040-8815-4F50-9A80-4FDB60975EAE}" type="presOf" srcId="{D0252B2C-F0A2-4D34-A213-31E3C7BA48FA}" destId="{149C6C1E-64C2-412D-88C6-549838F08E62}" srcOrd="1" destOrd="0" presId="urn:microsoft.com/office/officeart/2005/8/layout/process1"/>
    <dgm:cxn modelId="{37FD3643-2382-40CE-AFDD-D20893BB1A8D}" type="presOf" srcId="{C7177043-00FF-4A60-A7CE-D472240DB805}" destId="{7E5BAC77-1E7F-4FDF-BC88-78E5C7D0ED4F}" srcOrd="0" destOrd="0" presId="urn:microsoft.com/office/officeart/2005/8/layout/process1"/>
    <dgm:cxn modelId="{468EAE64-55A9-4620-BF74-34910521F3E8}" type="presOf" srcId="{5004C934-4C5A-4830-9CF7-528DB4E928C7}" destId="{717C31C7-E2F0-4BBF-997B-11F3DB0D800D}" srcOrd="0" destOrd="0" presId="urn:microsoft.com/office/officeart/2005/8/layout/process1"/>
    <dgm:cxn modelId="{4BA95447-EC20-4802-ABAD-DD2E284EB453}" srcId="{BB0E25C3-6444-4CF2-AD86-9BE6A759AE17}" destId="{87D88DBD-EDA2-43D8-B595-C7EA38B7FE2B}" srcOrd="1" destOrd="0" parTransId="{DF86F5B9-5FE5-4035-9892-7BFA7B58D313}" sibTransId="{C7177043-00FF-4A60-A7CE-D472240DB805}"/>
    <dgm:cxn modelId="{18285647-A820-4F25-9660-1DB783E5D67A}" srcId="{BB0E25C3-6444-4CF2-AD86-9BE6A759AE17}" destId="{03712DBE-678D-4ED5-A108-B3295F54E042}" srcOrd="7" destOrd="0" parTransId="{70DD6BAA-241C-4754-BAED-99BE9B38E068}" sibTransId="{B02C8806-05C1-433C-979C-A4BC091B633E}"/>
    <dgm:cxn modelId="{F584706B-50A9-4247-8509-6BCD25CDC094}" srcId="{BB0E25C3-6444-4CF2-AD86-9BE6A759AE17}" destId="{5F5F7210-5BBA-446B-91A8-E04017819E53}" srcOrd="3" destOrd="0" parTransId="{0408F8A4-3125-44A3-A4A5-09C0F9C59A81}" sibTransId="{5004C934-4C5A-4830-9CF7-528DB4E928C7}"/>
    <dgm:cxn modelId="{3553956C-18FD-4187-9B13-1F1B26B69769}" type="presOf" srcId="{65CC42CE-A5D6-4609-8E6A-5BC8534B6A0F}" destId="{591338B4-4D24-410C-ACAB-E44651330B4E}" srcOrd="1" destOrd="0" presId="urn:microsoft.com/office/officeart/2005/8/layout/process1"/>
    <dgm:cxn modelId="{7AABC16F-593D-492A-867F-BC48675D2C31}" type="presOf" srcId="{B02C8806-05C1-433C-979C-A4BC091B633E}" destId="{22AE2DE2-D05E-4C89-8484-918DC4140072}" srcOrd="0" destOrd="0" presId="urn:microsoft.com/office/officeart/2005/8/layout/process1"/>
    <dgm:cxn modelId="{44B2EC70-7A5B-4950-9CEF-6C7272A2A093}" srcId="{BB0E25C3-6444-4CF2-AD86-9BE6A759AE17}" destId="{FFB23D5E-0561-4195-93DC-15E260D34573}" srcOrd="5" destOrd="0" parTransId="{A798F4C3-53FB-4642-82C6-2A43175CEAF1}" sibTransId="{665F2369-C6A0-48B8-8DBF-7BF25DC55858}"/>
    <dgm:cxn modelId="{A9C8C472-75E9-456A-A8C7-C561FB6B2F4D}" type="presOf" srcId="{4DA48D90-43DD-4FA3-AC8F-1A4D939C5776}" destId="{3C67C414-6D26-4D3A-9712-826ECA61AC9E}" srcOrd="1" destOrd="0" presId="urn:microsoft.com/office/officeart/2005/8/layout/process1"/>
    <dgm:cxn modelId="{653C7B75-8669-4680-9310-8BE0DFB90E8E}" type="presOf" srcId="{65CC42CE-A5D6-4609-8E6A-5BC8534B6A0F}" destId="{5DE65A09-79EF-4773-902C-44BB83DD2B67}" srcOrd="0" destOrd="0" presId="urn:microsoft.com/office/officeart/2005/8/layout/process1"/>
    <dgm:cxn modelId="{01762679-50C0-4965-96A4-0CF4C5F59F0A}" type="presOf" srcId="{2C8C0B7A-A7FA-4308-81FF-64F91DC948A4}" destId="{BF8E2652-6B88-4A80-8527-DBEE78CDEB13}" srcOrd="0" destOrd="0" presId="urn:microsoft.com/office/officeart/2005/8/layout/process1"/>
    <dgm:cxn modelId="{A9506179-6F5F-4907-94BD-7E0032E9E747}" srcId="{BB0E25C3-6444-4CF2-AD86-9BE6A759AE17}" destId="{04D061B7-F179-486E-9DF4-D5321C4ED9CE}" srcOrd="6" destOrd="0" parTransId="{3BB21425-B1E8-4AAE-8E68-269FDCEF4549}" sibTransId="{65CC42CE-A5D6-4609-8E6A-5BC8534B6A0F}"/>
    <dgm:cxn modelId="{9BE86681-89C7-49B5-8401-AE6ADCAC0543}" type="presOf" srcId="{FFB23D5E-0561-4195-93DC-15E260D34573}" destId="{20838EF7-D162-4E0D-B93E-B255E3B69B2D}" srcOrd="0" destOrd="0" presId="urn:microsoft.com/office/officeart/2005/8/layout/process1"/>
    <dgm:cxn modelId="{196FFD87-C9EC-43CF-A1F8-7BAE26B1E3B3}" type="presOf" srcId="{4DA48D90-43DD-4FA3-AC8F-1A4D939C5776}" destId="{9423F4C7-600D-4E30-AB83-EFED40EF6128}" srcOrd="0" destOrd="0" presId="urn:microsoft.com/office/officeart/2005/8/layout/process1"/>
    <dgm:cxn modelId="{DAED3C97-323F-40D7-A7C3-A59AF1197FAD}" srcId="{BB0E25C3-6444-4CF2-AD86-9BE6A759AE17}" destId="{F1EE16B8-13BD-40B4-A8F5-E91CFEF11C0D}" srcOrd="8" destOrd="0" parTransId="{AFFE8F8D-513B-4CA2-BDCF-4B4F0479B060}" sibTransId="{8F48926B-A63D-4BEC-A539-FD75479A482E}"/>
    <dgm:cxn modelId="{51258F98-AA88-4D57-87E4-840AB4462623}" srcId="{BB0E25C3-6444-4CF2-AD86-9BE6A759AE17}" destId="{E3BCD1E6-F7E1-4547-A506-64D20AE2DFB7}" srcOrd="0" destOrd="0" parTransId="{59C28965-B3F2-4C59-8A34-43013996808B}" sibTransId="{4DA48D90-43DD-4FA3-AC8F-1A4D939C5776}"/>
    <dgm:cxn modelId="{F4B04D9A-78BF-47B4-ADFF-FBA23EC92D7F}" srcId="{BB0E25C3-6444-4CF2-AD86-9BE6A759AE17}" destId="{087CE96F-C2E6-4382-90F8-225F74069D4E}" srcOrd="9" destOrd="0" parTransId="{98526B8E-18AF-4826-8DAB-2AC5B4FA2D53}" sibTransId="{94F77181-5E8A-4024-9702-61A162482D8C}"/>
    <dgm:cxn modelId="{52A1419C-8A63-4CC8-A62B-DF363F54C218}" type="presOf" srcId="{F1EE16B8-13BD-40B4-A8F5-E91CFEF11C0D}" destId="{4DCD1862-5451-4115-8CBF-311C71D10332}" srcOrd="0" destOrd="0" presId="urn:microsoft.com/office/officeart/2005/8/layout/process1"/>
    <dgm:cxn modelId="{1D8B92C3-F67A-4637-9B06-8AC52E901C71}" type="presOf" srcId="{E7F48311-ED95-42CA-88E5-17AECA688093}" destId="{77A6CBD8-4FCE-4393-A557-43CE703170E4}" srcOrd="1" destOrd="0" presId="urn:microsoft.com/office/officeart/2005/8/layout/process1"/>
    <dgm:cxn modelId="{E287C3D3-11F9-46DF-9F8B-62EF01A777C7}" type="presOf" srcId="{8F48926B-A63D-4BEC-A539-FD75479A482E}" destId="{7F3C8640-9C62-467D-9369-086509BD7183}" srcOrd="0" destOrd="0" presId="urn:microsoft.com/office/officeart/2005/8/layout/process1"/>
    <dgm:cxn modelId="{7698FFDD-4964-461C-A218-EB6F82ADB66C}" type="presOf" srcId="{BB0E25C3-6444-4CF2-AD86-9BE6A759AE17}" destId="{814289AF-747A-42F1-8D90-8A6907E5289F}" srcOrd="0" destOrd="0" presId="urn:microsoft.com/office/officeart/2005/8/layout/process1"/>
    <dgm:cxn modelId="{6FB3E0E2-1E16-4B67-B7F1-DD276F1D2F26}" srcId="{BB0E25C3-6444-4CF2-AD86-9BE6A759AE17}" destId="{96E31069-2DE1-401C-AA19-166502DD9B3F}" srcOrd="4" destOrd="0" parTransId="{A1655DCC-E54E-40BA-BA9A-336EF50D97EB}" sibTransId="{E7F48311-ED95-42CA-88E5-17AECA688093}"/>
    <dgm:cxn modelId="{9E4F97ED-8382-4A88-AE50-1351313F9B8D}" type="presOf" srcId="{E3BCD1E6-F7E1-4547-A506-64D20AE2DFB7}" destId="{57477FDE-3329-4C5F-84F0-1AAE2A3FF366}" srcOrd="0" destOrd="0" presId="urn:microsoft.com/office/officeart/2005/8/layout/process1"/>
    <dgm:cxn modelId="{147888F7-FB3F-4F90-81D5-A386B9AD4912}" type="presOf" srcId="{5F5F7210-5BBA-446B-91A8-E04017819E53}" destId="{B2A98226-FAF1-4D2D-9E56-F9BE70871397}" srcOrd="0" destOrd="0" presId="urn:microsoft.com/office/officeart/2005/8/layout/process1"/>
    <dgm:cxn modelId="{E8F463F9-430D-4C12-9564-2AB6BF6CDD76}" type="presOf" srcId="{665F2369-C6A0-48B8-8DBF-7BF25DC55858}" destId="{78D279BD-CE1E-4F95-A759-BF24032B9CDF}" srcOrd="0" destOrd="0" presId="urn:microsoft.com/office/officeart/2005/8/layout/process1"/>
    <dgm:cxn modelId="{B2F07FF9-9BE4-4FE4-9A48-E8BD6720DEEE}" type="presOf" srcId="{87D88DBD-EDA2-43D8-B595-C7EA38B7FE2B}" destId="{16259B72-3DEB-4472-B34D-8A99DD84B707}" srcOrd="0" destOrd="0" presId="urn:microsoft.com/office/officeart/2005/8/layout/process1"/>
    <dgm:cxn modelId="{076DC9FE-EA74-4C2E-87B6-CAF7627EE63C}" type="presOf" srcId="{03712DBE-678D-4ED5-A108-B3295F54E042}" destId="{FB4090F9-EA6B-4D75-B6E9-B321A5DC9116}" srcOrd="0" destOrd="0" presId="urn:microsoft.com/office/officeart/2005/8/layout/process1"/>
    <dgm:cxn modelId="{25B5A20E-622E-40F9-87C0-738AFA71A7EC}" type="presParOf" srcId="{814289AF-747A-42F1-8D90-8A6907E5289F}" destId="{57477FDE-3329-4C5F-84F0-1AAE2A3FF366}" srcOrd="0" destOrd="0" presId="urn:microsoft.com/office/officeart/2005/8/layout/process1"/>
    <dgm:cxn modelId="{3ED607C8-118B-44BC-9530-8086656BB74C}" type="presParOf" srcId="{814289AF-747A-42F1-8D90-8A6907E5289F}" destId="{9423F4C7-600D-4E30-AB83-EFED40EF6128}" srcOrd="1" destOrd="0" presId="urn:microsoft.com/office/officeart/2005/8/layout/process1"/>
    <dgm:cxn modelId="{4C3BBA0B-47BB-4559-8A92-191371F8BEA8}" type="presParOf" srcId="{9423F4C7-600D-4E30-AB83-EFED40EF6128}" destId="{3C67C414-6D26-4D3A-9712-826ECA61AC9E}" srcOrd="0" destOrd="0" presId="urn:microsoft.com/office/officeart/2005/8/layout/process1"/>
    <dgm:cxn modelId="{B0F50EB0-B753-434C-92D0-D10E9EBBFDE5}" type="presParOf" srcId="{814289AF-747A-42F1-8D90-8A6907E5289F}" destId="{16259B72-3DEB-4472-B34D-8A99DD84B707}" srcOrd="2" destOrd="0" presId="urn:microsoft.com/office/officeart/2005/8/layout/process1"/>
    <dgm:cxn modelId="{9C9153BA-C5A8-4A01-8AB9-FA96651F57FA}" type="presParOf" srcId="{814289AF-747A-42F1-8D90-8A6907E5289F}" destId="{7E5BAC77-1E7F-4FDF-BC88-78E5C7D0ED4F}" srcOrd="3" destOrd="0" presId="urn:microsoft.com/office/officeart/2005/8/layout/process1"/>
    <dgm:cxn modelId="{E7B24CDE-4B06-4B84-963B-8196510EF894}" type="presParOf" srcId="{7E5BAC77-1E7F-4FDF-BC88-78E5C7D0ED4F}" destId="{8691E228-04BB-4EBA-B574-7B176329348E}" srcOrd="0" destOrd="0" presId="urn:microsoft.com/office/officeart/2005/8/layout/process1"/>
    <dgm:cxn modelId="{FF572C7E-C1FF-4575-B024-0D44DA3A523E}" type="presParOf" srcId="{814289AF-747A-42F1-8D90-8A6907E5289F}" destId="{BF8E2652-6B88-4A80-8527-DBEE78CDEB13}" srcOrd="4" destOrd="0" presId="urn:microsoft.com/office/officeart/2005/8/layout/process1"/>
    <dgm:cxn modelId="{9A37C361-D6CF-4ECB-B7C2-48A70ECDCEEC}" type="presParOf" srcId="{814289AF-747A-42F1-8D90-8A6907E5289F}" destId="{9FA4DAB7-EE5E-4616-A818-4441BCEA9D9F}" srcOrd="5" destOrd="0" presId="urn:microsoft.com/office/officeart/2005/8/layout/process1"/>
    <dgm:cxn modelId="{BFFE0CD5-8296-4A27-813A-96C1DE557E38}" type="presParOf" srcId="{9FA4DAB7-EE5E-4616-A818-4441BCEA9D9F}" destId="{149C6C1E-64C2-412D-88C6-549838F08E62}" srcOrd="0" destOrd="0" presId="urn:microsoft.com/office/officeart/2005/8/layout/process1"/>
    <dgm:cxn modelId="{F84E25EC-12B6-42E2-9CB6-5D3F0891A1B4}" type="presParOf" srcId="{814289AF-747A-42F1-8D90-8A6907E5289F}" destId="{B2A98226-FAF1-4D2D-9E56-F9BE70871397}" srcOrd="6" destOrd="0" presId="urn:microsoft.com/office/officeart/2005/8/layout/process1"/>
    <dgm:cxn modelId="{83EDE160-3C41-4E9A-B766-A776DC3AAA0E}" type="presParOf" srcId="{814289AF-747A-42F1-8D90-8A6907E5289F}" destId="{717C31C7-E2F0-4BBF-997B-11F3DB0D800D}" srcOrd="7" destOrd="0" presId="urn:microsoft.com/office/officeart/2005/8/layout/process1"/>
    <dgm:cxn modelId="{2C672392-FF87-4496-AC7F-F6E495164D4E}" type="presParOf" srcId="{717C31C7-E2F0-4BBF-997B-11F3DB0D800D}" destId="{22A503F2-E727-4182-B0B4-7FFF051B93EC}" srcOrd="0" destOrd="0" presId="urn:microsoft.com/office/officeart/2005/8/layout/process1"/>
    <dgm:cxn modelId="{11F53068-3E85-4F11-A5E2-1A6A0F501768}" type="presParOf" srcId="{814289AF-747A-42F1-8D90-8A6907E5289F}" destId="{9DE3C60D-CE9E-4198-AE92-E01FDC66128B}" srcOrd="8" destOrd="0" presId="urn:microsoft.com/office/officeart/2005/8/layout/process1"/>
    <dgm:cxn modelId="{7C788CC9-E474-4EDA-AE2A-193FECF7A992}" type="presParOf" srcId="{814289AF-747A-42F1-8D90-8A6907E5289F}" destId="{27B3B711-9103-4C7E-A9D5-F3A0F27038A0}" srcOrd="9" destOrd="0" presId="urn:microsoft.com/office/officeart/2005/8/layout/process1"/>
    <dgm:cxn modelId="{B4A9B772-58A6-49E0-89B1-52DDD90D0956}" type="presParOf" srcId="{27B3B711-9103-4C7E-A9D5-F3A0F27038A0}" destId="{77A6CBD8-4FCE-4393-A557-43CE703170E4}" srcOrd="0" destOrd="0" presId="urn:microsoft.com/office/officeart/2005/8/layout/process1"/>
    <dgm:cxn modelId="{3092DF91-6842-497B-B9A2-7762FD903301}" type="presParOf" srcId="{814289AF-747A-42F1-8D90-8A6907E5289F}" destId="{20838EF7-D162-4E0D-B93E-B255E3B69B2D}" srcOrd="10" destOrd="0" presId="urn:microsoft.com/office/officeart/2005/8/layout/process1"/>
    <dgm:cxn modelId="{8EC4AF35-F169-4AD7-A394-F8B43544DA67}" type="presParOf" srcId="{814289AF-747A-42F1-8D90-8A6907E5289F}" destId="{78D279BD-CE1E-4F95-A759-BF24032B9CDF}" srcOrd="11" destOrd="0" presId="urn:microsoft.com/office/officeart/2005/8/layout/process1"/>
    <dgm:cxn modelId="{B679D8E0-E287-48C0-8190-65B3D7546534}" type="presParOf" srcId="{78D279BD-CE1E-4F95-A759-BF24032B9CDF}" destId="{BAAE05C9-621D-474D-B0F7-14CB799447CC}" srcOrd="0" destOrd="0" presId="urn:microsoft.com/office/officeart/2005/8/layout/process1"/>
    <dgm:cxn modelId="{3A6EAC0B-127D-4284-AF18-F3F2C932A710}" type="presParOf" srcId="{814289AF-747A-42F1-8D90-8A6907E5289F}" destId="{5C0410A4-5B05-41EC-AB09-16480A34EF52}" srcOrd="12" destOrd="0" presId="urn:microsoft.com/office/officeart/2005/8/layout/process1"/>
    <dgm:cxn modelId="{38B9528D-AF30-41C8-BEDC-5F298422A028}" type="presParOf" srcId="{814289AF-747A-42F1-8D90-8A6907E5289F}" destId="{5DE65A09-79EF-4773-902C-44BB83DD2B67}" srcOrd="13" destOrd="0" presId="urn:microsoft.com/office/officeart/2005/8/layout/process1"/>
    <dgm:cxn modelId="{8780B9A5-81AC-4462-9763-384128AE05B4}" type="presParOf" srcId="{5DE65A09-79EF-4773-902C-44BB83DD2B67}" destId="{591338B4-4D24-410C-ACAB-E44651330B4E}" srcOrd="0" destOrd="0" presId="urn:microsoft.com/office/officeart/2005/8/layout/process1"/>
    <dgm:cxn modelId="{639989C7-36C9-4975-9E10-CE29A4BF3548}" type="presParOf" srcId="{814289AF-747A-42F1-8D90-8A6907E5289F}" destId="{FB4090F9-EA6B-4D75-B6E9-B321A5DC9116}" srcOrd="14" destOrd="0" presId="urn:microsoft.com/office/officeart/2005/8/layout/process1"/>
    <dgm:cxn modelId="{36C2730B-4B4B-41BD-8BC4-2C0D225F2DBF}" type="presParOf" srcId="{814289AF-747A-42F1-8D90-8A6907E5289F}" destId="{22AE2DE2-D05E-4C89-8484-918DC4140072}" srcOrd="15" destOrd="0" presId="urn:microsoft.com/office/officeart/2005/8/layout/process1"/>
    <dgm:cxn modelId="{8682CA3E-C002-4216-96CF-12EDD45BE89F}" type="presParOf" srcId="{22AE2DE2-D05E-4C89-8484-918DC4140072}" destId="{E7280CE6-5FB4-49EF-9112-E430A9A041FC}" srcOrd="0" destOrd="0" presId="urn:microsoft.com/office/officeart/2005/8/layout/process1"/>
    <dgm:cxn modelId="{123B25DC-5A81-4BB5-817C-B4105CD35BCB}" type="presParOf" srcId="{814289AF-747A-42F1-8D90-8A6907E5289F}" destId="{4DCD1862-5451-4115-8CBF-311C71D10332}" srcOrd="16" destOrd="0" presId="urn:microsoft.com/office/officeart/2005/8/layout/process1"/>
    <dgm:cxn modelId="{9C3EA1D4-7D43-4145-810F-387DB7717A9B}" type="presParOf" srcId="{814289AF-747A-42F1-8D90-8A6907E5289F}" destId="{7F3C8640-9C62-467D-9369-086509BD7183}" srcOrd="17" destOrd="0" presId="urn:microsoft.com/office/officeart/2005/8/layout/process1"/>
    <dgm:cxn modelId="{4603BFC3-C41B-4EC3-A120-1F6B6166E3B2}" type="presParOf" srcId="{7F3C8640-9C62-467D-9369-086509BD7183}" destId="{A13A27EE-23A7-41DA-A867-7F11997D6088}" srcOrd="0" destOrd="0" presId="urn:microsoft.com/office/officeart/2005/8/layout/process1"/>
    <dgm:cxn modelId="{9AC187B2-9BA6-4FE9-A50E-F93B4A5AAA2F}" type="presParOf" srcId="{814289AF-747A-42F1-8D90-8A6907E5289F}" destId="{8BCF9801-23C6-4454-8DE0-5DDD2E0CB43C}" srcOrd="18" destOrd="0" presId="urn:microsoft.com/office/officeart/2005/8/layout/process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B0E25C3-6444-4CF2-AD86-9BE6A759AE17}" type="doc">
      <dgm:prSet loTypeId="urn:microsoft.com/office/officeart/2005/8/layout/process1" loCatId="process" qsTypeId="urn:microsoft.com/office/officeart/2005/8/quickstyle/simple1" qsCatId="simple" csTypeId="urn:microsoft.com/office/officeart/2005/8/colors/colorful2" csCatId="colorful" phldr="1"/>
      <dgm:spPr/>
      <dgm:t>
        <a:bodyPr/>
        <a:lstStyle/>
        <a:p>
          <a:endParaRPr lang="lv-LV"/>
        </a:p>
      </dgm:t>
    </dgm:pt>
    <dgm:pt modelId="{E3BCD1E6-F7E1-4547-A506-64D20AE2DFB7}">
      <dgm:prSet phldrT="[Text]" custT="1"/>
      <dgm:spPr/>
      <dgm:t>
        <a:bodyPr/>
        <a:lstStyle/>
        <a:p>
          <a:r>
            <a:rPr lang="lv-LV" sz="1000">
              <a:latin typeface="Times New Roman" panose="02020603050405020304" pitchFamily="18" charset="0"/>
              <a:cs typeface="Times New Roman" panose="02020603050405020304" pitchFamily="18" charset="0"/>
            </a:rPr>
            <a:t>Apstiprināts komersanta individuālā fiksētās summas maksājuma pieteikums un sasniegto rezultātu pamatojošie dokumenti</a:t>
          </a:r>
        </a:p>
      </dgm:t>
    </dgm:pt>
    <dgm:pt modelId="{59C28965-B3F2-4C59-8A34-43013996808B}" type="parTrans" cxnId="{51258F98-AA88-4D57-87E4-840AB4462623}">
      <dgm:prSet/>
      <dgm:spPr/>
      <dgm:t>
        <a:bodyPr/>
        <a:lstStyle/>
        <a:p>
          <a:endParaRPr lang="lv-LV" sz="2000">
            <a:latin typeface="Times New Roman" panose="02020603050405020304" pitchFamily="18" charset="0"/>
            <a:cs typeface="Times New Roman" panose="02020603050405020304" pitchFamily="18" charset="0"/>
          </a:endParaRPr>
        </a:p>
      </dgm:t>
    </dgm:pt>
    <dgm:pt modelId="{4DA48D90-43DD-4FA3-AC8F-1A4D939C5776}" type="sibTrans" cxnId="{51258F98-AA88-4D57-87E4-840AB4462623}">
      <dgm:prSet custT="1"/>
      <dgm:spPr/>
      <dgm:t>
        <a:bodyPr/>
        <a:lstStyle/>
        <a:p>
          <a:endParaRPr lang="lv-LV" sz="800">
            <a:latin typeface="Times New Roman" panose="02020603050405020304" pitchFamily="18" charset="0"/>
            <a:cs typeface="Times New Roman" panose="02020603050405020304" pitchFamily="18" charset="0"/>
          </a:endParaRPr>
        </a:p>
      </dgm:t>
    </dgm:pt>
    <dgm:pt modelId="{2C8C0B7A-A7FA-4308-81FF-64F91DC948A4}">
      <dgm:prSet phldrT="[Text]" custT="1"/>
      <dgm:spPr/>
      <dgm:t>
        <a:bodyPr/>
        <a:lstStyle/>
        <a:p>
          <a:r>
            <a:rPr lang="lv-LV" sz="1000">
              <a:latin typeface="Times New Roman" panose="02020603050405020304" pitchFamily="18" charset="0"/>
              <a:cs typeface="Times New Roman" panose="02020603050405020304" pitchFamily="18" charset="0"/>
            </a:rPr>
            <a:t>Finansējuma saņēmējs iesniedz maksājuma pieprasījumu ar individuālo fiksēto summas maksājumu, kas aprēķināts, izmantojot budžeta projekta metodi</a:t>
          </a:r>
        </a:p>
      </dgm:t>
    </dgm:pt>
    <dgm:pt modelId="{021957CA-9953-40E3-97CA-5E837532E6C4}" type="parTrans" cxnId="{89B2BD11-8B77-48DF-BD31-E6C88C0D2066}">
      <dgm:prSet/>
      <dgm:spPr/>
      <dgm:t>
        <a:bodyPr/>
        <a:lstStyle/>
        <a:p>
          <a:endParaRPr lang="lv-LV" sz="2000">
            <a:latin typeface="Times New Roman" panose="02020603050405020304" pitchFamily="18" charset="0"/>
            <a:cs typeface="Times New Roman" panose="02020603050405020304" pitchFamily="18" charset="0"/>
          </a:endParaRPr>
        </a:p>
      </dgm:t>
    </dgm:pt>
    <dgm:pt modelId="{D0252B2C-F0A2-4D34-A213-31E3C7BA48FA}" type="sibTrans" cxnId="{89B2BD11-8B77-48DF-BD31-E6C88C0D2066}">
      <dgm:prSet custT="1"/>
      <dgm:spPr/>
      <dgm:t>
        <a:bodyPr/>
        <a:lstStyle/>
        <a:p>
          <a:endParaRPr lang="lv-LV" sz="800">
            <a:latin typeface="Times New Roman" panose="02020603050405020304" pitchFamily="18" charset="0"/>
            <a:cs typeface="Times New Roman" panose="02020603050405020304" pitchFamily="18" charset="0"/>
          </a:endParaRPr>
        </a:p>
      </dgm:t>
    </dgm:pt>
    <dgm:pt modelId="{5F5F7210-5BBA-446B-91A8-E04017819E53}">
      <dgm:prSet phldrT="[Text]" custT="1"/>
      <dgm:spPr/>
      <dgm:t>
        <a:bodyPr/>
        <a:lstStyle/>
        <a:p>
          <a:r>
            <a:rPr lang="lv-LV" sz="1000">
              <a:latin typeface="Times New Roman" panose="02020603050405020304" pitchFamily="18" charset="0"/>
              <a:cs typeface="Times New Roman" panose="02020603050405020304" pitchFamily="18" charset="0"/>
            </a:rPr>
            <a:t>Centrālā finanšu un līgumu aģentūra vērtē vai individuālais fiksētās summas maksājums iekļauj pozīcijas, kas paredzētas vienreizējā maksājuma metodikā un vai sasniegtais rezultāts atbilst maksājuma metodikā definētajam ietvaram </a:t>
          </a:r>
        </a:p>
      </dgm:t>
    </dgm:pt>
    <dgm:pt modelId="{0408F8A4-3125-44A3-A4A5-09C0F9C59A81}" type="parTrans" cxnId="{F584706B-50A9-4247-8509-6BCD25CDC094}">
      <dgm:prSet/>
      <dgm:spPr/>
      <dgm:t>
        <a:bodyPr/>
        <a:lstStyle/>
        <a:p>
          <a:endParaRPr lang="lv-LV" sz="2000">
            <a:latin typeface="Times New Roman" panose="02020603050405020304" pitchFamily="18" charset="0"/>
            <a:cs typeface="Times New Roman" panose="02020603050405020304" pitchFamily="18" charset="0"/>
          </a:endParaRPr>
        </a:p>
      </dgm:t>
    </dgm:pt>
    <dgm:pt modelId="{5004C934-4C5A-4830-9CF7-528DB4E928C7}" type="sibTrans" cxnId="{F584706B-50A9-4247-8509-6BCD25CDC094}">
      <dgm:prSet custT="1"/>
      <dgm:spPr/>
      <dgm:t>
        <a:bodyPr/>
        <a:lstStyle/>
        <a:p>
          <a:endParaRPr lang="lv-LV" sz="800">
            <a:latin typeface="Times New Roman" panose="02020603050405020304" pitchFamily="18" charset="0"/>
            <a:cs typeface="Times New Roman" panose="02020603050405020304" pitchFamily="18" charset="0"/>
          </a:endParaRPr>
        </a:p>
      </dgm:t>
    </dgm:pt>
    <dgm:pt modelId="{FFB23D5E-0561-4195-93DC-15E260D34573}">
      <dgm:prSet custT="1"/>
      <dgm:spPr/>
      <dgm:t>
        <a:bodyPr/>
        <a:lstStyle/>
        <a:p>
          <a:r>
            <a:rPr lang="lv-LV" sz="1000">
              <a:latin typeface="Times New Roman" panose="02020603050405020304" pitchFamily="18" charset="0"/>
              <a:cs typeface="Times New Roman" panose="02020603050405020304" pitchFamily="18" charset="0"/>
            </a:rPr>
            <a:t>Apstiprināts maksājuma pieprasījums</a:t>
          </a:r>
        </a:p>
      </dgm:t>
    </dgm:pt>
    <dgm:pt modelId="{A798F4C3-53FB-4642-82C6-2A43175CEAF1}" type="parTrans" cxnId="{44B2EC70-7A5B-4950-9CEF-6C7272A2A093}">
      <dgm:prSet/>
      <dgm:spPr/>
      <dgm:t>
        <a:bodyPr/>
        <a:lstStyle/>
        <a:p>
          <a:endParaRPr lang="lv-LV" sz="2000">
            <a:latin typeface="Times New Roman" panose="02020603050405020304" pitchFamily="18" charset="0"/>
            <a:cs typeface="Times New Roman" panose="02020603050405020304" pitchFamily="18" charset="0"/>
          </a:endParaRPr>
        </a:p>
      </dgm:t>
    </dgm:pt>
    <dgm:pt modelId="{665F2369-C6A0-48B8-8DBF-7BF25DC55858}" type="sibTrans" cxnId="{44B2EC70-7A5B-4950-9CEF-6C7272A2A093}">
      <dgm:prSet custT="1"/>
      <dgm:spPr/>
      <dgm:t>
        <a:bodyPr/>
        <a:lstStyle/>
        <a:p>
          <a:endParaRPr lang="lv-LV" sz="800">
            <a:latin typeface="Times New Roman" panose="02020603050405020304" pitchFamily="18" charset="0"/>
            <a:cs typeface="Times New Roman" panose="02020603050405020304" pitchFamily="18" charset="0"/>
          </a:endParaRPr>
        </a:p>
      </dgm:t>
    </dgm:pt>
    <dgm:pt modelId="{814289AF-747A-42F1-8D90-8A6907E5289F}" type="pres">
      <dgm:prSet presAssocID="{BB0E25C3-6444-4CF2-AD86-9BE6A759AE17}" presName="Name0" presStyleCnt="0">
        <dgm:presLayoutVars>
          <dgm:dir/>
          <dgm:resizeHandles val="exact"/>
        </dgm:presLayoutVars>
      </dgm:prSet>
      <dgm:spPr/>
    </dgm:pt>
    <dgm:pt modelId="{57477FDE-3329-4C5F-84F0-1AAE2A3FF366}" type="pres">
      <dgm:prSet presAssocID="{E3BCD1E6-F7E1-4547-A506-64D20AE2DFB7}" presName="node" presStyleLbl="node1" presStyleIdx="0" presStyleCnt="4">
        <dgm:presLayoutVars>
          <dgm:bulletEnabled val="1"/>
        </dgm:presLayoutVars>
      </dgm:prSet>
      <dgm:spPr/>
    </dgm:pt>
    <dgm:pt modelId="{9423F4C7-600D-4E30-AB83-EFED40EF6128}" type="pres">
      <dgm:prSet presAssocID="{4DA48D90-43DD-4FA3-AC8F-1A4D939C5776}" presName="sibTrans" presStyleLbl="sibTrans2D1" presStyleIdx="0" presStyleCnt="3"/>
      <dgm:spPr/>
    </dgm:pt>
    <dgm:pt modelId="{3C67C414-6D26-4D3A-9712-826ECA61AC9E}" type="pres">
      <dgm:prSet presAssocID="{4DA48D90-43DD-4FA3-AC8F-1A4D939C5776}" presName="connectorText" presStyleLbl="sibTrans2D1" presStyleIdx="0" presStyleCnt="3"/>
      <dgm:spPr/>
    </dgm:pt>
    <dgm:pt modelId="{BF8E2652-6B88-4A80-8527-DBEE78CDEB13}" type="pres">
      <dgm:prSet presAssocID="{2C8C0B7A-A7FA-4308-81FF-64F91DC948A4}" presName="node" presStyleLbl="node1" presStyleIdx="1" presStyleCnt="4">
        <dgm:presLayoutVars>
          <dgm:bulletEnabled val="1"/>
        </dgm:presLayoutVars>
      </dgm:prSet>
      <dgm:spPr/>
    </dgm:pt>
    <dgm:pt modelId="{9FA4DAB7-EE5E-4616-A818-4441BCEA9D9F}" type="pres">
      <dgm:prSet presAssocID="{D0252B2C-F0A2-4D34-A213-31E3C7BA48FA}" presName="sibTrans" presStyleLbl="sibTrans2D1" presStyleIdx="1" presStyleCnt="3"/>
      <dgm:spPr/>
    </dgm:pt>
    <dgm:pt modelId="{149C6C1E-64C2-412D-88C6-549838F08E62}" type="pres">
      <dgm:prSet presAssocID="{D0252B2C-F0A2-4D34-A213-31E3C7BA48FA}" presName="connectorText" presStyleLbl="sibTrans2D1" presStyleIdx="1" presStyleCnt="3"/>
      <dgm:spPr/>
    </dgm:pt>
    <dgm:pt modelId="{B2A98226-FAF1-4D2D-9E56-F9BE70871397}" type="pres">
      <dgm:prSet presAssocID="{5F5F7210-5BBA-446B-91A8-E04017819E53}" presName="node" presStyleLbl="node1" presStyleIdx="2" presStyleCnt="4">
        <dgm:presLayoutVars>
          <dgm:bulletEnabled val="1"/>
        </dgm:presLayoutVars>
      </dgm:prSet>
      <dgm:spPr/>
    </dgm:pt>
    <dgm:pt modelId="{717C31C7-E2F0-4BBF-997B-11F3DB0D800D}" type="pres">
      <dgm:prSet presAssocID="{5004C934-4C5A-4830-9CF7-528DB4E928C7}" presName="sibTrans" presStyleLbl="sibTrans2D1" presStyleIdx="2" presStyleCnt="3"/>
      <dgm:spPr/>
    </dgm:pt>
    <dgm:pt modelId="{22A503F2-E727-4182-B0B4-7FFF051B93EC}" type="pres">
      <dgm:prSet presAssocID="{5004C934-4C5A-4830-9CF7-528DB4E928C7}" presName="connectorText" presStyleLbl="sibTrans2D1" presStyleIdx="2" presStyleCnt="3"/>
      <dgm:spPr/>
    </dgm:pt>
    <dgm:pt modelId="{20838EF7-D162-4E0D-B93E-B255E3B69B2D}" type="pres">
      <dgm:prSet presAssocID="{FFB23D5E-0561-4195-93DC-15E260D34573}" presName="node" presStyleLbl="node1" presStyleIdx="3" presStyleCnt="4">
        <dgm:presLayoutVars>
          <dgm:bulletEnabled val="1"/>
        </dgm:presLayoutVars>
      </dgm:prSet>
      <dgm:spPr/>
    </dgm:pt>
  </dgm:ptLst>
  <dgm:cxnLst>
    <dgm:cxn modelId="{89B2BD11-8B77-48DF-BD31-E6C88C0D2066}" srcId="{BB0E25C3-6444-4CF2-AD86-9BE6A759AE17}" destId="{2C8C0B7A-A7FA-4308-81FF-64F91DC948A4}" srcOrd="1" destOrd="0" parTransId="{021957CA-9953-40E3-97CA-5E837532E6C4}" sibTransId="{D0252B2C-F0A2-4D34-A213-31E3C7BA48FA}"/>
    <dgm:cxn modelId="{1989643A-EF11-473F-A08C-08AD00A7545C}" type="presOf" srcId="{D0252B2C-F0A2-4D34-A213-31E3C7BA48FA}" destId="{9FA4DAB7-EE5E-4616-A818-4441BCEA9D9F}" srcOrd="0" destOrd="0" presId="urn:microsoft.com/office/officeart/2005/8/layout/process1"/>
    <dgm:cxn modelId="{BF9C9A3C-A269-4703-9F13-912F4CA6793D}" type="presOf" srcId="{5004C934-4C5A-4830-9CF7-528DB4E928C7}" destId="{22A503F2-E727-4182-B0B4-7FFF051B93EC}" srcOrd="1" destOrd="0" presId="urn:microsoft.com/office/officeart/2005/8/layout/process1"/>
    <dgm:cxn modelId="{B0544040-8815-4F50-9A80-4FDB60975EAE}" type="presOf" srcId="{D0252B2C-F0A2-4D34-A213-31E3C7BA48FA}" destId="{149C6C1E-64C2-412D-88C6-549838F08E62}" srcOrd="1" destOrd="0" presId="urn:microsoft.com/office/officeart/2005/8/layout/process1"/>
    <dgm:cxn modelId="{468EAE64-55A9-4620-BF74-34910521F3E8}" type="presOf" srcId="{5004C934-4C5A-4830-9CF7-528DB4E928C7}" destId="{717C31C7-E2F0-4BBF-997B-11F3DB0D800D}" srcOrd="0" destOrd="0" presId="urn:microsoft.com/office/officeart/2005/8/layout/process1"/>
    <dgm:cxn modelId="{F584706B-50A9-4247-8509-6BCD25CDC094}" srcId="{BB0E25C3-6444-4CF2-AD86-9BE6A759AE17}" destId="{5F5F7210-5BBA-446B-91A8-E04017819E53}" srcOrd="2" destOrd="0" parTransId="{0408F8A4-3125-44A3-A4A5-09C0F9C59A81}" sibTransId="{5004C934-4C5A-4830-9CF7-528DB4E928C7}"/>
    <dgm:cxn modelId="{44B2EC70-7A5B-4950-9CEF-6C7272A2A093}" srcId="{BB0E25C3-6444-4CF2-AD86-9BE6A759AE17}" destId="{FFB23D5E-0561-4195-93DC-15E260D34573}" srcOrd="3" destOrd="0" parTransId="{A798F4C3-53FB-4642-82C6-2A43175CEAF1}" sibTransId="{665F2369-C6A0-48B8-8DBF-7BF25DC55858}"/>
    <dgm:cxn modelId="{A9C8C472-75E9-456A-A8C7-C561FB6B2F4D}" type="presOf" srcId="{4DA48D90-43DD-4FA3-AC8F-1A4D939C5776}" destId="{3C67C414-6D26-4D3A-9712-826ECA61AC9E}" srcOrd="1" destOrd="0" presId="urn:microsoft.com/office/officeart/2005/8/layout/process1"/>
    <dgm:cxn modelId="{01762679-50C0-4965-96A4-0CF4C5F59F0A}" type="presOf" srcId="{2C8C0B7A-A7FA-4308-81FF-64F91DC948A4}" destId="{BF8E2652-6B88-4A80-8527-DBEE78CDEB13}" srcOrd="0" destOrd="0" presId="urn:microsoft.com/office/officeart/2005/8/layout/process1"/>
    <dgm:cxn modelId="{9BE86681-89C7-49B5-8401-AE6ADCAC0543}" type="presOf" srcId="{FFB23D5E-0561-4195-93DC-15E260D34573}" destId="{20838EF7-D162-4E0D-B93E-B255E3B69B2D}" srcOrd="0" destOrd="0" presId="urn:microsoft.com/office/officeart/2005/8/layout/process1"/>
    <dgm:cxn modelId="{196FFD87-C9EC-43CF-A1F8-7BAE26B1E3B3}" type="presOf" srcId="{4DA48D90-43DD-4FA3-AC8F-1A4D939C5776}" destId="{9423F4C7-600D-4E30-AB83-EFED40EF6128}" srcOrd="0" destOrd="0" presId="urn:microsoft.com/office/officeart/2005/8/layout/process1"/>
    <dgm:cxn modelId="{51258F98-AA88-4D57-87E4-840AB4462623}" srcId="{BB0E25C3-6444-4CF2-AD86-9BE6A759AE17}" destId="{E3BCD1E6-F7E1-4547-A506-64D20AE2DFB7}" srcOrd="0" destOrd="0" parTransId="{59C28965-B3F2-4C59-8A34-43013996808B}" sibTransId="{4DA48D90-43DD-4FA3-AC8F-1A4D939C5776}"/>
    <dgm:cxn modelId="{7698FFDD-4964-461C-A218-EB6F82ADB66C}" type="presOf" srcId="{BB0E25C3-6444-4CF2-AD86-9BE6A759AE17}" destId="{814289AF-747A-42F1-8D90-8A6907E5289F}" srcOrd="0" destOrd="0" presId="urn:microsoft.com/office/officeart/2005/8/layout/process1"/>
    <dgm:cxn modelId="{9E4F97ED-8382-4A88-AE50-1351313F9B8D}" type="presOf" srcId="{E3BCD1E6-F7E1-4547-A506-64D20AE2DFB7}" destId="{57477FDE-3329-4C5F-84F0-1AAE2A3FF366}" srcOrd="0" destOrd="0" presId="urn:microsoft.com/office/officeart/2005/8/layout/process1"/>
    <dgm:cxn modelId="{147888F7-FB3F-4F90-81D5-A386B9AD4912}" type="presOf" srcId="{5F5F7210-5BBA-446B-91A8-E04017819E53}" destId="{B2A98226-FAF1-4D2D-9E56-F9BE70871397}" srcOrd="0" destOrd="0" presId="urn:microsoft.com/office/officeart/2005/8/layout/process1"/>
    <dgm:cxn modelId="{25B5A20E-622E-40F9-87C0-738AFA71A7EC}" type="presParOf" srcId="{814289AF-747A-42F1-8D90-8A6907E5289F}" destId="{57477FDE-3329-4C5F-84F0-1AAE2A3FF366}" srcOrd="0" destOrd="0" presId="urn:microsoft.com/office/officeart/2005/8/layout/process1"/>
    <dgm:cxn modelId="{3ED607C8-118B-44BC-9530-8086656BB74C}" type="presParOf" srcId="{814289AF-747A-42F1-8D90-8A6907E5289F}" destId="{9423F4C7-600D-4E30-AB83-EFED40EF6128}" srcOrd="1" destOrd="0" presId="urn:microsoft.com/office/officeart/2005/8/layout/process1"/>
    <dgm:cxn modelId="{4C3BBA0B-47BB-4559-8A92-191371F8BEA8}" type="presParOf" srcId="{9423F4C7-600D-4E30-AB83-EFED40EF6128}" destId="{3C67C414-6D26-4D3A-9712-826ECA61AC9E}" srcOrd="0" destOrd="0" presId="urn:microsoft.com/office/officeart/2005/8/layout/process1"/>
    <dgm:cxn modelId="{FF572C7E-C1FF-4575-B024-0D44DA3A523E}" type="presParOf" srcId="{814289AF-747A-42F1-8D90-8A6907E5289F}" destId="{BF8E2652-6B88-4A80-8527-DBEE78CDEB13}" srcOrd="2" destOrd="0" presId="urn:microsoft.com/office/officeart/2005/8/layout/process1"/>
    <dgm:cxn modelId="{9A37C361-D6CF-4ECB-B7C2-48A70ECDCEEC}" type="presParOf" srcId="{814289AF-747A-42F1-8D90-8A6907E5289F}" destId="{9FA4DAB7-EE5E-4616-A818-4441BCEA9D9F}" srcOrd="3" destOrd="0" presId="urn:microsoft.com/office/officeart/2005/8/layout/process1"/>
    <dgm:cxn modelId="{BFFE0CD5-8296-4A27-813A-96C1DE557E38}" type="presParOf" srcId="{9FA4DAB7-EE5E-4616-A818-4441BCEA9D9F}" destId="{149C6C1E-64C2-412D-88C6-549838F08E62}" srcOrd="0" destOrd="0" presId="urn:microsoft.com/office/officeart/2005/8/layout/process1"/>
    <dgm:cxn modelId="{F84E25EC-12B6-42E2-9CB6-5D3F0891A1B4}" type="presParOf" srcId="{814289AF-747A-42F1-8D90-8A6907E5289F}" destId="{B2A98226-FAF1-4D2D-9E56-F9BE70871397}" srcOrd="4" destOrd="0" presId="urn:microsoft.com/office/officeart/2005/8/layout/process1"/>
    <dgm:cxn modelId="{83EDE160-3C41-4E9A-B766-A776DC3AAA0E}" type="presParOf" srcId="{814289AF-747A-42F1-8D90-8A6907E5289F}" destId="{717C31C7-E2F0-4BBF-997B-11F3DB0D800D}" srcOrd="5" destOrd="0" presId="urn:microsoft.com/office/officeart/2005/8/layout/process1"/>
    <dgm:cxn modelId="{2C672392-FF87-4496-AC7F-F6E495164D4E}" type="presParOf" srcId="{717C31C7-E2F0-4BBF-997B-11F3DB0D800D}" destId="{22A503F2-E727-4182-B0B4-7FFF051B93EC}" srcOrd="0" destOrd="0" presId="urn:microsoft.com/office/officeart/2005/8/layout/process1"/>
    <dgm:cxn modelId="{3092DF91-6842-497B-B9A2-7762FD903301}" type="presParOf" srcId="{814289AF-747A-42F1-8D90-8A6907E5289F}" destId="{20838EF7-D162-4E0D-B93E-B255E3B69B2D}" srcOrd="6" destOrd="0" presId="urn:microsoft.com/office/officeart/2005/8/layout/process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477FDE-3329-4C5F-84F0-1AAE2A3FF366}">
      <dsp:nvSpPr>
        <dsp:cNvPr id="0" name=""/>
        <dsp:cNvSpPr/>
      </dsp:nvSpPr>
      <dsp:spPr>
        <a:xfrm>
          <a:off x="2997" y="1164212"/>
          <a:ext cx="751901" cy="1480305"/>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kern="1200">
              <a:latin typeface="Times New Roman" panose="02020603050405020304" pitchFamily="18" charset="0"/>
              <a:cs typeface="Times New Roman" panose="02020603050405020304" pitchFamily="18" charset="0"/>
            </a:rPr>
            <a:t>Vadošā iestāde atbalsta atbildīgās iestādes izstrādāto metodiku individuālā fiksētās summas maksājuma noteikšanas un piemērošanas metodiku</a:t>
          </a:r>
        </a:p>
      </dsp:txBody>
      <dsp:txXfrm>
        <a:off x="25019" y="1186234"/>
        <a:ext cx="707857" cy="1436261"/>
      </dsp:txXfrm>
    </dsp:sp>
    <dsp:sp modelId="{9423F4C7-600D-4E30-AB83-EFED40EF6128}">
      <dsp:nvSpPr>
        <dsp:cNvPr id="0" name=""/>
        <dsp:cNvSpPr/>
      </dsp:nvSpPr>
      <dsp:spPr>
        <a:xfrm>
          <a:off x="830089" y="1811129"/>
          <a:ext cx="159403" cy="186471"/>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lv-LV" sz="800" kern="1200">
            <a:latin typeface="Times New Roman" panose="02020603050405020304" pitchFamily="18" charset="0"/>
            <a:cs typeface="Times New Roman" panose="02020603050405020304" pitchFamily="18" charset="0"/>
          </a:endParaRPr>
        </a:p>
      </dsp:txBody>
      <dsp:txXfrm>
        <a:off x="830089" y="1848423"/>
        <a:ext cx="111582" cy="111883"/>
      </dsp:txXfrm>
    </dsp:sp>
    <dsp:sp modelId="{16259B72-3DEB-4472-B34D-8A99DD84B707}">
      <dsp:nvSpPr>
        <dsp:cNvPr id="0" name=""/>
        <dsp:cNvSpPr/>
      </dsp:nvSpPr>
      <dsp:spPr>
        <a:xfrm>
          <a:off x="1055659" y="1164212"/>
          <a:ext cx="751901" cy="1480305"/>
        </a:xfrm>
        <a:prstGeom prst="roundRect">
          <a:avLst>
            <a:gd name="adj" fmla="val 10000"/>
          </a:avLst>
        </a:prstGeom>
        <a:solidFill>
          <a:schemeClr val="accent5">
            <a:hueOff val="-750949"/>
            <a:satOff val="-1935"/>
            <a:lumOff val="-130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kern="1200">
              <a:latin typeface="Times New Roman" panose="02020603050405020304" pitchFamily="18" charset="0"/>
              <a:cs typeface="Times New Roman" panose="02020603050405020304" pitchFamily="18" charset="0"/>
            </a:rPr>
            <a:t>Atbildīgā iestāde apstiprina metodika individuālā fiksētās summas maksājuma noteikšanas un piemērošanas metodiku</a:t>
          </a:r>
        </a:p>
      </dsp:txBody>
      <dsp:txXfrm>
        <a:off x="1077681" y="1186234"/>
        <a:ext cx="707857" cy="1436261"/>
      </dsp:txXfrm>
    </dsp:sp>
    <dsp:sp modelId="{7E5BAC77-1E7F-4FDF-BC88-78E5C7D0ED4F}">
      <dsp:nvSpPr>
        <dsp:cNvPr id="0" name=""/>
        <dsp:cNvSpPr/>
      </dsp:nvSpPr>
      <dsp:spPr>
        <a:xfrm>
          <a:off x="1882751" y="1811129"/>
          <a:ext cx="159403" cy="186471"/>
        </a:xfrm>
        <a:prstGeom prst="rightArrow">
          <a:avLst>
            <a:gd name="adj1" fmla="val 60000"/>
            <a:gd name="adj2" fmla="val 50000"/>
          </a:avLst>
        </a:prstGeom>
        <a:solidFill>
          <a:schemeClr val="accent5">
            <a:hueOff val="-844818"/>
            <a:satOff val="-2177"/>
            <a:lumOff val="-1471"/>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lv-LV" sz="800" kern="1200">
            <a:latin typeface="Times New Roman" panose="02020603050405020304" pitchFamily="18" charset="0"/>
            <a:cs typeface="Times New Roman" panose="02020603050405020304" pitchFamily="18" charset="0"/>
          </a:endParaRPr>
        </a:p>
      </dsp:txBody>
      <dsp:txXfrm>
        <a:off x="1882751" y="1848423"/>
        <a:ext cx="111582" cy="111883"/>
      </dsp:txXfrm>
    </dsp:sp>
    <dsp:sp modelId="{BF8E2652-6B88-4A80-8527-DBEE78CDEB13}">
      <dsp:nvSpPr>
        <dsp:cNvPr id="0" name=""/>
        <dsp:cNvSpPr/>
      </dsp:nvSpPr>
      <dsp:spPr>
        <a:xfrm>
          <a:off x="2108321" y="1164212"/>
          <a:ext cx="751901" cy="1480305"/>
        </a:xfrm>
        <a:prstGeom prst="roundRect">
          <a:avLst>
            <a:gd name="adj" fmla="val 10000"/>
          </a:avLst>
        </a:prstGeom>
        <a:solidFill>
          <a:schemeClr val="accent5">
            <a:hueOff val="-1501898"/>
            <a:satOff val="-3871"/>
            <a:lumOff val="-26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kern="1200">
              <a:latin typeface="Times New Roman" panose="02020603050405020304" pitchFamily="18" charset="0"/>
              <a:cs typeface="Times New Roman" panose="02020603050405020304" pitchFamily="18" charset="0"/>
            </a:rPr>
            <a:t>Finansējuma saņēmējs izstrādā kārtību kādā apstiprina gala labuma guvēju individuālo fiksētās summas maksājumu</a:t>
          </a:r>
        </a:p>
      </dsp:txBody>
      <dsp:txXfrm>
        <a:off x="2130343" y="1186234"/>
        <a:ext cx="707857" cy="1436261"/>
      </dsp:txXfrm>
    </dsp:sp>
    <dsp:sp modelId="{9FA4DAB7-EE5E-4616-A818-4441BCEA9D9F}">
      <dsp:nvSpPr>
        <dsp:cNvPr id="0" name=""/>
        <dsp:cNvSpPr/>
      </dsp:nvSpPr>
      <dsp:spPr>
        <a:xfrm>
          <a:off x="2935413" y="1811129"/>
          <a:ext cx="159403" cy="186471"/>
        </a:xfrm>
        <a:prstGeom prst="rightArrow">
          <a:avLst>
            <a:gd name="adj1" fmla="val 60000"/>
            <a:gd name="adj2" fmla="val 50000"/>
          </a:avLst>
        </a:prstGeom>
        <a:solidFill>
          <a:schemeClr val="accent5">
            <a:hueOff val="-1689636"/>
            <a:satOff val="-4355"/>
            <a:lumOff val="-2941"/>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lv-LV" sz="800" kern="1200">
            <a:latin typeface="Times New Roman" panose="02020603050405020304" pitchFamily="18" charset="0"/>
            <a:cs typeface="Times New Roman" panose="02020603050405020304" pitchFamily="18" charset="0"/>
          </a:endParaRPr>
        </a:p>
      </dsp:txBody>
      <dsp:txXfrm>
        <a:off x="2935413" y="1848423"/>
        <a:ext cx="111582" cy="111883"/>
      </dsp:txXfrm>
    </dsp:sp>
    <dsp:sp modelId="{B2A98226-FAF1-4D2D-9E56-F9BE70871397}">
      <dsp:nvSpPr>
        <dsp:cNvPr id="0" name=""/>
        <dsp:cNvSpPr/>
      </dsp:nvSpPr>
      <dsp:spPr>
        <a:xfrm>
          <a:off x="3160983" y="1164212"/>
          <a:ext cx="751901" cy="1480305"/>
        </a:xfrm>
        <a:prstGeom prst="roundRect">
          <a:avLst>
            <a:gd name="adj" fmla="val 10000"/>
          </a:avLst>
        </a:prstGeom>
        <a:solidFill>
          <a:schemeClr val="accent5">
            <a:hueOff val="-2252848"/>
            <a:satOff val="-5806"/>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kern="1200">
              <a:latin typeface="Times New Roman" panose="02020603050405020304" pitchFamily="18" charset="0"/>
              <a:cs typeface="Times New Roman" panose="02020603050405020304" pitchFamily="18" charset="0"/>
            </a:rPr>
            <a:t>Sadarbības iestāde saskaņo Finansējuma saņēmēja izstrādāto kārtību</a:t>
          </a:r>
        </a:p>
      </dsp:txBody>
      <dsp:txXfrm>
        <a:off x="3183005" y="1186234"/>
        <a:ext cx="707857" cy="1436261"/>
      </dsp:txXfrm>
    </dsp:sp>
    <dsp:sp modelId="{717C31C7-E2F0-4BBF-997B-11F3DB0D800D}">
      <dsp:nvSpPr>
        <dsp:cNvPr id="0" name=""/>
        <dsp:cNvSpPr/>
      </dsp:nvSpPr>
      <dsp:spPr>
        <a:xfrm>
          <a:off x="3988075" y="1811129"/>
          <a:ext cx="159403" cy="186471"/>
        </a:xfrm>
        <a:prstGeom prst="rightArrow">
          <a:avLst>
            <a:gd name="adj1" fmla="val 60000"/>
            <a:gd name="adj2" fmla="val 50000"/>
          </a:avLst>
        </a:prstGeom>
        <a:solidFill>
          <a:schemeClr val="accent5">
            <a:hueOff val="-2534453"/>
            <a:satOff val="-6532"/>
            <a:lumOff val="-441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lv-LV" sz="800" kern="1200">
            <a:latin typeface="Times New Roman" panose="02020603050405020304" pitchFamily="18" charset="0"/>
            <a:cs typeface="Times New Roman" panose="02020603050405020304" pitchFamily="18" charset="0"/>
          </a:endParaRPr>
        </a:p>
      </dsp:txBody>
      <dsp:txXfrm>
        <a:off x="3988075" y="1848423"/>
        <a:ext cx="111582" cy="111883"/>
      </dsp:txXfrm>
    </dsp:sp>
    <dsp:sp modelId="{9DE3C60D-CE9E-4198-AE92-E01FDC66128B}">
      <dsp:nvSpPr>
        <dsp:cNvPr id="0" name=""/>
        <dsp:cNvSpPr/>
      </dsp:nvSpPr>
      <dsp:spPr>
        <a:xfrm>
          <a:off x="4213645" y="1164212"/>
          <a:ext cx="751901" cy="1480305"/>
        </a:xfrm>
        <a:prstGeom prst="roundRect">
          <a:avLst>
            <a:gd name="adj" fmla="val 10000"/>
          </a:avLst>
        </a:prstGeom>
        <a:solidFill>
          <a:schemeClr val="accent5">
            <a:hueOff val="-3003797"/>
            <a:satOff val="-7742"/>
            <a:lumOff val="-522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kern="1200">
              <a:latin typeface="Times New Roman" panose="02020603050405020304" pitchFamily="18" charset="0"/>
              <a:cs typeface="Times New Roman" panose="02020603050405020304" pitchFamily="18" charset="0"/>
            </a:rPr>
            <a:t>Finansējuma saņēmējs izsludina pretendentu atlasi un komisija pieņem lēmumu par pieteikumu apstiprināšanu biznesa inkubācijas atbalstam</a:t>
          </a:r>
        </a:p>
      </dsp:txBody>
      <dsp:txXfrm>
        <a:off x="4235667" y="1186234"/>
        <a:ext cx="707857" cy="1436261"/>
      </dsp:txXfrm>
    </dsp:sp>
    <dsp:sp modelId="{27B3B711-9103-4C7E-A9D5-F3A0F27038A0}">
      <dsp:nvSpPr>
        <dsp:cNvPr id="0" name=""/>
        <dsp:cNvSpPr/>
      </dsp:nvSpPr>
      <dsp:spPr>
        <a:xfrm>
          <a:off x="5040737" y="1811129"/>
          <a:ext cx="159403" cy="186471"/>
        </a:xfrm>
        <a:prstGeom prst="rightArrow">
          <a:avLst>
            <a:gd name="adj1" fmla="val 60000"/>
            <a:gd name="adj2" fmla="val 50000"/>
          </a:avLst>
        </a:prstGeom>
        <a:solidFill>
          <a:schemeClr val="accent5">
            <a:hueOff val="-3379271"/>
            <a:satOff val="-8710"/>
            <a:lumOff val="-588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lv-LV" sz="800" kern="1200">
            <a:latin typeface="Times New Roman" panose="02020603050405020304" pitchFamily="18" charset="0"/>
            <a:cs typeface="Times New Roman" panose="02020603050405020304" pitchFamily="18" charset="0"/>
          </a:endParaRPr>
        </a:p>
      </dsp:txBody>
      <dsp:txXfrm>
        <a:off x="5040737" y="1848423"/>
        <a:ext cx="111582" cy="111883"/>
      </dsp:txXfrm>
    </dsp:sp>
    <dsp:sp modelId="{20838EF7-D162-4E0D-B93E-B255E3B69B2D}">
      <dsp:nvSpPr>
        <dsp:cNvPr id="0" name=""/>
        <dsp:cNvSpPr/>
      </dsp:nvSpPr>
      <dsp:spPr>
        <a:xfrm>
          <a:off x="5266307" y="1164212"/>
          <a:ext cx="751901" cy="1480305"/>
        </a:xfrm>
        <a:prstGeom prst="roundRect">
          <a:avLst>
            <a:gd name="adj" fmla="val 10000"/>
          </a:avLst>
        </a:prstGeom>
        <a:solidFill>
          <a:schemeClr val="accent5">
            <a:hueOff val="-3754746"/>
            <a:satOff val="-9677"/>
            <a:lumOff val="-653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kern="1200">
              <a:latin typeface="Times New Roman" panose="02020603050405020304" pitchFamily="18" charset="0"/>
              <a:cs typeface="Times New Roman" panose="02020603050405020304" pitchFamily="18" charset="0"/>
            </a:rPr>
            <a:t>Finansējuma saņēmējs noslēdz līgumu ar gala labuma guvēju</a:t>
          </a:r>
        </a:p>
      </dsp:txBody>
      <dsp:txXfrm>
        <a:off x="5288329" y="1186234"/>
        <a:ext cx="707857" cy="1436261"/>
      </dsp:txXfrm>
    </dsp:sp>
    <dsp:sp modelId="{78D279BD-CE1E-4F95-A759-BF24032B9CDF}">
      <dsp:nvSpPr>
        <dsp:cNvPr id="0" name=""/>
        <dsp:cNvSpPr/>
      </dsp:nvSpPr>
      <dsp:spPr>
        <a:xfrm>
          <a:off x="6093399" y="1811129"/>
          <a:ext cx="159403" cy="186471"/>
        </a:xfrm>
        <a:prstGeom prst="rightArrow">
          <a:avLst>
            <a:gd name="adj1" fmla="val 60000"/>
            <a:gd name="adj2" fmla="val 50000"/>
          </a:avLst>
        </a:prstGeom>
        <a:solidFill>
          <a:schemeClr val="accent5">
            <a:hueOff val="-4224089"/>
            <a:satOff val="-10887"/>
            <a:lumOff val="-735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lv-LV" sz="800" kern="1200">
            <a:latin typeface="Times New Roman" panose="02020603050405020304" pitchFamily="18" charset="0"/>
            <a:cs typeface="Times New Roman" panose="02020603050405020304" pitchFamily="18" charset="0"/>
          </a:endParaRPr>
        </a:p>
      </dsp:txBody>
      <dsp:txXfrm>
        <a:off x="6093399" y="1848423"/>
        <a:ext cx="111582" cy="111883"/>
      </dsp:txXfrm>
    </dsp:sp>
    <dsp:sp modelId="{5C0410A4-5B05-41EC-AB09-16480A34EF52}">
      <dsp:nvSpPr>
        <dsp:cNvPr id="0" name=""/>
        <dsp:cNvSpPr/>
      </dsp:nvSpPr>
      <dsp:spPr>
        <a:xfrm>
          <a:off x="6318969" y="1164212"/>
          <a:ext cx="751901" cy="1480305"/>
        </a:xfrm>
        <a:prstGeom prst="roundRect">
          <a:avLst>
            <a:gd name="adj" fmla="val 10000"/>
          </a:avLst>
        </a:prstGeom>
        <a:solidFill>
          <a:schemeClr val="accent5">
            <a:hueOff val="-4505695"/>
            <a:satOff val="-11613"/>
            <a:lumOff val="-784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kern="1200">
              <a:latin typeface="Times New Roman" panose="02020603050405020304" pitchFamily="18" charset="0"/>
              <a:cs typeface="Times New Roman" panose="02020603050405020304" pitchFamily="18" charset="0"/>
            </a:rPr>
            <a:t>Gala labuma guvējs iensiedz finanšu atbalsta pieteikumu, kas tiek pamatots ar budžeta projektu. </a:t>
          </a:r>
        </a:p>
      </dsp:txBody>
      <dsp:txXfrm>
        <a:off x="6340991" y="1186234"/>
        <a:ext cx="707857" cy="1436261"/>
      </dsp:txXfrm>
    </dsp:sp>
    <dsp:sp modelId="{5DE65A09-79EF-4773-902C-44BB83DD2B67}">
      <dsp:nvSpPr>
        <dsp:cNvPr id="0" name=""/>
        <dsp:cNvSpPr/>
      </dsp:nvSpPr>
      <dsp:spPr>
        <a:xfrm>
          <a:off x="7146061" y="1811129"/>
          <a:ext cx="159403" cy="186471"/>
        </a:xfrm>
        <a:prstGeom prst="rightArrow">
          <a:avLst>
            <a:gd name="adj1" fmla="val 60000"/>
            <a:gd name="adj2" fmla="val 50000"/>
          </a:avLst>
        </a:prstGeom>
        <a:solidFill>
          <a:schemeClr val="accent5">
            <a:hueOff val="-5068907"/>
            <a:satOff val="-13064"/>
            <a:lumOff val="-882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lv-LV" sz="800" kern="1200">
            <a:latin typeface="Times New Roman" panose="02020603050405020304" pitchFamily="18" charset="0"/>
            <a:cs typeface="Times New Roman" panose="02020603050405020304" pitchFamily="18" charset="0"/>
          </a:endParaRPr>
        </a:p>
      </dsp:txBody>
      <dsp:txXfrm>
        <a:off x="7146061" y="1848423"/>
        <a:ext cx="111582" cy="111883"/>
      </dsp:txXfrm>
    </dsp:sp>
    <dsp:sp modelId="{FB4090F9-EA6B-4D75-B6E9-B321A5DC9116}">
      <dsp:nvSpPr>
        <dsp:cNvPr id="0" name=""/>
        <dsp:cNvSpPr/>
      </dsp:nvSpPr>
      <dsp:spPr>
        <a:xfrm>
          <a:off x="7371631" y="1164212"/>
          <a:ext cx="751901" cy="1480305"/>
        </a:xfrm>
        <a:prstGeom prst="roundRect">
          <a:avLst>
            <a:gd name="adj" fmla="val 10000"/>
          </a:avLst>
        </a:prstGeom>
        <a:solidFill>
          <a:schemeClr val="accent5">
            <a:hueOff val="-5256644"/>
            <a:satOff val="-13548"/>
            <a:lumOff val="-915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kern="1200">
              <a:latin typeface="Times New Roman" panose="02020603050405020304" pitchFamily="18" charset="0"/>
              <a:cs typeface="Times New Roman" panose="02020603050405020304" pitchFamily="18" charset="0"/>
            </a:rPr>
            <a:t>Finansējuma saņēmējs izvērtē apstiprina (noraida) finanšu atbalsta pieteikumu, pēc kā gala labuma guvējs īsteno pieteikumā paredzēto</a:t>
          </a:r>
        </a:p>
      </dsp:txBody>
      <dsp:txXfrm>
        <a:off x="7393653" y="1186234"/>
        <a:ext cx="707857" cy="1436261"/>
      </dsp:txXfrm>
    </dsp:sp>
    <dsp:sp modelId="{22AE2DE2-D05E-4C89-8484-918DC4140072}">
      <dsp:nvSpPr>
        <dsp:cNvPr id="0" name=""/>
        <dsp:cNvSpPr/>
      </dsp:nvSpPr>
      <dsp:spPr>
        <a:xfrm>
          <a:off x="8198723" y="1811129"/>
          <a:ext cx="159403" cy="186471"/>
        </a:xfrm>
        <a:prstGeom prst="rightArrow">
          <a:avLst>
            <a:gd name="adj1" fmla="val 60000"/>
            <a:gd name="adj2" fmla="val 50000"/>
          </a:avLst>
        </a:prstGeom>
        <a:solidFill>
          <a:schemeClr val="accent5">
            <a:hueOff val="-5913725"/>
            <a:satOff val="-15242"/>
            <a:lumOff val="-1029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lv-LV" sz="800" kern="1200">
            <a:latin typeface="Times New Roman" panose="02020603050405020304" pitchFamily="18" charset="0"/>
            <a:cs typeface="Times New Roman" panose="02020603050405020304" pitchFamily="18" charset="0"/>
          </a:endParaRPr>
        </a:p>
      </dsp:txBody>
      <dsp:txXfrm>
        <a:off x="8198723" y="1848423"/>
        <a:ext cx="111582" cy="111883"/>
      </dsp:txXfrm>
    </dsp:sp>
    <dsp:sp modelId="{4DCD1862-5451-4115-8CBF-311C71D10332}">
      <dsp:nvSpPr>
        <dsp:cNvPr id="0" name=""/>
        <dsp:cNvSpPr/>
      </dsp:nvSpPr>
      <dsp:spPr>
        <a:xfrm>
          <a:off x="8424293" y="1164212"/>
          <a:ext cx="751901" cy="1480305"/>
        </a:xfrm>
        <a:prstGeom prst="roundRect">
          <a:avLst>
            <a:gd name="adj" fmla="val 10000"/>
          </a:avLst>
        </a:prstGeom>
        <a:solidFill>
          <a:schemeClr val="accent5">
            <a:hueOff val="-6007594"/>
            <a:satOff val="-15484"/>
            <a:lumOff val="-1045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kern="1200">
              <a:latin typeface="Times New Roman" panose="02020603050405020304" pitchFamily="18" charset="0"/>
              <a:cs typeface="Times New Roman" panose="02020603050405020304" pitchFamily="18" charset="0"/>
            </a:rPr>
            <a:t>Gaa labuma guvējs iesniedz maksājuma pieprasījumu par vienu vai vairākām finanšu atbalsta pieteikumā apstiprinātajām izmaksu pozīcijām</a:t>
          </a:r>
        </a:p>
      </dsp:txBody>
      <dsp:txXfrm>
        <a:off x="8446315" y="1186234"/>
        <a:ext cx="707857" cy="1436261"/>
      </dsp:txXfrm>
    </dsp:sp>
    <dsp:sp modelId="{7F3C8640-9C62-467D-9369-086509BD7183}">
      <dsp:nvSpPr>
        <dsp:cNvPr id="0" name=""/>
        <dsp:cNvSpPr/>
      </dsp:nvSpPr>
      <dsp:spPr>
        <a:xfrm>
          <a:off x="9251385" y="1811129"/>
          <a:ext cx="159403" cy="186471"/>
        </a:xfrm>
        <a:prstGeom prst="rightArrow">
          <a:avLst>
            <a:gd name="adj1" fmla="val 60000"/>
            <a:gd name="adj2" fmla="val 50000"/>
          </a:avLst>
        </a:prstGeom>
        <a:solidFill>
          <a:schemeClr val="accent5">
            <a:hueOff val="-6758543"/>
            <a:satOff val="-17419"/>
            <a:lumOff val="-1176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lv-LV" sz="800" kern="1200">
            <a:latin typeface="Times New Roman" panose="02020603050405020304" pitchFamily="18" charset="0"/>
            <a:cs typeface="Times New Roman" panose="02020603050405020304" pitchFamily="18" charset="0"/>
          </a:endParaRPr>
        </a:p>
      </dsp:txBody>
      <dsp:txXfrm>
        <a:off x="9251385" y="1848423"/>
        <a:ext cx="111582" cy="111883"/>
      </dsp:txXfrm>
    </dsp:sp>
    <dsp:sp modelId="{8BCF9801-23C6-4454-8DE0-5DDD2E0CB43C}">
      <dsp:nvSpPr>
        <dsp:cNvPr id="0" name=""/>
        <dsp:cNvSpPr/>
      </dsp:nvSpPr>
      <dsp:spPr>
        <a:xfrm>
          <a:off x="9476955" y="1164212"/>
          <a:ext cx="751901" cy="1480305"/>
        </a:xfrm>
        <a:prstGeom prst="roundRect">
          <a:avLst>
            <a:gd name="adj" fmla="val 10000"/>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kern="1200">
              <a:latin typeface="Times New Roman" panose="02020603050405020304" pitchFamily="18" charset="0"/>
              <a:cs typeface="Times New Roman" panose="02020603050405020304" pitchFamily="18" charset="0"/>
            </a:rPr>
            <a:t>Finansējuma saņēmējs maksājuma pieprasījumu izvērtē, apstiprina un veic individuālo fiksētās summas maksājumu</a:t>
          </a:r>
        </a:p>
      </dsp:txBody>
      <dsp:txXfrm>
        <a:off x="9498977" y="1186234"/>
        <a:ext cx="707857" cy="143626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477FDE-3329-4C5F-84F0-1AAE2A3FF366}">
      <dsp:nvSpPr>
        <dsp:cNvPr id="0" name=""/>
        <dsp:cNvSpPr/>
      </dsp:nvSpPr>
      <dsp:spPr>
        <a:xfrm>
          <a:off x="4055" y="918695"/>
          <a:ext cx="1773021" cy="1363009"/>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Apstiprināts komersanta individuālā fiksētās summas maksājuma pieteikums un sasniegto rezultātu pamatojošie dokumenti</a:t>
          </a:r>
        </a:p>
      </dsp:txBody>
      <dsp:txXfrm>
        <a:off x="43976" y="958616"/>
        <a:ext cx="1693179" cy="1283167"/>
      </dsp:txXfrm>
    </dsp:sp>
    <dsp:sp modelId="{9423F4C7-600D-4E30-AB83-EFED40EF6128}">
      <dsp:nvSpPr>
        <dsp:cNvPr id="0" name=""/>
        <dsp:cNvSpPr/>
      </dsp:nvSpPr>
      <dsp:spPr>
        <a:xfrm>
          <a:off x="1954378" y="1380345"/>
          <a:ext cx="375880" cy="439709"/>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lv-LV" sz="800" kern="1200">
            <a:latin typeface="Times New Roman" panose="02020603050405020304" pitchFamily="18" charset="0"/>
            <a:cs typeface="Times New Roman" panose="02020603050405020304" pitchFamily="18" charset="0"/>
          </a:endParaRPr>
        </a:p>
      </dsp:txBody>
      <dsp:txXfrm>
        <a:off x="1954378" y="1468287"/>
        <a:ext cx="263116" cy="263825"/>
      </dsp:txXfrm>
    </dsp:sp>
    <dsp:sp modelId="{BF8E2652-6B88-4A80-8527-DBEE78CDEB13}">
      <dsp:nvSpPr>
        <dsp:cNvPr id="0" name=""/>
        <dsp:cNvSpPr/>
      </dsp:nvSpPr>
      <dsp:spPr>
        <a:xfrm>
          <a:off x="2486284" y="918695"/>
          <a:ext cx="1773021" cy="1363009"/>
        </a:xfrm>
        <a:prstGeom prst="roundRect">
          <a:avLst>
            <a:gd name="adj" fmla="val 10000"/>
          </a:avLst>
        </a:prstGeom>
        <a:solidFill>
          <a:schemeClr val="accent2">
            <a:hueOff val="-485121"/>
            <a:satOff val="-27976"/>
            <a:lumOff val="287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Finansējuma saņēmējs iesniedz maksājuma pieprasījumu ar individuālo fiksēto summas maksājumu, kas aprēķināts, izmantojot budžeta projekta metodi</a:t>
          </a:r>
        </a:p>
      </dsp:txBody>
      <dsp:txXfrm>
        <a:off x="2526205" y="958616"/>
        <a:ext cx="1693179" cy="1283167"/>
      </dsp:txXfrm>
    </dsp:sp>
    <dsp:sp modelId="{9FA4DAB7-EE5E-4616-A818-4441BCEA9D9F}">
      <dsp:nvSpPr>
        <dsp:cNvPr id="0" name=""/>
        <dsp:cNvSpPr/>
      </dsp:nvSpPr>
      <dsp:spPr>
        <a:xfrm>
          <a:off x="4436607" y="1380345"/>
          <a:ext cx="375880" cy="439709"/>
        </a:xfrm>
        <a:prstGeom prst="rightArrow">
          <a:avLst>
            <a:gd name="adj1" fmla="val 60000"/>
            <a:gd name="adj2" fmla="val 50000"/>
          </a:avLst>
        </a:prstGeom>
        <a:solidFill>
          <a:schemeClr val="accent2">
            <a:hueOff val="-727682"/>
            <a:satOff val="-41964"/>
            <a:lumOff val="431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lv-LV" sz="800" kern="1200">
            <a:latin typeface="Times New Roman" panose="02020603050405020304" pitchFamily="18" charset="0"/>
            <a:cs typeface="Times New Roman" panose="02020603050405020304" pitchFamily="18" charset="0"/>
          </a:endParaRPr>
        </a:p>
      </dsp:txBody>
      <dsp:txXfrm>
        <a:off x="4436607" y="1468287"/>
        <a:ext cx="263116" cy="263825"/>
      </dsp:txXfrm>
    </dsp:sp>
    <dsp:sp modelId="{B2A98226-FAF1-4D2D-9E56-F9BE70871397}">
      <dsp:nvSpPr>
        <dsp:cNvPr id="0" name=""/>
        <dsp:cNvSpPr/>
      </dsp:nvSpPr>
      <dsp:spPr>
        <a:xfrm>
          <a:off x="4968514" y="918695"/>
          <a:ext cx="1773021" cy="1363009"/>
        </a:xfrm>
        <a:prstGeom prst="roundRect">
          <a:avLst>
            <a:gd name="adj" fmla="val 10000"/>
          </a:avLst>
        </a:prstGeom>
        <a:solidFill>
          <a:schemeClr val="accent2">
            <a:hueOff val="-970242"/>
            <a:satOff val="-55952"/>
            <a:lumOff val="575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Centrālā finanšu un līgumu aģentūra vērtē vai individuālais fiksētās summas maksājums iekļauj pozīcijas, kas paredzētas vienreizējā maksājuma metodikā un vai sasniegtais rezultāts atbilst maksājuma metodikā definētajam ietvaram </a:t>
          </a:r>
        </a:p>
      </dsp:txBody>
      <dsp:txXfrm>
        <a:off x="5008435" y="958616"/>
        <a:ext cx="1693179" cy="1283167"/>
      </dsp:txXfrm>
    </dsp:sp>
    <dsp:sp modelId="{717C31C7-E2F0-4BBF-997B-11F3DB0D800D}">
      <dsp:nvSpPr>
        <dsp:cNvPr id="0" name=""/>
        <dsp:cNvSpPr/>
      </dsp:nvSpPr>
      <dsp:spPr>
        <a:xfrm>
          <a:off x="6918837" y="1380345"/>
          <a:ext cx="375880" cy="439709"/>
        </a:xfrm>
        <a:prstGeom prst="rightArrow">
          <a:avLst>
            <a:gd name="adj1" fmla="val 60000"/>
            <a:gd name="adj2" fmla="val 50000"/>
          </a:avLst>
        </a:prstGeom>
        <a:solidFill>
          <a:schemeClr val="accent2">
            <a:hueOff val="-1455363"/>
            <a:satOff val="-83928"/>
            <a:lumOff val="862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lv-LV" sz="800" kern="1200">
            <a:latin typeface="Times New Roman" panose="02020603050405020304" pitchFamily="18" charset="0"/>
            <a:cs typeface="Times New Roman" panose="02020603050405020304" pitchFamily="18" charset="0"/>
          </a:endParaRPr>
        </a:p>
      </dsp:txBody>
      <dsp:txXfrm>
        <a:off x="6918837" y="1468287"/>
        <a:ext cx="263116" cy="263825"/>
      </dsp:txXfrm>
    </dsp:sp>
    <dsp:sp modelId="{20838EF7-D162-4E0D-B93E-B255E3B69B2D}">
      <dsp:nvSpPr>
        <dsp:cNvPr id="0" name=""/>
        <dsp:cNvSpPr/>
      </dsp:nvSpPr>
      <dsp:spPr>
        <a:xfrm>
          <a:off x="7450743" y="918695"/>
          <a:ext cx="1773021" cy="1363009"/>
        </a:xfrm>
        <a:prstGeom prst="roundRect">
          <a:avLst>
            <a:gd name="adj" fmla="val 10000"/>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Apstiprināts maksājuma pieprasījums</a:t>
          </a:r>
        </a:p>
      </dsp:txBody>
      <dsp:txXfrm>
        <a:off x="7490664" y="958616"/>
        <a:ext cx="1693179" cy="128316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18723C5E-3A0A-429B-B5B3-766245C2A95D}">
    <t:Anchor>
      <t:Comment id="615275772"/>
    </t:Anchor>
    <t:History>
      <t:Event id="{24A73DAB-9092-47AC-BF78-68C7AF4B70FF}" time="2023-03-08T11:16:35.585Z">
        <t:Attribution userId="S::janis.paeglekalns@liaa.gov.lv::7e1a7523-fbfc-48b7-9401-91ff36eb3884" userProvider="AD" userName="Jānis Paeglekalns"/>
        <t:Anchor>
          <t:Comment id="2009447226"/>
        </t:Anchor>
        <t:Create/>
      </t:Event>
      <t:Event id="{DCC3B7F0-437F-49DB-AD2E-64BE9FCD4E62}" time="2023-03-08T11:16:35.585Z">
        <t:Attribution userId="S::janis.paeglekalns@liaa.gov.lv::7e1a7523-fbfc-48b7-9401-91ff36eb3884" userProvider="AD" userName="Jānis Paeglekalns"/>
        <t:Anchor>
          <t:Comment id="2009447226"/>
        </t:Anchor>
        <t:Assign userId="S::Renate.Breiksa@liaa.gov.lv::e8b3718c-98c4-48cb-ae78-322eaf931b6d" userProvider="AD" userName="Renāte Breikša"/>
      </t:Event>
      <t:Event id="{95A1BE9B-3957-4EC1-8D78-12889F5E1AB9}" time="2023-03-08T11:16:35.585Z">
        <t:Attribution userId="S::janis.paeglekalns@liaa.gov.lv::7e1a7523-fbfc-48b7-9401-91ff36eb3884" userProvider="AD" userName="Jānis Paeglekalns"/>
        <t:Anchor>
          <t:Comment id="2009447226"/>
        </t:Anchor>
        <t:SetTitle title="@Renāte Breikša Ar šī noformulēšanu vajag tavu palīzīb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E3C3F43D7910B4C90A18CD222E4576E" ma:contentTypeVersion="8" ma:contentTypeDescription="Izveidot jaunu dokumentu." ma:contentTypeScope="" ma:versionID="551348514e1b486078fd0d4060f49e6c">
  <xsd:schema xmlns:xsd="http://www.w3.org/2001/XMLSchema" xmlns:xs="http://www.w3.org/2001/XMLSchema" xmlns:p="http://schemas.microsoft.com/office/2006/metadata/properties" xmlns:ns2="468eb95e-0487-43f6-b021-c543e1c0be87" xmlns:ns3="2d868c06-d131-488e-93d1-087529b960f0" targetNamespace="http://schemas.microsoft.com/office/2006/metadata/properties" ma:root="true" ma:fieldsID="8e1caf593b092be39a19a1779658454c" ns2:_="" ns3:_="">
    <xsd:import namespace="468eb95e-0487-43f6-b021-c543e1c0be87"/>
    <xsd:import namespace="2d868c06-d131-488e-93d1-087529b960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eb95e-0487-43f6-b021-c543e1c0be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868c06-d131-488e-93d1-087529b960f0"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B0740-2170-451E-88AD-896FF033E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8eb95e-0487-43f6-b021-c543e1c0be87"/>
    <ds:schemaRef ds:uri="2d868c06-d131-488e-93d1-087529b96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7B1704-B741-491E-8446-13A24A3218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06219A-DB5D-4368-A607-0336E0A7A75B}">
  <ds:schemaRefs>
    <ds:schemaRef ds:uri="http://schemas.microsoft.com/sharepoint/v3/contenttype/forms"/>
  </ds:schemaRefs>
</ds:datastoreItem>
</file>

<file path=customXml/itemProps4.xml><?xml version="1.0" encoding="utf-8"?>
<ds:datastoreItem xmlns:ds="http://schemas.openxmlformats.org/officeDocument/2006/customXml" ds:itemID="{8FF63F52-B188-46A2-944A-D6F2F74F58C3}">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44</TotalTime>
  <Pages>15</Pages>
  <Words>18053</Words>
  <Characters>10291</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Pētersone</dc:creator>
  <cp:keywords/>
  <dc:description/>
  <cp:lastModifiedBy>Elīna Pētersone</cp:lastModifiedBy>
  <cp:revision>10</cp:revision>
  <dcterms:created xsi:type="dcterms:W3CDTF">2024-01-11T09:28:00Z</dcterms:created>
  <dcterms:modified xsi:type="dcterms:W3CDTF">2024-01-29T15:54:00Z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0x010100EE3C3F43D7910B4C90A18CD222E4576E</vt:lpwstr>
  </property>
</Properties>
</file>